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noProof/>
          <w:sz w:val="22"/>
          <w:szCs w:val="22"/>
        </w:rPr>
        <w:id w:val="1626349902"/>
        <w:docPartObj>
          <w:docPartGallery w:val="Cover Pages"/>
          <w:docPartUnique/>
        </w:docPartObj>
      </w:sdtPr>
      <w:sdtEndPr>
        <w:rPr>
          <w:b/>
          <w:bCs/>
          <w:sz w:val="44"/>
          <w:szCs w:val="44"/>
          <w:u w:val="single"/>
        </w:rPr>
      </w:sdtEndPr>
      <w:sdtContent>
        <w:p w14:paraId="73173500" w14:textId="4670EC01" w:rsidR="00C10866" w:rsidRPr="00755376" w:rsidRDefault="00C33B94">
          <w:pPr>
            <w:rPr>
              <w:noProof/>
              <w:sz w:val="22"/>
              <w:szCs w:val="22"/>
            </w:rPr>
          </w:pPr>
          <w:r w:rsidRPr="00755376">
            <w:rPr>
              <w:noProof/>
              <w:sz w:val="22"/>
              <w:szCs w:val="22"/>
            </w:rPr>
            <mc:AlternateContent>
              <mc:Choice Requires="wpg">
                <w:drawing>
                  <wp:anchor distT="0" distB="0" distL="114300" distR="114300" simplePos="0" relativeHeight="251654656" behindDoc="0" locked="0" layoutInCell="1" allowOverlap="1" wp14:anchorId="45E53C18" wp14:editId="321FBF46">
                    <wp:simplePos x="0" y="0"/>
                    <wp:positionH relativeFrom="page">
                      <wp:posOffset>4525917</wp:posOffset>
                    </wp:positionH>
                    <wp:positionV relativeFrom="page">
                      <wp:posOffset>-261257</wp:posOffset>
                    </wp:positionV>
                    <wp:extent cx="3113670" cy="10058400"/>
                    <wp:effectExtent l="0" t="0" r="0" b="0"/>
                    <wp:wrapNone/>
                    <wp:docPr id="453" name="Grúpa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ronuilleog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ronuilleog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ronuilleog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54B72D68" w14:textId="77777777" w:rsidR="00C10866" w:rsidRDefault="00C33B94">
                                      <w:pPr>
                                        <w:pStyle w:val="P68B1DB1-NoSpacing1"/>
                                      </w:pPr>
                                      <w:r>
                                        <w:t>2025</w:t>
                                      </w:r>
                                    </w:p>
                                  </w:sdtContent>
                                </w:sdt>
                              </w:txbxContent>
                            </wps:txbx>
                            <wps:bodyPr rot="0" vert="horz" wrap="square" lIns="365760" tIns="182880" rIns="182880" bIns="182880" anchor="b" anchorCtr="0" upright="1">
                              <a:noAutofit/>
                            </wps:bodyPr>
                          </wps:wsp>
                          <wps:wsp>
                            <wps:cNvPr id="462" name="Dronuilleog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noProof/>
                                    </w:rPr>
                                    <w:alias w:val="Company"/>
                                    <w:id w:val="1760174317"/>
                                    <w:dataBinding w:prefixMappings="xmlns:ns0='http://schemas.openxmlformats.org/officeDocument/2006/extended-properties'" w:xpath="/ns0:Properties[1]/ns0:Company[1]" w:storeItemID="{6668398D-A668-4E3E-A5EB-62B293D839F1}"/>
                                    <w:text/>
                                  </w:sdtPr>
                                  <w:sdtEndPr/>
                                  <w:sdtContent>
                                    <w:p w14:paraId="005A494D" w14:textId="42B46EE1" w:rsidR="00C10866" w:rsidRDefault="000E2818">
                                      <w:pPr>
                                        <w:pStyle w:val="P68B1DB1-NoSpacing2"/>
                                        <w:spacing w:line="360" w:lineRule="auto"/>
                                        <w:rPr>
                                          <w:noProof/>
                                        </w:rPr>
                                      </w:pPr>
                                      <w:r w:rsidRPr="000E2818">
                                        <w:rPr>
                                          <w:noProof/>
                                        </w:rPr>
                                        <w:t>Seirbhís Fuilaistriúcháin na hÉireann</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5E53C18" id="Grúpa 252" o:spid="_x0000_s1026" style="position:absolute;margin-left:356.35pt;margin-top:-20.55pt;width:245.15pt;height:11in;z-index:251654656;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">
                    <v:rect id="Dronuilleog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8dd873 [1945]" stroked="f" strokecolor="white" strokeweight="1pt">
                      <v:fill r:id="rId9" o:title="" opacity="52428f" color2="white [3212]" o:opacity2="52428f" type="pattern"/>
                      <v:shadow color="#d8d8d8" offset="3pt,3pt"/>
                    </v:rect>
                    <v:rect id="Dronuilleog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8dd873 [1945]" stroked="f" strokecolor="#d8d8d8"/>
                    <v:rect id="Dronuilleog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alias w:val="Year"/>
                              <w:id w:val="1012341074"/>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54B72D68" w14:textId="77777777" w:rsidR="00C10866" w:rsidRDefault="00C33B94">
                                <w:pPr>
                                  <w:pStyle w:val="P68B1DB1-NoSpacing1"/>
                                </w:pPr>
                                <w:r>
                                  <w:t>2025</w:t>
                                </w:r>
                              </w:p>
                            </w:sdtContent>
                          </w:sdt>
                        </w:txbxContent>
                      </v:textbox>
                    </v:rect>
                    <v:rect id="Dronuilleog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noProof/>
                              </w:rPr>
                              <w:alias w:val="Company"/>
                              <w:id w:val="1760174317"/>
                              <w:dataBinding w:prefixMappings="xmlns:ns0='http://schemas.openxmlformats.org/officeDocument/2006/extended-properties'" w:xpath="/ns0:Properties[1]/ns0:Company[1]" w:storeItemID="{6668398D-A668-4E3E-A5EB-62B293D839F1}"/>
                              <w:text/>
                            </w:sdtPr>
                            <w:sdtEndPr/>
                            <w:sdtContent>
                              <w:p w14:paraId="005A494D" w14:textId="42B46EE1" w:rsidR="00C10866" w:rsidRDefault="000E2818">
                                <w:pPr>
                                  <w:pStyle w:val="P68B1DB1-NoSpacing2"/>
                                  <w:spacing w:line="360" w:lineRule="auto"/>
                                  <w:rPr>
                                    <w:noProof/>
                                  </w:rPr>
                                </w:pPr>
                                <w:r w:rsidRPr="000E2818">
                                  <w:rPr>
                                    <w:noProof/>
                                  </w:rPr>
                                  <w:t>Seirbhís Fuilaistriúcháin na hÉireann</w:t>
                                </w:r>
                              </w:p>
                            </w:sdtContent>
                          </w:sdt>
                        </w:txbxContent>
                      </v:textbox>
                    </v:rect>
                    <w10:wrap anchorx="page" anchory="page"/>
                  </v:group>
                </w:pict>
              </mc:Fallback>
            </mc:AlternateContent>
          </w:r>
        </w:p>
        <w:p w14:paraId="164C1F2B" w14:textId="751AAC3D" w:rsidR="00C10866" w:rsidRPr="00755376" w:rsidRDefault="000E2818">
          <w:pPr>
            <w:rPr>
              <w:b/>
              <w:bCs/>
              <w:noProof/>
              <w:sz w:val="44"/>
              <w:szCs w:val="44"/>
              <w:u w:val="single"/>
            </w:rPr>
          </w:pPr>
          <w:r w:rsidRPr="00755376">
            <w:rPr>
              <w:noProof/>
              <w:sz w:val="22"/>
              <w:szCs w:val="22"/>
            </w:rPr>
            <mc:AlternateContent>
              <mc:Choice Requires="wps">
                <w:drawing>
                  <wp:anchor distT="0" distB="0" distL="114300" distR="114300" simplePos="0" relativeHeight="251656704" behindDoc="0" locked="0" layoutInCell="0" allowOverlap="1" wp14:anchorId="40BD833D" wp14:editId="02B2B6C8">
                    <wp:simplePos x="0" y="0"/>
                    <wp:positionH relativeFrom="page">
                      <wp:posOffset>0</wp:posOffset>
                    </wp:positionH>
                    <wp:positionV relativeFrom="page">
                      <wp:posOffset>2138317</wp:posOffset>
                    </wp:positionV>
                    <wp:extent cx="6970395" cy="640080"/>
                    <wp:effectExtent l="0" t="0" r="20955" b="20320"/>
                    <wp:wrapNone/>
                    <wp:docPr id="463" name="Dronuilleog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6F2D6531" w14:textId="5FAD5440" w:rsidR="00C10866" w:rsidRDefault="000E2818">
                                <w:pPr>
                                  <w:pStyle w:val="P68B1DB1-NoSpacing3"/>
                                  <w:jc w:val="right"/>
                                  <w:rPr>
                                    <w:noProof/>
                                  </w:rPr>
                                </w:pPr>
                                <w:r w:rsidRPr="000E2818">
                                  <w:rPr>
                                    <w:noProof/>
                                  </w:rPr>
                                  <w:t>Treochlár um Ghníomhú</w:t>
                                </w:r>
                                <w:r>
                                  <w:rPr>
                                    <w:noProof/>
                                  </w:rPr>
                                  <w:br/>
                                </w:r>
                                <w:r w:rsidRPr="000E2818">
                                  <w:rPr>
                                    <w:noProof/>
                                  </w:rPr>
                                  <w:t>ar son na hAeráide SFAÉ</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0BD833D" id="Dronuilleog 16" o:spid="_x0000_s1031" style="position:absolute;margin-left:0;margin-top:168.35pt;width:548.85pt;height:50.4pt;z-index:2516567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" o:allowincell="f" fillcolor="black [3213]" strokecolor="black [3213]" strokeweight="1.5pt">
                    <v:textbox style="mso-fit-shape-to-text:t" inset="14.4pt,,14.4pt">
                      <w:txbxContent>
                        <w:p w14:paraId="6F2D6531" w14:textId="5FAD5440" w:rsidR="00C10866" w:rsidRDefault="000E2818">
                          <w:pPr>
                            <w:pStyle w:val="P68B1DB1-NoSpacing3"/>
                            <w:jc w:val="right"/>
                            <w:rPr>
                              <w:noProof/>
                            </w:rPr>
                          </w:pPr>
                          <w:r w:rsidRPr="000E2818">
                            <w:rPr>
                              <w:noProof/>
                            </w:rPr>
                            <w:t>Treochlár um Ghníomhú</w:t>
                          </w:r>
                          <w:r>
                            <w:rPr>
                              <w:noProof/>
                            </w:rPr>
                            <w:br/>
                          </w:r>
                          <w:r w:rsidRPr="000E2818">
                            <w:rPr>
                              <w:noProof/>
                            </w:rPr>
                            <w:t>ar son na hAeráide SFAÉ</w:t>
                          </w:r>
                        </w:p>
                      </w:txbxContent>
                    </v:textbox>
                    <w10:wrap anchorx="page" anchory="page"/>
                  </v:rect>
                </w:pict>
              </mc:Fallback>
            </mc:AlternateContent>
          </w:r>
          <w:r w:rsidRPr="00755376">
            <w:rPr>
              <w:rFonts w:cs="Times New Roman"/>
              <w:noProof/>
            </w:rPr>
            <w:drawing>
              <wp:anchor distT="0" distB="0" distL="114300" distR="114300" simplePos="0" relativeHeight="251659776" behindDoc="0" locked="0" layoutInCell="1" allowOverlap="1" wp14:anchorId="2EE26DF6" wp14:editId="72391662">
                <wp:simplePos x="0" y="0"/>
                <wp:positionH relativeFrom="page">
                  <wp:posOffset>2302510</wp:posOffset>
                </wp:positionH>
                <wp:positionV relativeFrom="page">
                  <wp:posOffset>3361690</wp:posOffset>
                </wp:positionV>
                <wp:extent cx="5247640" cy="3903980"/>
                <wp:effectExtent l="19050" t="19050" r="10160" b="20320"/>
                <wp:wrapSquare wrapText="bothSides"/>
                <wp:docPr id="2095096595" name="Pictiúr 6" descr="A building with a curved roo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96595" name="Pictiúr 6" descr="A building with a curved roof  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07"/>
                        <a:stretch/>
                      </pic:blipFill>
                      <pic:spPr bwMode="auto">
                        <a:xfrm>
                          <a:off x="0" y="0"/>
                          <a:ext cx="5247640" cy="39039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376">
            <w:rPr>
              <w:b/>
              <w:bCs/>
              <w:noProof/>
              <w:sz w:val="44"/>
              <w:szCs w:val="44"/>
              <w:u w:val="single"/>
            </w:rPr>
            <w:br w:type="page"/>
          </w:r>
        </w:p>
      </w:sdtContent>
    </w:sdt>
    <w:p w14:paraId="1EECAF06" w14:textId="1DEE9DDF" w:rsidR="00C10866" w:rsidRPr="00755376" w:rsidRDefault="00C33B94">
      <w:pPr>
        <w:pStyle w:val="P68B1DB1-Normal4"/>
        <w:rPr>
          <w:noProof/>
          <w:sz w:val="22"/>
          <w:szCs w:val="22"/>
        </w:rPr>
      </w:pPr>
      <w:r w:rsidRPr="00755376">
        <w:rPr>
          <w:noProof/>
          <w:sz w:val="22"/>
          <w:szCs w:val="22"/>
        </w:rPr>
        <w:lastRenderedPageBreak/>
        <w:t>Clár na nÁbhar</w:t>
      </w:r>
    </w:p>
    <w:p w14:paraId="55408992" w14:textId="35D600CA" w:rsidR="00C10866" w:rsidRPr="00755376" w:rsidRDefault="00C33B94">
      <w:pPr>
        <w:pStyle w:val="P68B1DB1-Normal5"/>
        <w:rPr>
          <w:noProof/>
          <w:sz w:val="18"/>
          <w:szCs w:val="18"/>
        </w:rPr>
      </w:pPr>
      <w:r w:rsidRPr="00755376">
        <w:rPr>
          <w:noProof/>
          <w:sz w:val="18"/>
          <w:szCs w:val="18"/>
        </w:rPr>
        <w:t xml:space="preserve">Leathanach </w:t>
      </w:r>
      <w:r w:rsidR="007057DC" w:rsidRPr="00755376">
        <w:rPr>
          <w:noProof/>
          <w:sz w:val="18"/>
          <w:szCs w:val="18"/>
        </w:rPr>
        <w:t>3</w:t>
      </w:r>
      <w:r w:rsidRPr="00755376">
        <w:rPr>
          <w:noProof/>
          <w:sz w:val="18"/>
          <w:szCs w:val="18"/>
        </w:rPr>
        <w:t xml:space="preserve"> - Gluais Téarmaíochta</w:t>
      </w:r>
    </w:p>
    <w:p w14:paraId="27EA7E88" w14:textId="49BDA51B" w:rsidR="00C10866" w:rsidRPr="00755376" w:rsidRDefault="00C33B94">
      <w:pPr>
        <w:pStyle w:val="P68B1DB1-Normal5"/>
        <w:rPr>
          <w:noProof/>
          <w:sz w:val="18"/>
          <w:szCs w:val="18"/>
        </w:rPr>
      </w:pPr>
      <w:r w:rsidRPr="00755376">
        <w:rPr>
          <w:noProof/>
          <w:sz w:val="18"/>
          <w:szCs w:val="18"/>
        </w:rPr>
        <w:t xml:space="preserve">Leathanach </w:t>
      </w:r>
      <w:r w:rsidR="00A20CF7" w:rsidRPr="00755376">
        <w:rPr>
          <w:noProof/>
          <w:sz w:val="18"/>
          <w:szCs w:val="18"/>
        </w:rPr>
        <w:t>4</w:t>
      </w:r>
      <w:r w:rsidRPr="00755376">
        <w:rPr>
          <w:noProof/>
          <w:sz w:val="18"/>
          <w:szCs w:val="18"/>
        </w:rPr>
        <w:t xml:space="preserve"> – Réamheolas faoi SFAÉ agus an Sainordú ar son na hAeráide</w:t>
      </w:r>
    </w:p>
    <w:p w14:paraId="6A04EEBC" w14:textId="74A85F5D" w:rsidR="00C10866" w:rsidRPr="00755376" w:rsidRDefault="00C33B94">
      <w:pPr>
        <w:pStyle w:val="P68B1DB1-Normal5"/>
        <w:rPr>
          <w:noProof/>
          <w:sz w:val="18"/>
          <w:szCs w:val="18"/>
        </w:rPr>
      </w:pPr>
      <w:r w:rsidRPr="00755376">
        <w:rPr>
          <w:noProof/>
          <w:sz w:val="18"/>
          <w:szCs w:val="18"/>
        </w:rPr>
        <w:t xml:space="preserve">Leathanach </w:t>
      </w:r>
      <w:r w:rsidR="00A20CF7" w:rsidRPr="00755376">
        <w:rPr>
          <w:noProof/>
          <w:sz w:val="18"/>
          <w:szCs w:val="18"/>
        </w:rPr>
        <w:t>5</w:t>
      </w:r>
      <w:r w:rsidRPr="00755376">
        <w:rPr>
          <w:noProof/>
          <w:sz w:val="18"/>
          <w:szCs w:val="18"/>
        </w:rPr>
        <w:t xml:space="preserve"> – Cuid 1: Ár Spriocanna</w:t>
      </w:r>
    </w:p>
    <w:p w14:paraId="5A479F80" w14:textId="26B5D5FE" w:rsidR="00C10866" w:rsidRPr="00755376" w:rsidRDefault="00C33B94">
      <w:pPr>
        <w:pStyle w:val="P68B1DB1-Normal6"/>
        <w:rPr>
          <w:noProof/>
          <w:sz w:val="16"/>
          <w:szCs w:val="16"/>
        </w:rPr>
      </w:pPr>
      <w:r w:rsidRPr="00755376">
        <w:rPr>
          <w:noProof/>
          <w:sz w:val="16"/>
          <w:szCs w:val="16"/>
        </w:rPr>
        <w:tab/>
        <w:t xml:space="preserve">Leathanach </w:t>
      </w:r>
      <w:r w:rsidR="00EC0828" w:rsidRPr="00755376">
        <w:rPr>
          <w:noProof/>
          <w:sz w:val="16"/>
          <w:szCs w:val="16"/>
        </w:rPr>
        <w:t>5</w:t>
      </w:r>
      <w:r w:rsidRPr="00755376">
        <w:rPr>
          <w:noProof/>
          <w:sz w:val="16"/>
          <w:szCs w:val="16"/>
        </w:rPr>
        <w:t xml:space="preserve"> – 1.01 Spriocanna Sainordaithe do SFAÉ</w:t>
      </w:r>
    </w:p>
    <w:p w14:paraId="08BEDF59" w14:textId="145242C3" w:rsidR="00C10866" w:rsidRPr="00755376" w:rsidRDefault="00C33B94">
      <w:pPr>
        <w:pStyle w:val="P68B1DB1-Normal6"/>
        <w:rPr>
          <w:noProof/>
          <w:sz w:val="16"/>
          <w:szCs w:val="16"/>
        </w:rPr>
      </w:pPr>
      <w:r w:rsidRPr="00755376">
        <w:rPr>
          <w:noProof/>
          <w:sz w:val="16"/>
          <w:szCs w:val="16"/>
        </w:rPr>
        <w:tab/>
        <w:t xml:space="preserve">Leathanach </w:t>
      </w:r>
      <w:r w:rsidR="00EC0828" w:rsidRPr="00755376">
        <w:rPr>
          <w:noProof/>
          <w:sz w:val="16"/>
          <w:szCs w:val="16"/>
        </w:rPr>
        <w:t>6</w:t>
      </w:r>
      <w:r w:rsidRPr="00755376">
        <w:rPr>
          <w:noProof/>
          <w:sz w:val="16"/>
          <w:szCs w:val="16"/>
        </w:rPr>
        <w:t xml:space="preserve"> – 1.02 An Cás i Láthair na hUaire (FY2024) maidir le Foinsí Astaíochta SFAÉ</w:t>
      </w:r>
    </w:p>
    <w:p w14:paraId="1D8B17C0" w14:textId="22B04745" w:rsidR="00C10866" w:rsidRPr="00755376" w:rsidRDefault="00C33B94">
      <w:pPr>
        <w:pStyle w:val="P68B1DB1-Normal6"/>
        <w:rPr>
          <w:noProof/>
          <w:sz w:val="16"/>
          <w:szCs w:val="16"/>
        </w:rPr>
      </w:pPr>
      <w:r w:rsidRPr="00755376">
        <w:rPr>
          <w:noProof/>
          <w:sz w:val="16"/>
          <w:szCs w:val="16"/>
        </w:rPr>
        <w:tab/>
        <w:t>Leathanach 1</w:t>
      </w:r>
      <w:r w:rsidR="007057DC" w:rsidRPr="00755376">
        <w:rPr>
          <w:noProof/>
          <w:sz w:val="16"/>
          <w:szCs w:val="16"/>
        </w:rPr>
        <w:t>2</w:t>
      </w:r>
      <w:r w:rsidRPr="00755376">
        <w:rPr>
          <w:noProof/>
          <w:sz w:val="16"/>
          <w:szCs w:val="16"/>
        </w:rPr>
        <w:t xml:space="preserve"> – 1.03 Iniúchadh Fuinnimh &amp; Cur chun Feidhme an Chláir Deiseanna</w:t>
      </w:r>
    </w:p>
    <w:p w14:paraId="7C1ADFFC" w14:textId="71DC62AD" w:rsidR="00C10866" w:rsidRPr="00755376" w:rsidRDefault="00C33B94">
      <w:pPr>
        <w:pStyle w:val="P68B1DB1-Normal6"/>
        <w:rPr>
          <w:noProof/>
          <w:sz w:val="16"/>
          <w:szCs w:val="16"/>
        </w:rPr>
      </w:pPr>
      <w:r w:rsidRPr="00755376">
        <w:rPr>
          <w:noProof/>
          <w:sz w:val="16"/>
          <w:szCs w:val="16"/>
        </w:rPr>
        <w:tab/>
        <w:t>Leathanach 1</w:t>
      </w:r>
      <w:r w:rsidR="007057DC" w:rsidRPr="00755376">
        <w:rPr>
          <w:noProof/>
          <w:sz w:val="16"/>
          <w:szCs w:val="16"/>
        </w:rPr>
        <w:t>3</w:t>
      </w:r>
      <w:r w:rsidRPr="00755376">
        <w:rPr>
          <w:noProof/>
          <w:sz w:val="16"/>
          <w:szCs w:val="16"/>
        </w:rPr>
        <w:t xml:space="preserve"> – 1.04 Tionscadail san Áireamh le haghaidh 2025 (Críochnaithe, Ar Bun, agus Beartaithe)</w:t>
      </w:r>
    </w:p>
    <w:p w14:paraId="2E0FD270" w14:textId="45C817AF" w:rsidR="00C10866" w:rsidRPr="00755376" w:rsidRDefault="00C33B94">
      <w:pPr>
        <w:pStyle w:val="P68B1DB1-Normal6"/>
        <w:rPr>
          <w:noProof/>
          <w:sz w:val="16"/>
          <w:szCs w:val="16"/>
        </w:rPr>
      </w:pPr>
      <w:r w:rsidRPr="00755376">
        <w:rPr>
          <w:noProof/>
          <w:sz w:val="16"/>
          <w:szCs w:val="16"/>
        </w:rPr>
        <w:tab/>
        <w:t>Leathanach 1</w:t>
      </w:r>
      <w:r w:rsidR="007057DC" w:rsidRPr="00755376">
        <w:rPr>
          <w:noProof/>
          <w:sz w:val="16"/>
          <w:szCs w:val="16"/>
        </w:rPr>
        <w:t>5</w:t>
      </w:r>
      <w:r w:rsidRPr="00755376">
        <w:rPr>
          <w:noProof/>
          <w:sz w:val="16"/>
          <w:szCs w:val="16"/>
        </w:rPr>
        <w:t xml:space="preserve"> – 1.05 Tionscadail san Áireamh le haghaidh 2026 (Deiseanna Beartaithe &amp; Féideartha)</w:t>
      </w:r>
    </w:p>
    <w:p w14:paraId="3008F153" w14:textId="765F5F81" w:rsidR="00C10866" w:rsidRPr="00755376" w:rsidRDefault="00C33B94">
      <w:pPr>
        <w:pStyle w:val="P68B1DB1-Normal6"/>
        <w:rPr>
          <w:noProof/>
          <w:sz w:val="16"/>
          <w:szCs w:val="16"/>
        </w:rPr>
      </w:pPr>
      <w:r w:rsidRPr="00755376">
        <w:rPr>
          <w:noProof/>
          <w:sz w:val="16"/>
          <w:szCs w:val="16"/>
        </w:rPr>
        <w:tab/>
        <w:t>Leathanach 1</w:t>
      </w:r>
      <w:r w:rsidR="007057DC" w:rsidRPr="00755376">
        <w:rPr>
          <w:noProof/>
          <w:sz w:val="16"/>
          <w:szCs w:val="16"/>
        </w:rPr>
        <w:t>7</w:t>
      </w:r>
      <w:r w:rsidRPr="00755376">
        <w:rPr>
          <w:noProof/>
          <w:sz w:val="16"/>
          <w:szCs w:val="16"/>
        </w:rPr>
        <w:t xml:space="preserve"> – 1.06 Tionscadail san Áireamh le haghaidh 2027 (Deiseanna Beartaithe &amp; Féideartha)</w:t>
      </w:r>
    </w:p>
    <w:p w14:paraId="5709BFC2" w14:textId="7A829799" w:rsidR="00C10866" w:rsidRPr="00755376" w:rsidRDefault="00C33B94">
      <w:pPr>
        <w:pStyle w:val="P68B1DB1-Normal6"/>
        <w:rPr>
          <w:noProof/>
          <w:sz w:val="16"/>
          <w:szCs w:val="16"/>
        </w:rPr>
      </w:pPr>
      <w:r w:rsidRPr="00755376">
        <w:rPr>
          <w:noProof/>
          <w:sz w:val="16"/>
          <w:szCs w:val="16"/>
        </w:rPr>
        <w:tab/>
        <w:t>Leathanach 1</w:t>
      </w:r>
      <w:r w:rsidR="007057DC" w:rsidRPr="00755376">
        <w:rPr>
          <w:noProof/>
          <w:sz w:val="16"/>
          <w:szCs w:val="16"/>
        </w:rPr>
        <w:t>8</w:t>
      </w:r>
      <w:r w:rsidRPr="00755376">
        <w:rPr>
          <w:noProof/>
          <w:sz w:val="16"/>
          <w:szCs w:val="16"/>
        </w:rPr>
        <w:t xml:space="preserve"> – 1.07 Tionscadail san Áireamh le haghaidh 2028 (Deiseanna Beartaithe &amp; Féideartha)</w:t>
      </w:r>
    </w:p>
    <w:p w14:paraId="1F94AE86" w14:textId="0F8EF703" w:rsidR="00C10866" w:rsidRPr="00755376" w:rsidRDefault="00C33B94">
      <w:pPr>
        <w:pStyle w:val="P68B1DB1-Normal6"/>
        <w:rPr>
          <w:noProof/>
          <w:sz w:val="16"/>
          <w:szCs w:val="16"/>
        </w:rPr>
      </w:pPr>
      <w:r w:rsidRPr="00755376">
        <w:rPr>
          <w:noProof/>
          <w:sz w:val="16"/>
          <w:szCs w:val="16"/>
        </w:rPr>
        <w:tab/>
        <w:t>Leathanach 1</w:t>
      </w:r>
      <w:r w:rsidR="007057DC" w:rsidRPr="00755376">
        <w:rPr>
          <w:noProof/>
          <w:sz w:val="16"/>
          <w:szCs w:val="16"/>
        </w:rPr>
        <w:t>9</w:t>
      </w:r>
      <w:r w:rsidRPr="00755376">
        <w:rPr>
          <w:noProof/>
          <w:sz w:val="16"/>
          <w:szCs w:val="16"/>
        </w:rPr>
        <w:t xml:space="preserve"> – 1.08 Tionscadail san Áireamh le haghaidh 2029 (Deiseanna Beartaithe &amp; Féideartha)</w:t>
      </w:r>
    </w:p>
    <w:p w14:paraId="2A9826C3" w14:textId="3CCB2926" w:rsidR="00C10866" w:rsidRPr="00755376" w:rsidRDefault="00C33B94">
      <w:pPr>
        <w:pStyle w:val="P68B1DB1-Normal6"/>
        <w:rPr>
          <w:noProof/>
          <w:sz w:val="16"/>
          <w:szCs w:val="16"/>
        </w:rPr>
      </w:pPr>
      <w:r w:rsidRPr="00755376">
        <w:rPr>
          <w:noProof/>
          <w:sz w:val="16"/>
          <w:szCs w:val="16"/>
        </w:rPr>
        <w:tab/>
        <w:t xml:space="preserve">Leathanach </w:t>
      </w:r>
      <w:r w:rsidR="007057DC" w:rsidRPr="00755376">
        <w:rPr>
          <w:noProof/>
          <w:sz w:val="16"/>
          <w:szCs w:val="16"/>
        </w:rPr>
        <w:t>20</w:t>
      </w:r>
      <w:r w:rsidRPr="00755376">
        <w:rPr>
          <w:noProof/>
          <w:sz w:val="16"/>
          <w:szCs w:val="16"/>
        </w:rPr>
        <w:t xml:space="preserve"> – 1.09 Tionscadail san Áireamh le haghaidh 2030 (Deiseanna Beartaithe &amp; Féideartha)</w:t>
      </w:r>
    </w:p>
    <w:p w14:paraId="2F4DA193" w14:textId="13F0C875"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1</w:t>
      </w:r>
      <w:r w:rsidRPr="00755376">
        <w:rPr>
          <w:noProof/>
          <w:sz w:val="16"/>
          <w:szCs w:val="16"/>
        </w:rPr>
        <w:t xml:space="preserve"> – 1.10 Bearna go Sprioc maidir le Tionscadail Shannta</w:t>
      </w:r>
    </w:p>
    <w:p w14:paraId="56E9F2DF" w14:textId="1746ED80"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3</w:t>
      </w:r>
      <w:r w:rsidRPr="00755376">
        <w:rPr>
          <w:noProof/>
          <w:sz w:val="16"/>
          <w:szCs w:val="16"/>
        </w:rPr>
        <w:t xml:space="preserve"> – 1.11 Éifeachtúlacht Fuinnimh</w:t>
      </w:r>
      <w:r w:rsidR="000E2818" w:rsidRPr="00755376">
        <w:rPr>
          <w:noProof/>
          <w:sz w:val="16"/>
          <w:szCs w:val="16"/>
        </w:rPr>
        <w:t xml:space="preserve"> in SFAÉ</w:t>
      </w:r>
    </w:p>
    <w:p w14:paraId="621EC070" w14:textId="28BAA036" w:rsidR="00C10866" w:rsidRPr="00755376" w:rsidRDefault="00C33B94">
      <w:pPr>
        <w:pStyle w:val="P68B1DB1-Normal5"/>
        <w:rPr>
          <w:noProof/>
          <w:sz w:val="18"/>
          <w:szCs w:val="18"/>
        </w:rPr>
      </w:pPr>
      <w:r w:rsidRPr="00755376">
        <w:rPr>
          <w:noProof/>
          <w:sz w:val="18"/>
          <w:szCs w:val="18"/>
        </w:rPr>
        <w:t>Leathanach 2</w:t>
      </w:r>
      <w:r w:rsidR="007057DC" w:rsidRPr="00755376">
        <w:rPr>
          <w:noProof/>
          <w:sz w:val="18"/>
          <w:szCs w:val="18"/>
        </w:rPr>
        <w:t>4</w:t>
      </w:r>
      <w:r w:rsidRPr="00755376">
        <w:rPr>
          <w:noProof/>
          <w:sz w:val="18"/>
          <w:szCs w:val="18"/>
        </w:rPr>
        <w:t xml:space="preserve"> – Cuid 2: Ár bhFoireann</w:t>
      </w:r>
    </w:p>
    <w:p w14:paraId="50C966DF" w14:textId="2FDB5A9B"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4</w:t>
      </w:r>
      <w:r w:rsidRPr="00755376">
        <w:rPr>
          <w:noProof/>
          <w:sz w:val="16"/>
          <w:szCs w:val="16"/>
        </w:rPr>
        <w:t xml:space="preserve"> – 2.01 Ceannaireacht &amp; Rialachas</w:t>
      </w:r>
    </w:p>
    <w:p w14:paraId="6FB1C6B3" w14:textId="78FEAD82"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4</w:t>
      </w:r>
      <w:r w:rsidRPr="00755376">
        <w:rPr>
          <w:noProof/>
          <w:sz w:val="16"/>
          <w:szCs w:val="16"/>
        </w:rPr>
        <w:t xml:space="preserve"> – 2.02 An Grúpa Stiúrtha Inbhuanaitheachta (SSG)</w:t>
      </w:r>
    </w:p>
    <w:p w14:paraId="597C5F36" w14:textId="613B1D43"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5</w:t>
      </w:r>
      <w:r w:rsidRPr="00755376">
        <w:rPr>
          <w:noProof/>
          <w:sz w:val="16"/>
          <w:szCs w:val="16"/>
        </w:rPr>
        <w:t xml:space="preserve"> – 2.03 Rannpháirtíocht</w:t>
      </w:r>
    </w:p>
    <w:p w14:paraId="135D9188" w14:textId="78C71B98"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5</w:t>
      </w:r>
      <w:r w:rsidRPr="00755376">
        <w:rPr>
          <w:noProof/>
          <w:sz w:val="16"/>
          <w:szCs w:val="16"/>
        </w:rPr>
        <w:t xml:space="preserve"> – 2.04 Oiliúint Foirne</w:t>
      </w:r>
    </w:p>
    <w:p w14:paraId="07A4CC00" w14:textId="3C573C86" w:rsidR="00C10866" w:rsidRPr="00755376" w:rsidRDefault="00C33B94">
      <w:pPr>
        <w:pStyle w:val="P68B1DB1-Normal5"/>
        <w:rPr>
          <w:noProof/>
          <w:sz w:val="18"/>
          <w:szCs w:val="18"/>
        </w:rPr>
      </w:pPr>
      <w:r w:rsidRPr="00755376">
        <w:rPr>
          <w:noProof/>
          <w:sz w:val="18"/>
          <w:szCs w:val="18"/>
        </w:rPr>
        <w:t>Leathanach 2</w:t>
      </w:r>
      <w:r w:rsidR="007057DC" w:rsidRPr="00755376">
        <w:rPr>
          <w:noProof/>
          <w:sz w:val="18"/>
          <w:szCs w:val="18"/>
        </w:rPr>
        <w:t>7</w:t>
      </w:r>
      <w:r w:rsidRPr="00755376">
        <w:rPr>
          <w:noProof/>
          <w:sz w:val="18"/>
          <w:szCs w:val="18"/>
        </w:rPr>
        <w:t xml:space="preserve"> - Cuid 3: Ár Modh Oibre</w:t>
      </w:r>
    </w:p>
    <w:p w14:paraId="5832DB50" w14:textId="62D6CD46"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7</w:t>
      </w:r>
      <w:r w:rsidRPr="00755376">
        <w:rPr>
          <w:noProof/>
          <w:sz w:val="16"/>
          <w:szCs w:val="16"/>
        </w:rPr>
        <w:t xml:space="preserve"> - 3.01 Na Córais Bainistíochta Fuinnimh &amp; Comhshaoil agus Creidiúnú</w:t>
      </w:r>
    </w:p>
    <w:p w14:paraId="3214788F" w14:textId="10418D4A"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7</w:t>
      </w:r>
      <w:r w:rsidRPr="00755376">
        <w:rPr>
          <w:noProof/>
          <w:sz w:val="16"/>
          <w:szCs w:val="16"/>
        </w:rPr>
        <w:t xml:space="preserve"> – 3.02 Soláthar Poiblí Glas (GPP)</w:t>
      </w:r>
    </w:p>
    <w:p w14:paraId="5661E063" w14:textId="55B07914"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8</w:t>
      </w:r>
      <w:r w:rsidRPr="00755376">
        <w:rPr>
          <w:noProof/>
          <w:sz w:val="16"/>
          <w:szCs w:val="16"/>
        </w:rPr>
        <w:t xml:space="preserve"> – 3.03 Oiliúint &amp; Feasacht</w:t>
      </w:r>
    </w:p>
    <w:p w14:paraId="03EA1906" w14:textId="20B64173"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9</w:t>
      </w:r>
      <w:r w:rsidRPr="00755376">
        <w:rPr>
          <w:noProof/>
          <w:sz w:val="16"/>
          <w:szCs w:val="16"/>
        </w:rPr>
        <w:t xml:space="preserve"> – 3.04 Tógáil</w:t>
      </w:r>
    </w:p>
    <w:p w14:paraId="46CEB39A" w14:textId="25EA843B" w:rsidR="00C10866" w:rsidRPr="00755376" w:rsidRDefault="00C33B94">
      <w:pPr>
        <w:pStyle w:val="P68B1DB1-Normal6"/>
        <w:rPr>
          <w:noProof/>
          <w:sz w:val="16"/>
          <w:szCs w:val="16"/>
        </w:rPr>
      </w:pPr>
      <w:r w:rsidRPr="00755376">
        <w:rPr>
          <w:noProof/>
          <w:sz w:val="16"/>
          <w:szCs w:val="16"/>
        </w:rPr>
        <w:tab/>
        <w:t>Leathanach 2</w:t>
      </w:r>
      <w:r w:rsidR="007057DC" w:rsidRPr="00755376">
        <w:rPr>
          <w:noProof/>
          <w:sz w:val="16"/>
          <w:szCs w:val="16"/>
        </w:rPr>
        <w:t>9</w:t>
      </w:r>
      <w:r w:rsidRPr="00755376">
        <w:rPr>
          <w:noProof/>
          <w:sz w:val="16"/>
          <w:szCs w:val="16"/>
        </w:rPr>
        <w:t xml:space="preserve"> – 3.05 Obair ón mBaile</w:t>
      </w:r>
    </w:p>
    <w:p w14:paraId="02CCEC2C" w14:textId="0C395E1C" w:rsidR="00C10866" w:rsidRPr="00755376" w:rsidRDefault="00C33B94">
      <w:pPr>
        <w:pStyle w:val="P68B1DB1-Normal6"/>
        <w:rPr>
          <w:noProof/>
          <w:sz w:val="16"/>
          <w:szCs w:val="16"/>
        </w:rPr>
      </w:pPr>
      <w:r w:rsidRPr="00755376">
        <w:rPr>
          <w:noProof/>
          <w:sz w:val="16"/>
          <w:szCs w:val="16"/>
        </w:rPr>
        <w:tab/>
      </w:r>
      <w:r w:rsidRPr="00755376">
        <w:rPr>
          <w:noProof/>
          <w:sz w:val="16"/>
          <w:szCs w:val="16"/>
        </w:rPr>
        <w:t>Leathanach 2</w:t>
      </w:r>
      <w:r w:rsidR="007057DC" w:rsidRPr="00755376">
        <w:rPr>
          <w:noProof/>
          <w:sz w:val="16"/>
          <w:szCs w:val="16"/>
        </w:rPr>
        <w:t>9</w:t>
      </w:r>
      <w:r w:rsidRPr="00755376">
        <w:rPr>
          <w:noProof/>
          <w:sz w:val="16"/>
          <w:szCs w:val="16"/>
        </w:rPr>
        <w:t xml:space="preserve"> – 3.06 Tionscadail</w:t>
      </w:r>
    </w:p>
    <w:p w14:paraId="0A8D0391" w14:textId="58AEBC84" w:rsidR="00C10866" w:rsidRPr="00755376" w:rsidRDefault="00C33B94">
      <w:pPr>
        <w:pStyle w:val="P68B1DB1-Normal6"/>
        <w:rPr>
          <w:noProof/>
          <w:sz w:val="16"/>
          <w:szCs w:val="16"/>
        </w:rPr>
      </w:pPr>
      <w:r w:rsidRPr="00755376">
        <w:rPr>
          <w:noProof/>
          <w:sz w:val="16"/>
          <w:szCs w:val="16"/>
        </w:rPr>
        <w:tab/>
        <w:t xml:space="preserve">Leathanach </w:t>
      </w:r>
      <w:r w:rsidR="007057DC" w:rsidRPr="00755376">
        <w:rPr>
          <w:noProof/>
          <w:sz w:val="16"/>
          <w:szCs w:val="16"/>
        </w:rPr>
        <w:t>30</w:t>
      </w:r>
      <w:r w:rsidRPr="00755376">
        <w:rPr>
          <w:noProof/>
          <w:sz w:val="16"/>
          <w:szCs w:val="16"/>
        </w:rPr>
        <w:t xml:space="preserve"> – 3.07 My Green Labs (MGL)</w:t>
      </w:r>
    </w:p>
    <w:p w14:paraId="5ECE9244" w14:textId="7AC4498F" w:rsidR="00C10866" w:rsidRPr="00755376" w:rsidRDefault="00C33B94">
      <w:pPr>
        <w:pStyle w:val="P68B1DB1-Normal6"/>
        <w:rPr>
          <w:noProof/>
          <w:sz w:val="16"/>
          <w:szCs w:val="16"/>
        </w:rPr>
      </w:pPr>
      <w:r w:rsidRPr="00755376">
        <w:rPr>
          <w:noProof/>
          <w:sz w:val="16"/>
          <w:szCs w:val="16"/>
        </w:rPr>
        <w:tab/>
        <w:t xml:space="preserve">Leathanach </w:t>
      </w:r>
      <w:r w:rsidR="007057DC" w:rsidRPr="00755376">
        <w:rPr>
          <w:noProof/>
          <w:sz w:val="16"/>
          <w:szCs w:val="16"/>
        </w:rPr>
        <w:t>30</w:t>
      </w:r>
      <w:r w:rsidRPr="00755376">
        <w:rPr>
          <w:noProof/>
          <w:sz w:val="16"/>
          <w:szCs w:val="16"/>
        </w:rPr>
        <w:t xml:space="preserve"> – 3.08 Bainistíocht Acmhainní</w:t>
      </w:r>
    </w:p>
    <w:p w14:paraId="35CE1B34" w14:textId="549DD6F0" w:rsidR="00C10866" w:rsidRPr="00755376" w:rsidRDefault="00C33B94">
      <w:pPr>
        <w:pStyle w:val="P68B1DB1-Normal5"/>
        <w:rPr>
          <w:noProof/>
          <w:sz w:val="18"/>
          <w:szCs w:val="18"/>
        </w:rPr>
      </w:pPr>
      <w:r w:rsidRPr="00755376">
        <w:rPr>
          <w:noProof/>
          <w:sz w:val="18"/>
          <w:szCs w:val="18"/>
        </w:rPr>
        <w:t>Leathanach 3</w:t>
      </w:r>
      <w:r w:rsidR="007057DC" w:rsidRPr="00755376">
        <w:rPr>
          <w:noProof/>
          <w:sz w:val="18"/>
          <w:szCs w:val="18"/>
        </w:rPr>
        <w:t>4</w:t>
      </w:r>
      <w:r w:rsidRPr="00755376">
        <w:rPr>
          <w:noProof/>
          <w:sz w:val="18"/>
          <w:szCs w:val="18"/>
        </w:rPr>
        <w:t xml:space="preserve"> – Cuid 4: Ár bhFoirgnimh &amp; Ár bhFeithiclí</w:t>
      </w:r>
    </w:p>
    <w:p w14:paraId="3EF662A5" w14:textId="5A4DC1A3" w:rsidR="00C10866" w:rsidRPr="00755376" w:rsidRDefault="00C33B94">
      <w:pPr>
        <w:pStyle w:val="P68B1DB1-Normal6"/>
        <w:rPr>
          <w:noProof/>
          <w:sz w:val="16"/>
          <w:szCs w:val="16"/>
        </w:rPr>
      </w:pPr>
      <w:r w:rsidRPr="00755376">
        <w:rPr>
          <w:noProof/>
          <w:sz w:val="16"/>
          <w:szCs w:val="16"/>
        </w:rPr>
        <w:tab/>
        <w:t>Leathanach 3</w:t>
      </w:r>
      <w:r w:rsidR="007057DC" w:rsidRPr="00755376">
        <w:rPr>
          <w:noProof/>
          <w:sz w:val="16"/>
          <w:szCs w:val="16"/>
        </w:rPr>
        <w:t>4</w:t>
      </w:r>
      <w:r w:rsidRPr="00755376">
        <w:rPr>
          <w:noProof/>
          <w:sz w:val="16"/>
          <w:szCs w:val="16"/>
        </w:rPr>
        <w:t xml:space="preserve"> – 4.01 Ár bhFoirgnimh</w:t>
      </w:r>
    </w:p>
    <w:p w14:paraId="0D333C18" w14:textId="514DB4FC" w:rsidR="00C10866" w:rsidRPr="00755376" w:rsidRDefault="00C33B94">
      <w:pPr>
        <w:pStyle w:val="P68B1DB1-Normal6"/>
        <w:rPr>
          <w:noProof/>
          <w:sz w:val="16"/>
          <w:szCs w:val="16"/>
        </w:rPr>
      </w:pPr>
      <w:r w:rsidRPr="00755376">
        <w:rPr>
          <w:noProof/>
          <w:sz w:val="16"/>
          <w:szCs w:val="16"/>
        </w:rPr>
        <w:tab/>
        <w:t>Leathanach 3</w:t>
      </w:r>
      <w:r w:rsidR="007057DC" w:rsidRPr="00755376">
        <w:rPr>
          <w:noProof/>
          <w:sz w:val="16"/>
          <w:szCs w:val="16"/>
        </w:rPr>
        <w:t>5</w:t>
      </w:r>
      <w:r w:rsidRPr="00755376">
        <w:rPr>
          <w:noProof/>
          <w:sz w:val="16"/>
          <w:szCs w:val="16"/>
        </w:rPr>
        <w:t xml:space="preserve"> – 4.02 Ár bhFeithiclí</w:t>
      </w:r>
    </w:p>
    <w:p w14:paraId="01952AA2" w14:textId="584B98F3" w:rsidR="00C10866" w:rsidRPr="00755376" w:rsidRDefault="00C33B94">
      <w:pPr>
        <w:pStyle w:val="P68B1DB1-Normal5"/>
        <w:rPr>
          <w:noProof/>
          <w:sz w:val="18"/>
          <w:szCs w:val="18"/>
        </w:rPr>
      </w:pPr>
      <w:r w:rsidRPr="00755376">
        <w:rPr>
          <w:noProof/>
          <w:sz w:val="18"/>
          <w:szCs w:val="18"/>
        </w:rPr>
        <w:t>Leathanach 3</w:t>
      </w:r>
      <w:r w:rsidR="007057DC" w:rsidRPr="00755376">
        <w:rPr>
          <w:noProof/>
          <w:sz w:val="18"/>
          <w:szCs w:val="18"/>
        </w:rPr>
        <w:t>9</w:t>
      </w:r>
      <w:r w:rsidRPr="00755376">
        <w:rPr>
          <w:noProof/>
          <w:sz w:val="18"/>
          <w:szCs w:val="18"/>
        </w:rPr>
        <w:t xml:space="preserve"> – Conclúid</w:t>
      </w:r>
    </w:p>
    <w:p w14:paraId="52912805" w14:textId="727B760F" w:rsidR="00C10866" w:rsidRPr="00755376" w:rsidRDefault="00C33B94">
      <w:pPr>
        <w:pStyle w:val="P68B1DB1-Normal5"/>
        <w:rPr>
          <w:noProof/>
          <w:sz w:val="18"/>
          <w:szCs w:val="18"/>
          <w:u w:val="single"/>
        </w:rPr>
      </w:pPr>
      <w:r w:rsidRPr="00755376">
        <w:rPr>
          <w:noProof/>
          <w:sz w:val="18"/>
          <w:szCs w:val="18"/>
        </w:rPr>
        <w:t xml:space="preserve">Leathanach </w:t>
      </w:r>
      <w:r w:rsidR="007057DC" w:rsidRPr="00755376">
        <w:rPr>
          <w:noProof/>
          <w:sz w:val="18"/>
          <w:szCs w:val="18"/>
        </w:rPr>
        <w:t>40</w:t>
      </w:r>
      <w:r w:rsidRPr="00755376">
        <w:rPr>
          <w:noProof/>
          <w:sz w:val="18"/>
          <w:szCs w:val="18"/>
        </w:rPr>
        <w:t xml:space="preserve"> – Aguisín </w:t>
      </w:r>
    </w:p>
    <w:p w14:paraId="255A0218" w14:textId="77777777" w:rsidR="00A20CF7" w:rsidRPr="00755376" w:rsidRDefault="00A20CF7">
      <w:pPr>
        <w:rPr>
          <w:rFonts w:cs="Times New Roman"/>
          <w:b/>
          <w:bCs/>
          <w:noProof/>
          <w:sz w:val="28"/>
          <w:szCs w:val="28"/>
          <w:u w:val="single"/>
        </w:rPr>
      </w:pPr>
      <w:r w:rsidRPr="00755376">
        <w:rPr>
          <w:noProof/>
          <w:sz w:val="28"/>
          <w:szCs w:val="28"/>
        </w:rPr>
        <w:br w:type="page"/>
      </w:r>
    </w:p>
    <w:p w14:paraId="174FEE82" w14:textId="68D3EDE3" w:rsidR="00C10866" w:rsidRPr="00755376" w:rsidRDefault="00C33B94">
      <w:pPr>
        <w:pStyle w:val="P68B1DB1-Normal7"/>
        <w:rPr>
          <w:noProof/>
          <w:sz w:val="28"/>
          <w:szCs w:val="28"/>
        </w:rPr>
      </w:pPr>
      <w:r w:rsidRPr="00755376">
        <w:rPr>
          <w:noProof/>
          <w:sz w:val="28"/>
          <w:szCs w:val="28"/>
        </w:rPr>
        <w:lastRenderedPageBreak/>
        <w:t>Gluais Téarmeolaíochta</w:t>
      </w:r>
    </w:p>
    <w:p w14:paraId="707DA78C"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AHU – Aonad Aerláimhseora</w:t>
      </w:r>
    </w:p>
    <w:p w14:paraId="1F919A26"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BAU – Gnó mar is Gnách</w:t>
      </w:r>
    </w:p>
    <w:p w14:paraId="2FD37A0C"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BMS – Córas Bainistíochta Foirgneamh</w:t>
      </w:r>
    </w:p>
    <w:p w14:paraId="5EFDFAD2"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CAM – Sainordú um Ghníomhú ar son na hAeráide (Dearbhú sa CAP de na spriocanna a leagtar amach chun astaíochtaí a laghdú)</w:t>
      </w:r>
    </w:p>
    <w:p w14:paraId="508C29AC"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CAP – Plean um Ghníomhú ar son na hAeráide (roinnt foilseachán bliantúil ó Rialtas na hÉireann)</w:t>
      </w:r>
    </w:p>
    <w:p w14:paraId="2C278E17"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CAR – Treochlár um Ghníomhú ar son na hAeráide</w:t>
      </w:r>
    </w:p>
    <w:p w14:paraId="0482E3B2"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CO</w:t>
      </w:r>
      <w:r w:rsidRPr="00755376">
        <w:rPr>
          <w:noProof/>
          <w:sz w:val="18"/>
          <w:szCs w:val="18"/>
          <w:vertAlign w:val="subscript"/>
        </w:rPr>
        <w:t>2</w:t>
      </w:r>
      <w:r w:rsidRPr="00755376">
        <w:rPr>
          <w:noProof/>
          <w:sz w:val="18"/>
          <w:szCs w:val="18"/>
        </w:rPr>
        <w:t xml:space="preserve"> – Dé-ocsaíd Charbóin</w:t>
      </w:r>
    </w:p>
    <w:p w14:paraId="2C65E740"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CO</w:t>
      </w:r>
      <w:r w:rsidRPr="00755376">
        <w:rPr>
          <w:noProof/>
          <w:sz w:val="18"/>
          <w:szCs w:val="18"/>
          <w:vertAlign w:val="subscript"/>
        </w:rPr>
        <w:t>2</w:t>
      </w:r>
      <w:r w:rsidRPr="00755376">
        <w:rPr>
          <w:noProof/>
          <w:sz w:val="18"/>
          <w:szCs w:val="18"/>
          <w:vertAlign w:val="subscript"/>
        </w:rPr>
        <w:softHyphen/>
      </w:r>
      <w:r w:rsidRPr="00755376">
        <w:rPr>
          <w:noProof/>
          <w:sz w:val="18"/>
          <w:szCs w:val="18"/>
        </w:rPr>
        <w:t>eq</w:t>
      </w:r>
      <w:r w:rsidRPr="00755376">
        <w:rPr>
          <w:noProof/>
          <w:sz w:val="18"/>
          <w:szCs w:val="18"/>
          <w:vertAlign w:val="subscript"/>
        </w:rPr>
        <w:t xml:space="preserve"> </w:t>
      </w:r>
      <w:r w:rsidRPr="00755376">
        <w:rPr>
          <w:noProof/>
          <w:sz w:val="18"/>
          <w:szCs w:val="18"/>
        </w:rPr>
        <w:t>– Coibhéis Dé-ocsaíde Carbóin</w:t>
      </w:r>
    </w:p>
    <w:p w14:paraId="533FD065" w14:textId="0D1CE5D5" w:rsidR="00C10866" w:rsidRPr="00755376" w:rsidRDefault="00C33B94">
      <w:pPr>
        <w:pStyle w:val="P68B1DB1-ListParagraph8"/>
        <w:numPr>
          <w:ilvl w:val="0"/>
          <w:numId w:val="1"/>
        </w:numPr>
        <w:spacing w:line="276" w:lineRule="auto"/>
        <w:rPr>
          <w:noProof/>
          <w:sz w:val="18"/>
          <w:szCs w:val="18"/>
        </w:rPr>
      </w:pPr>
      <w:r w:rsidRPr="00755376">
        <w:rPr>
          <w:noProof/>
          <w:sz w:val="18"/>
          <w:szCs w:val="18"/>
        </w:rPr>
        <w:t>CPD – Forbairt Ghairmiúil Leanúnach</w:t>
      </w:r>
    </w:p>
    <w:p w14:paraId="5C6555F2"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Bonnlíne EE – Bonnlíne um Éifeachtúlacht Fuinnimh le haghaidh spriocanna na hEarnála Poiblí – 2006-2008 meánaithe.</w:t>
      </w:r>
    </w:p>
    <w:p w14:paraId="5BF461D5" w14:textId="722E65F9"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EED – Treoir maidir le hÉifeachtúlacht Fuinnimh</w:t>
      </w:r>
    </w:p>
    <w:p w14:paraId="369EFAA2" w14:textId="0DF3C5B5"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EnPI – Táscaire Feidhmíochta Fuinnimh</w:t>
      </w:r>
    </w:p>
    <w:p w14:paraId="1F12238F" w14:textId="5AAB5870" w:rsidR="00C10866" w:rsidRPr="00755376" w:rsidRDefault="00C33B94">
      <w:pPr>
        <w:pStyle w:val="P68B1DB1-ListParagraph8"/>
        <w:numPr>
          <w:ilvl w:val="0"/>
          <w:numId w:val="1"/>
        </w:numPr>
        <w:spacing w:line="276" w:lineRule="auto"/>
        <w:rPr>
          <w:noProof/>
          <w:sz w:val="18"/>
          <w:szCs w:val="18"/>
        </w:rPr>
      </w:pPr>
      <w:r w:rsidRPr="00755376">
        <w:rPr>
          <w:noProof/>
          <w:sz w:val="18"/>
          <w:szCs w:val="18"/>
        </w:rPr>
        <w:t>DR – Deireadh Ré</w:t>
      </w:r>
    </w:p>
    <w:p w14:paraId="077DB633"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EPA – An Ghníomhaireacht um Chaomhnú Comhshaoil</w:t>
      </w:r>
    </w:p>
    <w:p w14:paraId="0C01EAE7" w14:textId="5877FB62" w:rsidR="00C10866" w:rsidRPr="00755376" w:rsidRDefault="00C33B94">
      <w:pPr>
        <w:pStyle w:val="P68B1DB1-ListParagraph8"/>
        <w:numPr>
          <w:ilvl w:val="0"/>
          <w:numId w:val="1"/>
        </w:numPr>
        <w:spacing w:line="276" w:lineRule="auto"/>
        <w:rPr>
          <w:noProof/>
          <w:sz w:val="18"/>
          <w:szCs w:val="18"/>
        </w:rPr>
      </w:pPr>
      <w:r w:rsidRPr="00755376">
        <w:rPr>
          <w:noProof/>
          <w:sz w:val="18"/>
          <w:szCs w:val="18"/>
        </w:rPr>
        <w:t xml:space="preserve">EPBD – An Treoir maidir le Feidhmíocht Fuinnimh Foirgneamh </w:t>
      </w:r>
    </w:p>
    <w:p w14:paraId="409D4F6C"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EPO – Oifigeach Feidhmíochta Fuinnimh</w:t>
      </w:r>
    </w:p>
    <w:p w14:paraId="6DFCC237"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EPR – Freagracht Bhreisithe Táirgeora - Tionscnamh chun táirgeadh dramhaíola a íoslaghdú trí aisghlacadh ag an táirgeoir a chur chun cinn</w:t>
      </w:r>
    </w:p>
    <w:p w14:paraId="14B3ABF9"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ESG – Comhshaol, Sóisialta agus Rialachas</w:t>
      </w:r>
    </w:p>
    <w:p w14:paraId="4BD929D3"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EV – Feithicil Leictreach</w:t>
      </w:r>
    </w:p>
    <w:p w14:paraId="65267099"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EWC – Cód Eorpach um Dhramhaíl (cód dramhaíola 6-dhigit le haghaidh cinneadh)</w:t>
      </w:r>
    </w:p>
    <w:p w14:paraId="0EBA7B78"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FF – Breosla Iontaise</w:t>
      </w:r>
    </w:p>
    <w:p w14:paraId="231F74ED"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GHG - Gás Ceaptha Teasa</w:t>
      </w:r>
    </w:p>
    <w:p w14:paraId="08D562C5"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Bonnlíne GHG – Bonnlíne um Gháis Cheaptha Teasa le haghaidh spriocanna na hEarnála Poiblí – 2016-2018 meánaithe.</w:t>
      </w:r>
    </w:p>
    <w:p w14:paraId="7D3ADBA8"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GMP – Caighdeáin um Dhea-Chleachtais Déantúsaíochta</w:t>
      </w:r>
    </w:p>
    <w:p w14:paraId="5609AFCB"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GPP – Soláthar Poiblí Glas</w:t>
      </w:r>
      <w:r w:rsidRPr="00755376">
        <w:rPr>
          <w:noProof/>
          <w:sz w:val="18"/>
          <w:szCs w:val="18"/>
        </w:rPr>
        <w:tab/>
      </w:r>
    </w:p>
    <w:p w14:paraId="513516FF" w14:textId="059A06E8" w:rsidR="00C10866" w:rsidRPr="00755376" w:rsidRDefault="00C33B94">
      <w:pPr>
        <w:pStyle w:val="P68B1DB1-ListParagraph8"/>
        <w:numPr>
          <w:ilvl w:val="0"/>
          <w:numId w:val="1"/>
        </w:numPr>
        <w:spacing w:line="276" w:lineRule="auto"/>
        <w:rPr>
          <w:noProof/>
          <w:sz w:val="18"/>
          <w:szCs w:val="18"/>
        </w:rPr>
      </w:pPr>
      <w:r w:rsidRPr="00755376">
        <w:rPr>
          <w:noProof/>
          <w:sz w:val="18"/>
          <w:szCs w:val="18"/>
        </w:rPr>
        <w:t>GTT – Bearna go Sprioc (Difríocht idir astaíochtaí réamh-mheasta agus úsáid fuinnimh agus spriocanna)</w:t>
      </w:r>
    </w:p>
    <w:p w14:paraId="39C9FE39" w14:textId="5A603B9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Uirlis GTT – Uirlis mhúnlaithe chun úsáid fuinnimh agus astaíochtaí amach anseo a ríomh agus a réamh-mheas</w:t>
      </w:r>
    </w:p>
    <w:p w14:paraId="4CA9F103"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 xml:space="preserve">HVO – Ola Glasraí Hidreachóireáilte </w:t>
      </w:r>
    </w:p>
    <w:p w14:paraId="2E8FDA01"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SFAÉ – Seirbhís Fuilaistriúcháin na hÉireann</w:t>
      </w:r>
    </w:p>
    <w:p w14:paraId="5FAB3100"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LED – Dé-óid Astaithe Solais (foinsí solais ísealfhuinnimh)</w:t>
      </w:r>
    </w:p>
    <w:p w14:paraId="204A9A05" w14:textId="479A9236" w:rsidR="00C10866" w:rsidRPr="00755376" w:rsidRDefault="00C33B94">
      <w:pPr>
        <w:pStyle w:val="P68B1DB1-ListParagraph8"/>
        <w:numPr>
          <w:ilvl w:val="0"/>
          <w:numId w:val="1"/>
        </w:numPr>
        <w:spacing w:line="276" w:lineRule="auto"/>
        <w:rPr>
          <w:noProof/>
          <w:sz w:val="18"/>
          <w:szCs w:val="18"/>
        </w:rPr>
      </w:pPr>
      <w:r w:rsidRPr="00755376">
        <w:rPr>
          <w:noProof/>
          <w:sz w:val="18"/>
          <w:szCs w:val="18"/>
        </w:rPr>
        <w:t>LMS – Córas Bainistíochta Foghlama</w:t>
      </w:r>
    </w:p>
    <w:p w14:paraId="4583C8A2"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M &amp; R – Monatóireacht &amp; Tuairisciú (córas SEAI)</w:t>
      </w:r>
    </w:p>
    <w:p w14:paraId="6BB4BD73"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MGL – My Green Labs (Creidiúnú)</w:t>
      </w:r>
    </w:p>
    <w:p w14:paraId="0FD4D360"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NZEB – Foirgneamh nach mór Neodrach ó Thaobh Fuinnimh (Caighdeán)</w:t>
      </w:r>
    </w:p>
    <w:p w14:paraId="09BFABCB" w14:textId="27367C25" w:rsidR="00C10866" w:rsidRPr="00755376" w:rsidRDefault="00C33B94">
      <w:pPr>
        <w:pStyle w:val="P68B1DB1-ListParagraph8"/>
        <w:numPr>
          <w:ilvl w:val="0"/>
          <w:numId w:val="1"/>
        </w:numPr>
        <w:spacing w:line="276" w:lineRule="auto"/>
        <w:rPr>
          <w:noProof/>
          <w:sz w:val="18"/>
          <w:szCs w:val="18"/>
        </w:rPr>
      </w:pPr>
      <w:r w:rsidRPr="00755376">
        <w:rPr>
          <w:noProof/>
          <w:sz w:val="18"/>
          <w:szCs w:val="18"/>
        </w:rPr>
        <w:t>CD – Clár Deiseanna (liosta moltaí tar éis iniúchta atá le cur chun feidhme a mbeidh tionchar acu ar bhainistíocht fuinnimh laistigh den eagraíocht)</w:t>
      </w:r>
    </w:p>
    <w:p w14:paraId="7CD74FB8" w14:textId="7CF6E84F" w:rsidR="00C10866" w:rsidRPr="00755376" w:rsidRDefault="00C33B94">
      <w:pPr>
        <w:pStyle w:val="P68B1DB1-ListParagraph8"/>
        <w:numPr>
          <w:ilvl w:val="0"/>
          <w:numId w:val="1"/>
        </w:numPr>
        <w:spacing w:line="276" w:lineRule="auto"/>
        <w:rPr>
          <w:noProof/>
          <w:sz w:val="18"/>
          <w:szCs w:val="18"/>
        </w:rPr>
      </w:pPr>
      <w:r w:rsidRPr="00755376">
        <w:rPr>
          <w:noProof/>
          <w:sz w:val="18"/>
          <w:szCs w:val="18"/>
        </w:rPr>
        <w:t>SDG – Spriocanna Forbartha Inbhuanaithe</w:t>
      </w:r>
    </w:p>
    <w:p w14:paraId="72BDC13F" w14:textId="2CA2CE76" w:rsidR="00C10866" w:rsidRPr="00755376" w:rsidRDefault="00C33B94">
      <w:pPr>
        <w:pStyle w:val="P68B1DB1-ListParagraph8"/>
        <w:numPr>
          <w:ilvl w:val="0"/>
          <w:numId w:val="1"/>
        </w:numPr>
        <w:spacing w:line="276" w:lineRule="auto"/>
        <w:rPr>
          <w:noProof/>
          <w:sz w:val="18"/>
          <w:szCs w:val="18"/>
        </w:rPr>
      </w:pPr>
      <w:r w:rsidRPr="00755376">
        <w:rPr>
          <w:noProof/>
          <w:sz w:val="18"/>
          <w:szCs w:val="18"/>
        </w:rPr>
        <w:t>SEAI – Údarás Fuinnimh Inmharthana na hÉireann</w:t>
      </w:r>
    </w:p>
    <w:p w14:paraId="74AB70A4"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SEU – Úsáideoir Suntasach Fuinnimh</w:t>
      </w:r>
    </w:p>
    <w:p w14:paraId="700D2D00"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SSG – Grúpa Stiúrtha Inbhuanaitheachta</w:t>
      </w:r>
    </w:p>
    <w:p w14:paraId="448448B8"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I.R. 426/2014 – Ionstraim Reachtúil ó Rialtas na hÉireann ina leagtar amach an straitéis chun astaíochtaí ó fhoinsí fuinnimh a laghdú agus chun éifeachtúlacht a mhéadú.</w:t>
      </w:r>
    </w:p>
    <w:p w14:paraId="21E68E17"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I.R. 381/2021 – Ionstraim Reachtúil ó Rialtas na hÉireann ina leagtar amach an ceanglas maidir le Feithiclí ‘Glana’ a cheannach chun cabhrú le hastaíochtaí a bhaineann le hiompar a laghdú.</w:t>
      </w:r>
    </w:p>
    <w:p w14:paraId="24E5DAA1"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TOR – Téarmaí Tagartha</w:t>
      </w:r>
    </w:p>
    <w:p w14:paraId="210116E6" w14:textId="77777777" w:rsidR="00C10866" w:rsidRPr="00755376" w:rsidRDefault="00C33B94">
      <w:pPr>
        <w:pStyle w:val="P68B1DB1-ListParagraph8"/>
        <w:numPr>
          <w:ilvl w:val="0"/>
          <w:numId w:val="1"/>
        </w:numPr>
        <w:spacing w:line="276" w:lineRule="auto"/>
        <w:rPr>
          <w:noProof/>
          <w:sz w:val="18"/>
          <w:szCs w:val="18"/>
        </w:rPr>
      </w:pPr>
      <w:r w:rsidRPr="00755376">
        <w:rPr>
          <w:noProof/>
          <w:sz w:val="18"/>
          <w:szCs w:val="18"/>
        </w:rPr>
        <w:t>WEEE - Dramhthrealamh Leictreach agus Leictreonach</w:t>
      </w:r>
    </w:p>
    <w:p w14:paraId="217C1219" w14:textId="325B1D53" w:rsidR="00A20CF7" w:rsidRPr="00755376" w:rsidRDefault="00C33B94">
      <w:pPr>
        <w:pStyle w:val="P68B1DB1-ListParagraph8"/>
        <w:numPr>
          <w:ilvl w:val="0"/>
          <w:numId w:val="1"/>
        </w:numPr>
        <w:spacing w:line="276" w:lineRule="auto"/>
        <w:rPr>
          <w:noProof/>
          <w:sz w:val="18"/>
          <w:szCs w:val="18"/>
        </w:rPr>
      </w:pPr>
      <w:r w:rsidRPr="00755376">
        <w:rPr>
          <w:noProof/>
          <w:sz w:val="18"/>
          <w:szCs w:val="18"/>
        </w:rPr>
        <w:t>YOY – Bliain ar bhliain</w:t>
      </w:r>
    </w:p>
    <w:p w14:paraId="6C80BC83" w14:textId="77777777" w:rsidR="00A20CF7" w:rsidRPr="00755376" w:rsidRDefault="00A20CF7">
      <w:pPr>
        <w:rPr>
          <w:rFonts w:cs="Times New Roman"/>
          <w:noProof/>
          <w:sz w:val="18"/>
          <w:szCs w:val="18"/>
        </w:rPr>
      </w:pPr>
      <w:r w:rsidRPr="00755376">
        <w:rPr>
          <w:noProof/>
          <w:sz w:val="18"/>
          <w:szCs w:val="18"/>
        </w:rPr>
        <w:br w:type="page"/>
      </w:r>
    </w:p>
    <w:p w14:paraId="2FCF1F40" w14:textId="77777777" w:rsidR="00C10866" w:rsidRPr="00755376" w:rsidRDefault="00C33B94">
      <w:pPr>
        <w:pStyle w:val="P68B1DB1-Normal7"/>
        <w:rPr>
          <w:noProof/>
          <w:sz w:val="28"/>
          <w:szCs w:val="28"/>
        </w:rPr>
      </w:pPr>
      <w:r w:rsidRPr="00755376">
        <w:rPr>
          <w:noProof/>
          <w:sz w:val="28"/>
          <w:szCs w:val="28"/>
        </w:rPr>
        <w:lastRenderedPageBreak/>
        <w:t>Réamheolas faoi SFAÉ agus an Sainordú ar son na hAeráide</w:t>
      </w:r>
    </w:p>
    <w:p w14:paraId="37EEAFBE" w14:textId="77777777" w:rsidR="00C10866" w:rsidRPr="00755376" w:rsidRDefault="00C33B94">
      <w:pPr>
        <w:pStyle w:val="P68B1DB1-Normal9"/>
        <w:spacing w:line="276" w:lineRule="auto"/>
        <w:rPr>
          <w:noProof/>
          <w:sz w:val="21"/>
          <w:szCs w:val="21"/>
        </w:rPr>
      </w:pPr>
      <w:r w:rsidRPr="00755376">
        <w:rPr>
          <w:noProof/>
          <w:sz w:val="21"/>
          <w:szCs w:val="21"/>
        </w:rPr>
        <w:t>Is comhlacht reachtúil é SFAÉ atá freagrach as an soláthar náisiúnta fola. Cuireann sé seirbhísí tástála agus fíocháin ar fáil d’ospidéil chomh maith agus é freagrach as Clárlann Smeara Neamhghaolmhair na hÉireann. Is é an Lárionad Náisiúnta Fola i mBaile Átha Cliath an phríomhfhoinse gníomhaíochta agus úsáide fuinnimh in SFAÉ. Tá 2 chlinic sheasta eile i mBaile Átha Cliath (Sráid D’Olier agus Stigh Lorgan), 1 ionad réigiúnach i gCorcaigh agus 1 láithreán an ceann i mBaile Átha Fhirdhia, Ceatharlach, Luimne</w:t>
      </w:r>
      <w:r w:rsidRPr="00755376">
        <w:rPr>
          <w:noProof/>
          <w:sz w:val="21"/>
          <w:szCs w:val="21"/>
        </w:rPr>
        <w:t xml:space="preserve">ach agus Tuaim ina n-oibrítear clinicí soghluaiste, chomh maith lenár bhflít chun fuil a bhailiú agus a iompar. </w:t>
      </w:r>
    </w:p>
    <w:p w14:paraId="5AD8EF87" w14:textId="7F921777" w:rsidR="00C10866" w:rsidRPr="00755376" w:rsidRDefault="00C33B94">
      <w:pPr>
        <w:pStyle w:val="P68B1DB1-Normal9"/>
        <w:spacing w:line="276" w:lineRule="auto"/>
        <w:rPr>
          <w:noProof/>
          <w:sz w:val="21"/>
          <w:szCs w:val="21"/>
        </w:rPr>
      </w:pPr>
      <w:r w:rsidRPr="00755376">
        <w:rPr>
          <w:noProof/>
          <w:sz w:val="21"/>
          <w:szCs w:val="21"/>
        </w:rPr>
        <w:t>Foilsíodh an t-eagrán is déanaí de Shainordú na hEarnála Poiblí um Ghníomhú ar son na hAeráide (CAM) in 2025, i bPlean an Rialtais um Ghníomhú ar son na hAeráide (CAP) 2025. Tá méadú curtha againn ar ár leibhéal comhlíontachta i ndáil leis na ceanglais sin agus táimid ag cur méadú breise ar chur chun feidhme an tSainordaithe.</w:t>
      </w:r>
    </w:p>
    <w:p w14:paraId="4F69F046" w14:textId="77777777" w:rsidR="00C10866" w:rsidRPr="00755376" w:rsidRDefault="00C33B94">
      <w:pPr>
        <w:keepNext/>
        <w:spacing w:line="276" w:lineRule="auto"/>
        <w:jc w:val="center"/>
        <w:rPr>
          <w:noProof/>
          <w:sz w:val="22"/>
          <w:szCs w:val="22"/>
        </w:rPr>
      </w:pPr>
      <w:r w:rsidRPr="00755376">
        <w:rPr>
          <w:noProof/>
          <w:sz w:val="22"/>
          <w:szCs w:val="22"/>
        </w:rPr>
        <w:drawing>
          <wp:inline distT="0" distB="0" distL="0" distR="0" wp14:anchorId="289209D1" wp14:editId="058F70D8">
            <wp:extent cx="5553075" cy="631842"/>
            <wp:effectExtent l="19050" t="19050" r="9525" b="15875"/>
            <wp:docPr id="380033262" name="Pictiú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33262" name=""/>
                    <pic:cNvPicPr/>
                  </pic:nvPicPr>
                  <pic:blipFill>
                    <a:blip r:embed="rId11"/>
                    <a:stretch>
                      <a:fillRect/>
                    </a:stretch>
                  </pic:blipFill>
                  <pic:spPr>
                    <a:xfrm>
                      <a:off x="0" y="0"/>
                      <a:ext cx="5558603" cy="632471"/>
                    </a:xfrm>
                    <a:prstGeom prst="rect">
                      <a:avLst/>
                    </a:prstGeom>
                    <a:ln>
                      <a:solidFill>
                        <a:schemeClr val="tx1"/>
                      </a:solidFill>
                    </a:ln>
                  </pic:spPr>
                </pic:pic>
              </a:graphicData>
            </a:graphic>
          </wp:inline>
        </w:drawing>
      </w:r>
    </w:p>
    <w:p w14:paraId="2E338C4A" w14:textId="42B04EC3" w:rsidR="00C10866" w:rsidRPr="00755376" w:rsidRDefault="00C33B94">
      <w:pPr>
        <w:pStyle w:val="Caption"/>
        <w:jc w:val="center"/>
        <w:rPr>
          <w:rFonts w:cs="Times New Roman"/>
          <w:noProof/>
          <w:sz w:val="16"/>
          <w:szCs w:val="16"/>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1</w:t>
      </w:r>
      <w:r w:rsidR="00086EA3" w:rsidRPr="00755376">
        <w:rPr>
          <w:noProof/>
          <w:sz w:val="16"/>
          <w:szCs w:val="16"/>
        </w:rPr>
        <w:fldChar w:fldCharType="end"/>
      </w:r>
      <w:r w:rsidRPr="00755376">
        <w:rPr>
          <w:noProof/>
          <w:sz w:val="16"/>
          <w:szCs w:val="16"/>
        </w:rPr>
        <w:t xml:space="preserve"> - Freagairtí SFAÉ ar Shainordú 2024 um Ghníomhú ar son na hAeráide.</w:t>
      </w:r>
    </w:p>
    <w:p w14:paraId="0A99CB14" w14:textId="77777777" w:rsidR="00C10866" w:rsidRPr="00755376" w:rsidRDefault="00C33B94">
      <w:pPr>
        <w:pStyle w:val="P68B1DB1-Normal9"/>
        <w:spacing w:line="276" w:lineRule="auto"/>
        <w:rPr>
          <w:noProof/>
          <w:sz w:val="21"/>
          <w:szCs w:val="21"/>
        </w:rPr>
      </w:pPr>
      <w:r w:rsidRPr="00755376">
        <w:rPr>
          <w:noProof/>
          <w:sz w:val="21"/>
          <w:szCs w:val="21"/>
        </w:rPr>
        <w:t xml:space="preserve">Mar Chomhlacht Poiblí, tá sainordú ar SFAÉ cloí le sprioc an Rialtais maidir le laghdú 51% a chur ar astaíochtaí gás ceaptha teasa (GHG) na hÉireann faoi 2030, agus cloí le Rialacháin an Aontais Eorpaigh (Éifeachtúlacht Fuinnimh) 2014, a ndéanfar tagairt dóibh mar I.R. 426/2014. Leagtar amach in I.R. 426 ceanglais tuairiscithe faoi úsáid agus éifeachtúlacht fuinnimh, agus déantar an fhaisnéis sin a thuairisciú gach bliain mar chuid de chlár Monatóireachta agus Tuairiscithe (M&amp;R) Údarás Fuinnimh Inmharthana </w:t>
      </w:r>
      <w:r w:rsidRPr="00755376">
        <w:rPr>
          <w:noProof/>
          <w:sz w:val="21"/>
          <w:szCs w:val="21"/>
        </w:rPr>
        <w:t>na hÉireann (SEAI).</w:t>
      </w:r>
    </w:p>
    <w:p w14:paraId="491069B9" w14:textId="77777777" w:rsidR="00C10866" w:rsidRPr="00755376" w:rsidRDefault="00C33B94">
      <w:pPr>
        <w:spacing w:line="276" w:lineRule="auto"/>
        <w:rPr>
          <w:rFonts w:cs="Times New Roman"/>
          <w:noProof/>
          <w:sz w:val="21"/>
          <w:szCs w:val="21"/>
        </w:rPr>
      </w:pPr>
      <w:r w:rsidRPr="00755376">
        <w:rPr>
          <w:rFonts w:cs="Times New Roman"/>
          <w:noProof/>
          <w:sz w:val="21"/>
          <w:szCs w:val="21"/>
        </w:rPr>
        <w:t>Ós rud é go bhfeidhmíonn SFAÉ mar chomhlacht uathúil san Earnáil Phoiblí, ní mór dúinn gach iarracht a dhéanamh an caighdeán a leagan síos maidir le spriocanna a bhaint amach muid féin, agus measúnú a dhéanamh ar ár bhfeidhmíocht i gcomparáid le hoibreoirí eile sa Ghrúpa Ranna Sláinte. Mar gheall gurb é sa réimse Sláinte a dhéantar 18% den ídiú fuinnimh deiridh iomlán san Earnáil Phoiblí</w:t>
      </w:r>
      <w:r w:rsidRPr="00755376">
        <w:rPr>
          <w:rStyle w:val="FootnoteReference"/>
          <w:rFonts w:cs="Times New Roman"/>
          <w:noProof/>
          <w:sz w:val="21"/>
          <w:szCs w:val="21"/>
        </w:rPr>
        <w:footnoteReference w:id="1"/>
      </w:r>
      <w:r w:rsidRPr="00755376">
        <w:rPr>
          <w:rFonts w:cs="Times New Roman"/>
          <w:noProof/>
          <w:sz w:val="21"/>
          <w:szCs w:val="21"/>
        </w:rPr>
        <w:t>, is tábhachtach go bhfuil bainistíocht i bhfeidhm chun éifeachtúlacht a mhéadú agus laghdú foriomlán a chur ar astaíochtaí.</w:t>
      </w:r>
    </w:p>
    <w:p w14:paraId="15B4C589" w14:textId="77777777" w:rsidR="00C10866" w:rsidRPr="00755376" w:rsidRDefault="00C33B94">
      <w:pPr>
        <w:pStyle w:val="P68B1DB1-Normal9"/>
        <w:spacing w:line="276" w:lineRule="auto"/>
        <w:rPr>
          <w:noProof/>
          <w:sz w:val="21"/>
          <w:szCs w:val="21"/>
        </w:rPr>
      </w:pPr>
      <w:r w:rsidRPr="00755376">
        <w:rPr>
          <w:noProof/>
          <w:sz w:val="21"/>
          <w:szCs w:val="21"/>
        </w:rPr>
        <w:t>D'fhonn straitéis a leagan amach chun na spriocanna a bhfuil sainordú orainn a chomhlíonadh a bhaint amach, tá an Treochlár seo um Ghníomhú ar son na hAeráide (CAR) á leagan amach ag SFAÉ. Tabharfar breac-chuntas ann ar an staid reatha i ndáil leis na spriocanna, an méid atá bainte amach go dtí seo, agus na tionscadail atá beartaithe a dhéanamh amach anseo chun na spriocanna a bhaint amach faoi 2030.</w:t>
      </w:r>
    </w:p>
    <w:p w14:paraId="530ADEC0" w14:textId="77777777" w:rsidR="00C10866" w:rsidRPr="00755376" w:rsidRDefault="00C33B94">
      <w:pPr>
        <w:pStyle w:val="P68B1DB1-Normal9"/>
        <w:spacing w:line="276" w:lineRule="auto"/>
        <w:rPr>
          <w:noProof/>
          <w:sz w:val="21"/>
          <w:szCs w:val="21"/>
        </w:rPr>
      </w:pPr>
      <w:r w:rsidRPr="00755376">
        <w:rPr>
          <w:noProof/>
          <w:sz w:val="21"/>
          <w:szCs w:val="21"/>
        </w:rPr>
        <w:t>Déanfar an CAR a athbhreithniú agus a thabhairt cothrom le go tráthrialta agus laistigh de 6 mhí ó aon nuashonrú ar an CAP, agus cuirfear aon athrú sa CAM agus aon treoraíocht bhreise arna foilsiú ag SEAI san áireamh.</w:t>
      </w:r>
    </w:p>
    <w:p w14:paraId="63105E9D" w14:textId="4BD97948" w:rsidR="00C10866" w:rsidRPr="00755376" w:rsidRDefault="00C33B94">
      <w:pPr>
        <w:pStyle w:val="P68B1DB1-Normal9"/>
        <w:rPr>
          <w:noProof/>
          <w:sz w:val="16"/>
          <w:szCs w:val="16"/>
        </w:rPr>
      </w:pPr>
      <w:r w:rsidRPr="00755376">
        <w:rPr>
          <w:noProof/>
          <w:sz w:val="21"/>
          <w:szCs w:val="21"/>
        </w:rPr>
        <w:t>Ach an Treochlár um Ghníomhú ar son na hAeráide a fhorbairt, tá SFAÉ ag deimhniú go bhfeidhmeoidh sí a feidhmeanna go léir ar bhealach a bheidh i gcomhréir le huaillmhianta na hÉireann maidir leis an aeráid. Anuas ar an Treochlár um Ghníomhú ar son na hAeráide, tá Straitéis Inbhuanaitheachta curtha le chéile ag SFAÉ don tréimhse 2025-2030, ina gcuirtear cuspóirí an Treochláir um Ghníomhú ar son na hAeráide in oiriúint agus ina leathnaítear an aidhm chun measúnú a dhéanamh ar thionchair eile san eagraíocht.</w:t>
      </w:r>
    </w:p>
    <w:p w14:paraId="060A9856" w14:textId="77777777" w:rsidR="00C10866" w:rsidRPr="00755376" w:rsidRDefault="00C33B94">
      <w:pPr>
        <w:pStyle w:val="P68B1DB1-Normal10"/>
        <w:rPr>
          <w:noProof/>
          <w:sz w:val="24"/>
          <w:szCs w:val="24"/>
        </w:rPr>
      </w:pPr>
      <w:r w:rsidRPr="00755376">
        <w:rPr>
          <w:noProof/>
          <w:sz w:val="24"/>
          <w:szCs w:val="24"/>
        </w:rPr>
        <w:br w:type="page"/>
      </w:r>
    </w:p>
    <w:p w14:paraId="5F82D2EA" w14:textId="77777777" w:rsidR="00C10866" w:rsidRPr="00755376" w:rsidRDefault="00C33B94">
      <w:pPr>
        <w:pStyle w:val="P68B1DB1-Normal7"/>
        <w:rPr>
          <w:noProof/>
          <w:sz w:val="28"/>
          <w:szCs w:val="28"/>
        </w:rPr>
      </w:pPr>
      <w:r w:rsidRPr="00755376">
        <w:rPr>
          <w:noProof/>
          <w:sz w:val="28"/>
          <w:szCs w:val="28"/>
        </w:rPr>
        <w:lastRenderedPageBreak/>
        <w:t>Cuid 1: Ár Spriocanna</w:t>
      </w:r>
    </w:p>
    <w:p w14:paraId="38E23346" w14:textId="77777777"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1.01 Spriocanna Sainordaithe do SFAÉ</w:t>
      </w:r>
    </w:p>
    <w:p w14:paraId="58D5DD38" w14:textId="77777777" w:rsidR="00C10866" w:rsidRPr="00755376" w:rsidRDefault="00C33B94">
      <w:pPr>
        <w:pStyle w:val="P68B1DB1-Normal9"/>
        <w:spacing w:line="240" w:lineRule="auto"/>
        <w:rPr>
          <w:noProof/>
          <w:sz w:val="21"/>
          <w:szCs w:val="21"/>
        </w:rPr>
      </w:pPr>
      <w:r w:rsidRPr="00755376">
        <w:rPr>
          <w:noProof/>
          <w:sz w:val="21"/>
          <w:szCs w:val="21"/>
        </w:rPr>
        <w:t>Tá roinnt spriocanna cáilíochtúla agus cainníochtúla atá le baint amach ag an earnáil phoiblí leagtha amach i CAP an Rialtais, agus déanfaidh SFAÉ gach iarracht ár gcion a dhéanamh chun iad a bhaint amach. Tugtar thíos na príomhspriocanna tuairiscithe do SFAÉ, mar is amhlaidh le gach Comhlacht Poiblí:</w:t>
      </w:r>
    </w:p>
    <w:p w14:paraId="1F94908D" w14:textId="77777777" w:rsidR="00C10866" w:rsidRPr="00755376" w:rsidRDefault="00C33B94">
      <w:pPr>
        <w:pStyle w:val="P68B1DB1-Default12"/>
        <w:numPr>
          <w:ilvl w:val="0"/>
          <w:numId w:val="2"/>
        </w:numPr>
        <w:rPr>
          <w:noProof/>
          <w:sz w:val="21"/>
          <w:szCs w:val="21"/>
        </w:rPr>
      </w:pPr>
      <w:r w:rsidRPr="00755376">
        <w:rPr>
          <w:noProof/>
          <w:sz w:val="21"/>
          <w:szCs w:val="21"/>
        </w:rPr>
        <w:t>Laghdú 51% ar astaíochtaí GHG a bhaineann le breoslaí iontaise (teirmeach agus iompar)</w:t>
      </w:r>
    </w:p>
    <w:p w14:paraId="217A3795" w14:textId="77777777" w:rsidR="00C10866" w:rsidRPr="00755376" w:rsidRDefault="00C33B94">
      <w:pPr>
        <w:pStyle w:val="P68B1DB1-Default12"/>
        <w:numPr>
          <w:ilvl w:val="1"/>
          <w:numId w:val="2"/>
        </w:numPr>
        <w:rPr>
          <w:noProof/>
          <w:sz w:val="21"/>
          <w:szCs w:val="21"/>
        </w:rPr>
      </w:pPr>
      <w:r w:rsidRPr="00755376">
        <w:rPr>
          <w:noProof/>
          <w:sz w:val="21"/>
          <w:szCs w:val="21"/>
        </w:rPr>
        <w:t>Áirítear leis sin dearbhlaghdú ar astaíochtaí GHG ó théamh agus ó iompar lena chinntiú go laghdófar an úsáid a bhaintear as breoslaí iontaise ar fud na hearnála poiblí.</w:t>
      </w:r>
    </w:p>
    <w:p w14:paraId="68B3181B" w14:textId="77777777" w:rsidR="00C10866" w:rsidRPr="00755376" w:rsidRDefault="00C33B94">
      <w:pPr>
        <w:pStyle w:val="P68B1DB1-Default12"/>
        <w:numPr>
          <w:ilvl w:val="1"/>
          <w:numId w:val="2"/>
        </w:numPr>
        <w:rPr>
          <w:noProof/>
          <w:sz w:val="21"/>
          <w:szCs w:val="21"/>
        </w:rPr>
      </w:pPr>
      <w:r w:rsidRPr="00755376">
        <w:rPr>
          <w:noProof/>
          <w:sz w:val="21"/>
          <w:szCs w:val="21"/>
        </w:rPr>
        <w:t>Maidir le SFAÉ, ceanglaítear orainn na hastaíochtaí sin a laghdú ó bhonnlíne 1,189 dtona de choibhéis CO</w:t>
      </w:r>
      <w:r w:rsidRPr="00755376">
        <w:rPr>
          <w:noProof/>
          <w:sz w:val="21"/>
          <w:szCs w:val="21"/>
          <w:vertAlign w:val="subscript"/>
        </w:rPr>
        <w:t>2</w:t>
      </w:r>
      <w:r w:rsidRPr="00755376">
        <w:rPr>
          <w:noProof/>
          <w:sz w:val="21"/>
          <w:szCs w:val="21"/>
        </w:rPr>
        <w:t xml:space="preserve"> go tí 583 thona de choibhéis CO</w:t>
      </w:r>
      <w:r w:rsidRPr="00755376">
        <w:rPr>
          <w:noProof/>
          <w:sz w:val="21"/>
          <w:szCs w:val="21"/>
          <w:vertAlign w:val="subscript"/>
        </w:rPr>
        <w:t>2</w:t>
      </w:r>
      <w:r w:rsidRPr="00755376">
        <w:rPr>
          <w:noProof/>
          <w:sz w:val="21"/>
          <w:szCs w:val="21"/>
        </w:rPr>
        <w:t xml:space="preserve"> in 2030.</w:t>
      </w:r>
    </w:p>
    <w:p w14:paraId="39B0C0DD" w14:textId="77777777" w:rsidR="00C10866" w:rsidRPr="00755376" w:rsidRDefault="00C10866">
      <w:pPr>
        <w:pStyle w:val="Default"/>
        <w:ind w:left="1440"/>
        <w:rPr>
          <w:rFonts w:ascii="Times New Roman" w:hAnsi="Times New Roman" w:cs="Times New Roman"/>
          <w:noProof/>
          <w:color w:val="auto"/>
          <w:sz w:val="21"/>
          <w:szCs w:val="21"/>
        </w:rPr>
      </w:pPr>
    </w:p>
    <w:p w14:paraId="4CE3BE31" w14:textId="77777777" w:rsidR="00C10866" w:rsidRPr="00755376" w:rsidRDefault="00C33B94">
      <w:pPr>
        <w:pStyle w:val="P68B1DB1-Default12"/>
        <w:numPr>
          <w:ilvl w:val="0"/>
          <w:numId w:val="2"/>
        </w:numPr>
        <w:rPr>
          <w:noProof/>
          <w:sz w:val="21"/>
          <w:szCs w:val="21"/>
        </w:rPr>
      </w:pPr>
      <w:r w:rsidRPr="00755376">
        <w:rPr>
          <w:noProof/>
          <w:sz w:val="21"/>
          <w:szCs w:val="21"/>
        </w:rPr>
        <w:t>Laghdú 51% ar astaíochtaí GHG a bhaineann le fuinneamh</w:t>
      </w:r>
    </w:p>
    <w:p w14:paraId="58044AD2" w14:textId="77777777" w:rsidR="00C10866" w:rsidRPr="00755376" w:rsidRDefault="00C33B94">
      <w:pPr>
        <w:pStyle w:val="P68B1DB1-Default12"/>
        <w:numPr>
          <w:ilvl w:val="1"/>
          <w:numId w:val="2"/>
        </w:numPr>
        <w:rPr>
          <w:noProof/>
          <w:sz w:val="21"/>
          <w:szCs w:val="21"/>
        </w:rPr>
      </w:pPr>
      <w:r w:rsidRPr="00755376">
        <w:rPr>
          <w:noProof/>
          <w:sz w:val="21"/>
          <w:szCs w:val="21"/>
        </w:rPr>
        <w:t xml:space="preserve">Áirítear leis sin dearbhlaghdú ar astaíochtaí GHG a bhaineann le fuinneamh (leictreachas, iompar agus téamh) a thagann ó fhoirgnimh nó ó fheithiclí atá faoi úinéireacht nó ar léas ag SFAÉ. </w:t>
      </w:r>
    </w:p>
    <w:p w14:paraId="37B73F25" w14:textId="77777777" w:rsidR="00C10866" w:rsidRPr="00755376" w:rsidRDefault="00C33B94">
      <w:pPr>
        <w:pStyle w:val="P68B1DB1-Default12"/>
        <w:numPr>
          <w:ilvl w:val="1"/>
          <w:numId w:val="2"/>
        </w:numPr>
        <w:rPr>
          <w:noProof/>
          <w:sz w:val="21"/>
          <w:szCs w:val="21"/>
        </w:rPr>
      </w:pPr>
      <w:r w:rsidRPr="00755376">
        <w:rPr>
          <w:noProof/>
          <w:sz w:val="21"/>
          <w:szCs w:val="21"/>
        </w:rPr>
        <w:t>I gcás SFAÉ, tá ceanglas orainn na hastaíochtaí sin a laghdú ó bhonnlíne 3,204 thona de choibhéis CO</w:t>
      </w:r>
      <w:r w:rsidRPr="00755376">
        <w:rPr>
          <w:noProof/>
          <w:sz w:val="21"/>
          <w:szCs w:val="21"/>
          <w:vertAlign w:val="subscript"/>
        </w:rPr>
        <w:t>2</w:t>
      </w:r>
      <w:r w:rsidRPr="00755376">
        <w:rPr>
          <w:noProof/>
          <w:sz w:val="21"/>
          <w:szCs w:val="21"/>
        </w:rPr>
        <w:t xml:space="preserve"> go dtí 1,013 thona de choibhéis CO</w:t>
      </w:r>
      <w:r w:rsidRPr="00755376">
        <w:rPr>
          <w:noProof/>
          <w:sz w:val="21"/>
          <w:szCs w:val="21"/>
          <w:vertAlign w:val="subscript"/>
        </w:rPr>
        <w:t>2</w:t>
      </w:r>
      <w:r w:rsidRPr="00755376">
        <w:rPr>
          <w:noProof/>
          <w:sz w:val="21"/>
          <w:szCs w:val="21"/>
        </w:rPr>
        <w:t xml:space="preserve"> in 2030.</w:t>
      </w:r>
    </w:p>
    <w:p w14:paraId="0BFE34A7" w14:textId="77777777" w:rsidR="00C10866" w:rsidRPr="00755376" w:rsidRDefault="00C10866">
      <w:pPr>
        <w:pStyle w:val="Default"/>
        <w:ind w:left="1440"/>
        <w:rPr>
          <w:rFonts w:ascii="Times New Roman" w:hAnsi="Times New Roman" w:cs="Times New Roman"/>
          <w:noProof/>
          <w:color w:val="auto"/>
          <w:sz w:val="21"/>
          <w:szCs w:val="21"/>
        </w:rPr>
      </w:pPr>
    </w:p>
    <w:p w14:paraId="3236A5B6" w14:textId="77777777" w:rsidR="00C10866" w:rsidRPr="00755376" w:rsidRDefault="00C33B94">
      <w:pPr>
        <w:pStyle w:val="P68B1DB1-Default12"/>
        <w:numPr>
          <w:ilvl w:val="0"/>
          <w:numId w:val="2"/>
        </w:numPr>
        <w:rPr>
          <w:noProof/>
          <w:sz w:val="21"/>
          <w:szCs w:val="21"/>
        </w:rPr>
      </w:pPr>
      <w:r w:rsidRPr="00755376">
        <w:rPr>
          <w:noProof/>
          <w:sz w:val="21"/>
          <w:szCs w:val="21"/>
        </w:rPr>
        <w:t>Feabhsú 50% a chur ar éifeachtúlacht fuinnimh bunaithe ar na sonraí bonnlíne don tréimhse 2006-2008.</w:t>
      </w:r>
    </w:p>
    <w:p w14:paraId="7580160C" w14:textId="77777777" w:rsidR="00C10866" w:rsidRPr="00755376" w:rsidRDefault="00C33B94">
      <w:pPr>
        <w:pStyle w:val="P68B1DB1-Default12"/>
        <w:numPr>
          <w:ilvl w:val="1"/>
          <w:numId w:val="2"/>
        </w:numPr>
        <w:rPr>
          <w:noProof/>
          <w:sz w:val="21"/>
          <w:szCs w:val="21"/>
        </w:rPr>
      </w:pPr>
      <w:r w:rsidRPr="00755376">
        <w:rPr>
          <w:noProof/>
          <w:sz w:val="21"/>
          <w:szCs w:val="21"/>
        </w:rPr>
        <w:t>Cabhraíonn uasghráduithe ar éifeachtúlacht fuinnimh leis an méid sin a bhaint amach trí úsáid fuinnimh a laghdú i gcoibhneas le spás urlár an eastáit.</w:t>
      </w:r>
    </w:p>
    <w:p w14:paraId="4DDACFE2" w14:textId="77777777" w:rsidR="00C10866" w:rsidRPr="00755376" w:rsidRDefault="00C10866">
      <w:pPr>
        <w:pStyle w:val="Default"/>
        <w:ind w:left="1440"/>
        <w:rPr>
          <w:rFonts w:ascii="Times New Roman" w:hAnsi="Times New Roman" w:cs="Times New Roman"/>
          <w:noProof/>
          <w:color w:val="auto"/>
          <w:sz w:val="21"/>
          <w:szCs w:val="21"/>
        </w:rPr>
      </w:pPr>
    </w:p>
    <w:p w14:paraId="5E65DEF3" w14:textId="77777777" w:rsidR="00C10866" w:rsidRPr="00755376" w:rsidRDefault="00C33B94">
      <w:pPr>
        <w:pStyle w:val="P68B1DB1-Default12"/>
        <w:keepNext/>
        <w:jc w:val="center"/>
        <w:rPr>
          <w:noProof/>
          <w:sz w:val="21"/>
          <w:szCs w:val="21"/>
        </w:rPr>
      </w:pPr>
      <w:commentRangeStart w:id="0"/>
      <w:r w:rsidRPr="00755376">
        <w:rPr>
          <w:noProof/>
          <w:sz w:val="21"/>
          <w:szCs w:val="21"/>
        </w:rPr>
        <mc:AlternateContent>
          <mc:Choice Requires="wpg">
            <w:drawing>
              <wp:inline distT="0" distB="0" distL="0" distR="0" wp14:anchorId="6AE8C0BE" wp14:editId="7E3734A7">
                <wp:extent cx="5450840" cy="4362450"/>
                <wp:effectExtent l="0" t="0" r="0" b="0"/>
                <wp:docPr id="910638386" name="Grúpa 2"/>
                <wp:cNvGraphicFramePr/>
                <a:graphic xmlns:a="http://schemas.openxmlformats.org/drawingml/2006/main">
                  <a:graphicData uri="http://schemas.microsoft.com/office/word/2010/wordprocessingGroup">
                    <wpg:wgp>
                      <wpg:cNvGrpSpPr/>
                      <wpg:grpSpPr>
                        <a:xfrm>
                          <a:off x="0" y="0"/>
                          <a:ext cx="5450840" cy="4362450"/>
                          <a:chOff x="0" y="0"/>
                          <a:chExt cx="5450840" cy="4362450"/>
                        </a:xfrm>
                      </wpg:grpSpPr>
                      <pic:pic xmlns:pic="http://schemas.openxmlformats.org/drawingml/2006/picture">
                        <pic:nvPicPr>
                          <pic:cNvPr id="828472223" name="Pictiúr 1" descr="A screenshot of a computer  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l="59827" t="8610" b="12681"/>
                          <a:stretch>
                            <a:fillRect/>
                          </a:stretch>
                        </pic:blipFill>
                        <pic:spPr bwMode="auto">
                          <a:xfrm>
                            <a:off x="876300" y="2533650"/>
                            <a:ext cx="369506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3820971" name="Pictiúr 1" descr="A screenshot of a computer  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r="40505"/>
                          <a:stretch>
                            <a:fillRect/>
                          </a:stretch>
                        </pic:blipFill>
                        <pic:spPr bwMode="auto">
                          <a:xfrm>
                            <a:off x="0" y="0"/>
                            <a:ext cx="5450840" cy="23145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D082278" id="Grúpa 2" o:spid="_x0000_s1026" style="width:429.2pt;height:343.5pt;mso-position-horizontal-relative:char;mso-position-vertical-relative:line" coordsize="54508,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">
                <v:shape id="Pictiúr 1" o:spid="_x0000_s1027" type="#_x0000_t75" alt="A screenshot of a computer  AI-generated content may be incorrect." style="position:absolute;left:8763;top:25336;width:3695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">
                  <v:imagedata r:id="rId13" o:title="A screenshot of a computer  AI-generated content may be incorrect" croptop="5643f" cropbottom="8311f" cropleft="39208f"/>
                </v:shape>
                <v:shape id="Pictiúr 1" o:spid="_x0000_s1028" type="#_x0000_t75" alt="A screenshot of a computer  AI-generated content may be incorrect." style="position:absolute;width:54508;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">
                  <v:imagedata r:id="rId13" o:title="A screenshot of a computer  AI-generated content may be incorrect" cropright="26545f"/>
                </v:shape>
                <w10:anchorlock/>
              </v:group>
            </w:pict>
          </mc:Fallback>
        </mc:AlternateContent>
      </w:r>
      <w:commentRangeEnd w:id="0"/>
      <w:r w:rsidR="000E2818" w:rsidRPr="00755376">
        <w:rPr>
          <w:rStyle w:val="CommentReference"/>
          <w:noProof/>
          <w:sz w:val="21"/>
          <w:szCs w:val="21"/>
        </w:rPr>
        <w:commentReference w:id="0"/>
      </w:r>
    </w:p>
    <w:p w14:paraId="052705EB" w14:textId="4FC2E2B0" w:rsidR="00C10866" w:rsidRPr="00755376" w:rsidRDefault="00C33B94">
      <w:pPr>
        <w:pStyle w:val="Caption"/>
        <w:jc w:val="center"/>
        <w:rPr>
          <w:rFonts w:cs="Times New Roman"/>
          <w:noProof/>
          <w:color w:val="auto"/>
          <w:sz w:val="21"/>
          <w:szCs w:val="21"/>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2</w:t>
      </w:r>
      <w:r w:rsidR="00086EA3" w:rsidRPr="00755376">
        <w:rPr>
          <w:noProof/>
          <w:sz w:val="16"/>
          <w:szCs w:val="16"/>
        </w:rPr>
        <w:fldChar w:fldCharType="end"/>
      </w:r>
      <w:r w:rsidRPr="00755376">
        <w:rPr>
          <w:noProof/>
          <w:sz w:val="16"/>
          <w:szCs w:val="16"/>
        </w:rPr>
        <w:t xml:space="preserve"> – Feidhmíocht reatha (sonraí 2024) SFAÉ i leith na spriocanna sainordaithe maidir le hastaíochtaí agus éifeachtúlacht fuinnimh. Léirítear leis an ngrafaic eolais faoi astaíochtaí iontaise CO</w:t>
      </w:r>
      <w:r w:rsidRPr="00755376">
        <w:rPr>
          <w:noProof/>
          <w:sz w:val="16"/>
          <w:szCs w:val="16"/>
          <w:vertAlign w:val="subscript"/>
        </w:rPr>
        <w:t>2</w:t>
      </w:r>
      <w:r w:rsidRPr="00755376">
        <w:rPr>
          <w:noProof/>
          <w:sz w:val="16"/>
          <w:szCs w:val="16"/>
        </w:rPr>
        <w:t xml:space="preserve"> go bhfuil tuilleadh oibre de dhíth chun an sprioc a bhaint amach. Mar sin féin, tá an chuma ar an scéal go mbainfear amach na spriocanna maidir le CO</w:t>
      </w:r>
      <w:r w:rsidRPr="00755376">
        <w:rPr>
          <w:noProof/>
          <w:sz w:val="16"/>
          <w:szCs w:val="16"/>
          <w:vertAlign w:val="subscript"/>
        </w:rPr>
        <w:t>2</w:t>
      </w:r>
      <w:r w:rsidRPr="00755376">
        <w:rPr>
          <w:noProof/>
          <w:sz w:val="16"/>
          <w:szCs w:val="16"/>
        </w:rPr>
        <w:t xml:space="preserve"> Iomlán agus Éifeachtúlacht Fuinnimh faoi 2030.</w:t>
      </w:r>
    </w:p>
    <w:p w14:paraId="451AC297" w14:textId="77777777" w:rsidR="00C10866" w:rsidRPr="00755376" w:rsidRDefault="00C33B94">
      <w:pPr>
        <w:pStyle w:val="P68B1DB1-Normal9"/>
        <w:spacing w:line="240" w:lineRule="auto"/>
        <w:rPr>
          <w:noProof/>
          <w:sz w:val="21"/>
          <w:szCs w:val="21"/>
        </w:rPr>
      </w:pPr>
      <w:r w:rsidRPr="00755376">
        <w:rPr>
          <w:noProof/>
          <w:sz w:val="21"/>
          <w:szCs w:val="21"/>
        </w:rPr>
        <w:lastRenderedPageBreak/>
        <w:t xml:space="preserve">Úsáideann SFAÉ breoslaí iontaise sna foirgnimh san eastát (gás nádúrtha agus díosal i ngineadóirí), agus don fhlít iompair (díosal bóthair). </w:t>
      </w:r>
    </w:p>
    <w:p w14:paraId="2EA7F9DE" w14:textId="77777777" w:rsidR="00C10866" w:rsidRPr="00755376" w:rsidRDefault="00C33B94">
      <w:pPr>
        <w:pStyle w:val="P68B1DB1-Normal9"/>
        <w:spacing w:line="240" w:lineRule="auto"/>
        <w:rPr>
          <w:noProof/>
          <w:sz w:val="21"/>
          <w:szCs w:val="21"/>
        </w:rPr>
      </w:pPr>
      <w:r w:rsidRPr="00755376">
        <w:rPr>
          <w:noProof/>
          <w:sz w:val="21"/>
          <w:szCs w:val="21"/>
        </w:rPr>
        <w:t xml:space="preserve">Úsáidtear leictreachas san eastát le haghaidh feidhmeanna éagsúla i suíomhanna oifige agus saotharlann; faightear formhór an leictreachais ón eangach ó stáisiúin chumhachta bunaithe ar bhreoslaí iontaise. </w:t>
      </w:r>
    </w:p>
    <w:p w14:paraId="7D297969" w14:textId="77777777" w:rsidR="00C10866" w:rsidRPr="00755376" w:rsidRDefault="00C33B94">
      <w:pPr>
        <w:pStyle w:val="P68B1DB1-Normal9"/>
        <w:spacing w:line="240" w:lineRule="auto"/>
        <w:rPr>
          <w:noProof/>
          <w:sz w:val="21"/>
          <w:szCs w:val="21"/>
        </w:rPr>
      </w:pPr>
      <w:r w:rsidRPr="00755376">
        <w:rPr>
          <w:noProof/>
          <w:sz w:val="21"/>
          <w:szCs w:val="21"/>
        </w:rPr>
        <w:t>Gintear astaíochtaí GHG ó na foinsí fuinnimh sin, agus díríonn an CAM ar na hastaíochtaí sin. Tá an bealach chun an laghdú sin a bhaint amach leagtha amach sa doiciméad seo.</w:t>
      </w:r>
    </w:p>
    <w:p w14:paraId="3B23A117" w14:textId="77777777" w:rsidR="00C10866" w:rsidRPr="00755376" w:rsidRDefault="00C33B94">
      <w:pPr>
        <w:spacing w:line="240" w:lineRule="auto"/>
        <w:rPr>
          <w:rFonts w:cs="Times New Roman"/>
          <w:noProof/>
          <w:sz w:val="21"/>
          <w:szCs w:val="21"/>
        </w:rPr>
      </w:pPr>
      <w:r w:rsidRPr="00755376">
        <w:rPr>
          <w:rFonts w:cs="Times New Roman"/>
          <w:noProof/>
          <w:sz w:val="21"/>
          <w:szCs w:val="21"/>
        </w:rPr>
        <w:t>Cé go ngineann SFAÉ astaíochtaí lenár ngníomhaíochtaí, ní bheadh tionchar mór ag scála na ngníomhaíochtaí sin agus ag cineál na heagraíochta ar chur chun feidhme Phlean an Rialtais um Ghníomhú ar son na hAeráide, Straitéis na hEarnála Poiblí um Ghníomhú ar son na hAeráide, ná Straitéis Náisiúnta um Ghníomhú ar son na hAeráide</w:t>
      </w:r>
      <w:r w:rsidRPr="00755376">
        <w:rPr>
          <w:rStyle w:val="FootnoteReference"/>
          <w:rFonts w:cs="Times New Roman"/>
          <w:noProof/>
          <w:sz w:val="21"/>
          <w:szCs w:val="21"/>
        </w:rPr>
        <w:footnoteReference w:id="2"/>
      </w:r>
      <w:r w:rsidRPr="00755376">
        <w:rPr>
          <w:rFonts w:cs="Times New Roman"/>
          <w:noProof/>
          <w:sz w:val="21"/>
          <w:szCs w:val="21"/>
        </w:rPr>
        <w:t>. Geallaimid freisin ár ngníomhaíochtaí um ghníomhú ar son na haeráide a thuairisciú go poiblí inár dTuarascáil Bhliantúil, mar a ordaítear sa Sainordú ar son na hAeráide.</w:t>
      </w:r>
    </w:p>
    <w:p w14:paraId="60E7B137" w14:textId="710E9EC3" w:rsidR="00C10866" w:rsidRPr="00755376" w:rsidRDefault="00C33B94">
      <w:pPr>
        <w:pStyle w:val="P68B1DB1-Normal9"/>
        <w:spacing w:line="240" w:lineRule="auto"/>
        <w:rPr>
          <w:noProof/>
          <w:sz w:val="21"/>
          <w:szCs w:val="21"/>
        </w:rPr>
      </w:pPr>
      <w:r w:rsidRPr="00755376">
        <w:rPr>
          <w:noProof/>
          <w:sz w:val="21"/>
          <w:szCs w:val="21"/>
        </w:rPr>
        <w:t>Táimid tiomanta d'aghaidh a thabhairt ar na tionchair a chruthaímid i gcomhréir leis na straitéisí a leagtar amach do Chomhlachtaí Poiblí in Éirinn agus do na spriocanna uaillmhianacha atá leagtha síos a bhaint amach, ag teacht le hAlt 15(1) den Acht um Ghníomhú Aeráide agus um Fhorbairt Ísealcharbóin.</w:t>
      </w:r>
    </w:p>
    <w:p w14:paraId="68F04D43" w14:textId="201737D4" w:rsidR="00C10866" w:rsidRPr="00755376" w:rsidRDefault="00C33B94">
      <w:pPr>
        <w:pStyle w:val="P68B1DB1-Normal9"/>
        <w:spacing w:line="240" w:lineRule="auto"/>
        <w:rPr>
          <w:noProof/>
          <w:sz w:val="21"/>
          <w:szCs w:val="21"/>
        </w:rPr>
      </w:pPr>
      <w:r w:rsidRPr="00755376">
        <w:rPr>
          <w:noProof/>
          <w:sz w:val="21"/>
          <w:szCs w:val="21"/>
        </w:rPr>
        <w:t>Tá spriocanna nua a bhaineann le laghdú bliantúil ar dhearbhídiú fuinnimh i gcomhlachtaí poiblí, ón Treoir maidir le hÉifeachtúlacht Fuinnimh (EED) agus ón Treoir maidir le Feidhmíocht Fuinnimh Foirgneamh (EPBD), a chuimsítear sa mhodheolaíocht chun píblíne tionscadal a fhorbairt.</w:t>
      </w:r>
    </w:p>
    <w:p w14:paraId="5A83CE05" w14:textId="77777777" w:rsidR="00C10866" w:rsidRPr="00755376" w:rsidRDefault="00C33B94">
      <w:pPr>
        <w:pStyle w:val="P68B1DB1-Normal11"/>
        <w:rPr>
          <w:noProof/>
          <w:sz w:val="24"/>
          <w:szCs w:val="24"/>
        </w:rPr>
      </w:pPr>
      <w:r w:rsidRPr="00755376">
        <w:rPr>
          <w:noProof/>
          <w:sz w:val="24"/>
          <w:szCs w:val="24"/>
        </w:rPr>
        <w:tab/>
      </w:r>
    </w:p>
    <w:p w14:paraId="49A5121F" w14:textId="0D837D25"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 xml:space="preserve">1.02 </w:t>
      </w:r>
      <w:bookmarkStart w:id="1" w:name="_Hlk207615512"/>
      <w:r w:rsidRPr="00755376">
        <w:rPr>
          <w:noProof/>
          <w:sz w:val="24"/>
          <w:szCs w:val="24"/>
          <w:u w:val="single"/>
        </w:rPr>
        <w:t>An Cás i Láthair na hUaire (FY2024) maidir le Foinsí Astaíochta SFAÉ</w:t>
      </w:r>
    </w:p>
    <w:bookmarkEnd w:id="1"/>
    <w:p w14:paraId="5CB4F8B1" w14:textId="38B4DC7D" w:rsidR="00C10866" w:rsidRPr="00755376" w:rsidRDefault="00C33B94">
      <w:pPr>
        <w:pStyle w:val="P68B1DB1-Normal13"/>
        <w:spacing w:line="240" w:lineRule="auto"/>
        <w:rPr>
          <w:noProof/>
          <w:sz w:val="22"/>
          <w:szCs w:val="22"/>
        </w:rPr>
      </w:pPr>
      <w:r w:rsidRPr="00755376">
        <w:rPr>
          <w:noProof/>
          <w:sz w:val="22"/>
          <w:szCs w:val="22"/>
        </w:rPr>
        <w:t>1.02.01 Réamhrá</w:t>
      </w:r>
    </w:p>
    <w:p w14:paraId="25B57871" w14:textId="77777777" w:rsidR="00C10866" w:rsidRPr="00755376" w:rsidRDefault="00C33B94">
      <w:pPr>
        <w:keepNext/>
        <w:spacing w:line="240" w:lineRule="auto"/>
        <w:jc w:val="center"/>
        <w:rPr>
          <w:noProof/>
          <w:sz w:val="22"/>
          <w:szCs w:val="22"/>
        </w:rPr>
      </w:pPr>
      <w:commentRangeStart w:id="2"/>
      <w:r w:rsidRPr="00755376">
        <w:rPr>
          <w:noProof/>
          <w:sz w:val="22"/>
          <w:szCs w:val="22"/>
        </w:rPr>
        <w:drawing>
          <wp:inline distT="0" distB="0" distL="0" distR="0" wp14:anchorId="26EBDFC8" wp14:editId="61584E11">
            <wp:extent cx="5514975" cy="2828925"/>
            <wp:effectExtent l="0" t="0" r="9525" b="15875"/>
            <wp:docPr id="1931310425" name="Cairt 1">
              <a:extLst xmlns:a="http://schemas.openxmlformats.org/drawingml/2006/main">
                <a:ext uri="{FF2B5EF4-FFF2-40B4-BE49-F238E27FC236}">
                  <a16:creationId xmlns:a16="http://schemas.microsoft.com/office/drawing/2014/main" id="{86633C22-B0AB-0DA5-E53B-7D1880B60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commentRangeEnd w:id="2"/>
      <w:r w:rsidR="000E2818" w:rsidRPr="00755376">
        <w:rPr>
          <w:rStyle w:val="CommentReference"/>
          <w:noProof/>
          <w:sz w:val="22"/>
          <w:szCs w:val="22"/>
        </w:rPr>
        <w:commentReference w:id="2"/>
      </w:r>
    </w:p>
    <w:p w14:paraId="3DDA4E3C" w14:textId="41B4247C" w:rsidR="00C10866" w:rsidRPr="00755376" w:rsidRDefault="00C33B94">
      <w:pPr>
        <w:pStyle w:val="Caption"/>
        <w:jc w:val="center"/>
        <w:rPr>
          <w:rFonts w:cs="Times New Roman"/>
          <w:b/>
          <w:bCs/>
          <w:noProof/>
          <w:sz w:val="16"/>
          <w:szCs w:val="16"/>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3</w:t>
      </w:r>
      <w:r w:rsidR="00086EA3" w:rsidRPr="00755376">
        <w:rPr>
          <w:noProof/>
          <w:sz w:val="16"/>
          <w:szCs w:val="16"/>
        </w:rPr>
        <w:fldChar w:fldCharType="end"/>
      </w:r>
      <w:r w:rsidRPr="00755376">
        <w:rPr>
          <w:noProof/>
          <w:sz w:val="16"/>
          <w:szCs w:val="16"/>
        </w:rPr>
        <w:t xml:space="preserve"> – Athrú ar astaíochtaí SFAÉ de réir foinse ón mBonnlíne GHG go dtí 2024. Tá laghdú curtha ag SFAÉ ar gach ceann de na 3 mhórfhoinse astaíochtaí. </w:t>
      </w:r>
      <w:r w:rsidRPr="00755376">
        <w:rPr>
          <w:rStyle w:val="FootnoteReference"/>
          <w:noProof/>
          <w:sz w:val="16"/>
          <w:szCs w:val="16"/>
        </w:rPr>
        <w:footnoteReference w:id="3"/>
      </w:r>
    </w:p>
    <w:p w14:paraId="7AF81CB3" w14:textId="77777777" w:rsidR="00C10866" w:rsidRPr="00755376" w:rsidRDefault="00C33B94">
      <w:pPr>
        <w:pStyle w:val="P68B1DB1-Normal9"/>
        <w:rPr>
          <w:noProof/>
          <w:sz w:val="21"/>
          <w:szCs w:val="21"/>
        </w:rPr>
      </w:pPr>
      <w:r w:rsidRPr="00755376">
        <w:rPr>
          <w:noProof/>
          <w:sz w:val="21"/>
          <w:szCs w:val="21"/>
        </w:rPr>
        <w:t>Tá dul chun cinn suntasach déanta ón tréimhse bhonnlíne 2016-2018 i ndáil le laghdú de réir sprice a chur ar astaíochtaí sna catagóirí Téamh, Iompar agus Leictreachas. Tá cur chuige a théann i ngleic leis na foinsí astaíochtaí go léir, seachas díriú ar aon tionchar amháin, lárnach chun laghdú a bhainistiú.</w:t>
      </w:r>
    </w:p>
    <w:p w14:paraId="7527AB28" w14:textId="423D1B33" w:rsidR="00C10866" w:rsidRPr="00755376" w:rsidRDefault="00C33B94">
      <w:pPr>
        <w:rPr>
          <w:rFonts w:cs="Times New Roman"/>
          <w:noProof/>
          <w:sz w:val="21"/>
          <w:szCs w:val="21"/>
        </w:rPr>
      </w:pPr>
      <w:r w:rsidRPr="00755376">
        <w:rPr>
          <w:rFonts w:cs="Times New Roman"/>
          <w:noProof/>
          <w:sz w:val="21"/>
          <w:szCs w:val="21"/>
        </w:rPr>
        <w:lastRenderedPageBreak/>
        <w:t>Ba 3,204 thona de choibhéis CO</w:t>
      </w:r>
      <w:r w:rsidRPr="00755376">
        <w:rPr>
          <w:rFonts w:cs="Times New Roman"/>
          <w:noProof/>
          <w:sz w:val="21"/>
          <w:szCs w:val="21"/>
          <w:vertAlign w:val="subscript"/>
        </w:rPr>
        <w:t>2</w:t>
      </w:r>
      <w:r w:rsidRPr="00755376">
        <w:rPr>
          <w:rFonts w:cs="Times New Roman"/>
          <w:noProof/>
          <w:sz w:val="21"/>
          <w:szCs w:val="21"/>
        </w:rPr>
        <w:t xml:space="preserve"> a bhí sa tréimhse bhonnlíne ar fud na catagóirí, agus is 1,878 dtona de choibhéis CO</w:t>
      </w:r>
      <w:r w:rsidRPr="00755376">
        <w:rPr>
          <w:rFonts w:cs="Times New Roman"/>
          <w:noProof/>
          <w:sz w:val="21"/>
          <w:szCs w:val="21"/>
          <w:vertAlign w:val="subscript"/>
        </w:rPr>
        <w:t>2</w:t>
      </w:r>
      <w:r w:rsidRPr="00755376">
        <w:rPr>
          <w:rFonts w:cs="Times New Roman"/>
          <w:noProof/>
          <w:sz w:val="21"/>
          <w:szCs w:val="21"/>
        </w:rPr>
        <w:t xml:space="preserve"> atá sa tréimhse reatha, rud is ionann agus laghdú 41%</w:t>
      </w:r>
      <w:r w:rsidRPr="00755376">
        <w:rPr>
          <w:rStyle w:val="FootnoteReference"/>
          <w:rFonts w:cs="Times New Roman"/>
          <w:noProof/>
          <w:sz w:val="21"/>
          <w:szCs w:val="21"/>
        </w:rPr>
        <w:footnoteReference w:id="4"/>
      </w:r>
      <w:r w:rsidRPr="00755376">
        <w:rPr>
          <w:rFonts w:cs="Times New Roman"/>
          <w:noProof/>
          <w:sz w:val="21"/>
          <w:szCs w:val="21"/>
        </w:rPr>
        <w:t xml:space="preserve"> ar na hastaíochtaí iomlána. Chabhraigh tosca inmheánacha leis an laghdú sin ar astaíochtaí, de bharr uasghráduithe ar éifeachtúlacht agus athruithe ar threalamh, agus chabhraigh fórsaí seachtracha freisin; dícharbónú na heangaí leictreachais agus athruithe de bharr athruithe ar theocht in 2024. Déanfar measúnú thíos ar gach ceann de na 3 chatagóir astaíochtaí.</w:t>
      </w:r>
    </w:p>
    <w:p w14:paraId="1B71F51E" w14:textId="77777777" w:rsidR="00C10866" w:rsidRPr="00755376" w:rsidRDefault="00C33B94">
      <w:pPr>
        <w:pStyle w:val="P68B1DB1-Normal14"/>
        <w:keepNext/>
        <w:jc w:val="center"/>
        <w:rPr>
          <w:noProof/>
          <w:sz w:val="24"/>
          <w:szCs w:val="24"/>
        </w:rPr>
      </w:pPr>
      <w:commentRangeStart w:id="3"/>
      <w:r w:rsidRPr="00755376">
        <w:rPr>
          <w:noProof/>
          <w:sz w:val="24"/>
          <w:szCs w:val="24"/>
        </w:rPr>
        <w:drawing>
          <wp:inline distT="0" distB="0" distL="0" distR="0" wp14:anchorId="68254104" wp14:editId="783C15D5">
            <wp:extent cx="4257675" cy="2209800"/>
            <wp:effectExtent l="0" t="0" r="9525" b="0"/>
            <wp:docPr id="2107851711" name="Cairt 1">
              <a:extLst xmlns:a="http://schemas.openxmlformats.org/drawingml/2006/main">
                <a:ext uri="{FF2B5EF4-FFF2-40B4-BE49-F238E27FC236}">
                  <a16:creationId xmlns:a16="http://schemas.microsoft.com/office/drawing/2014/main" id="{B1DA9920-2A73-A1D6-E2D1-F2D9A47D1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commentRangeEnd w:id="3"/>
      <w:r w:rsidR="000E2818" w:rsidRPr="00755376">
        <w:rPr>
          <w:rStyle w:val="CommentReference"/>
          <w:noProof/>
          <w:sz w:val="24"/>
          <w:szCs w:val="24"/>
        </w:rPr>
        <w:commentReference w:id="3"/>
      </w:r>
    </w:p>
    <w:p w14:paraId="7DD53D90" w14:textId="5814467A" w:rsidR="00C10866" w:rsidRPr="00755376" w:rsidRDefault="00C33B94">
      <w:pPr>
        <w:pStyle w:val="Caption"/>
        <w:jc w:val="center"/>
        <w:rPr>
          <w:rFonts w:cs="Times New Roman"/>
          <w:noProof/>
          <w:sz w:val="21"/>
          <w:szCs w:val="21"/>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4</w:t>
      </w:r>
      <w:r w:rsidR="00086EA3" w:rsidRPr="00755376">
        <w:rPr>
          <w:noProof/>
          <w:sz w:val="16"/>
          <w:szCs w:val="16"/>
        </w:rPr>
        <w:fldChar w:fldCharType="end"/>
      </w:r>
      <w:r w:rsidRPr="00755376">
        <w:rPr>
          <w:noProof/>
          <w:sz w:val="16"/>
          <w:szCs w:val="16"/>
        </w:rPr>
        <w:t xml:space="preserve"> – Miondealú ar na hastaíochtaí de réir foinse in oibríochtaí SFAÉ in 2024. </w:t>
      </w:r>
      <w:r w:rsidRPr="00755376">
        <w:rPr>
          <w:rStyle w:val="FootnoteReference"/>
          <w:noProof/>
          <w:sz w:val="16"/>
          <w:szCs w:val="16"/>
        </w:rPr>
        <w:footnoteReference w:id="5"/>
      </w:r>
    </w:p>
    <w:p w14:paraId="11EC0437" w14:textId="77777777" w:rsidR="00C10866" w:rsidRPr="00755376" w:rsidRDefault="00C10866">
      <w:pPr>
        <w:pStyle w:val="Caption"/>
        <w:rPr>
          <w:rFonts w:cs="Times New Roman"/>
          <w:b/>
          <w:bCs/>
          <w:i w:val="0"/>
          <w:iCs w:val="0"/>
          <w:noProof/>
          <w:color w:val="auto"/>
          <w:sz w:val="22"/>
          <w:szCs w:val="22"/>
        </w:rPr>
      </w:pPr>
    </w:p>
    <w:p w14:paraId="53300487" w14:textId="0D7B7BDC" w:rsidR="00C10866" w:rsidRPr="00755376" w:rsidRDefault="00C33B94">
      <w:pPr>
        <w:pStyle w:val="P68B1DB1-Caption15"/>
        <w:rPr>
          <w:noProof/>
          <w:sz w:val="36"/>
          <w:szCs w:val="36"/>
          <w:u w:val="single"/>
        </w:rPr>
      </w:pPr>
      <w:r w:rsidRPr="00755376">
        <w:rPr>
          <w:noProof/>
          <w:sz w:val="22"/>
          <w:szCs w:val="22"/>
        </w:rPr>
        <w:t>1.02.02 Astaíochtaí Leictreachais de réir Sprice: Leictreachas</w:t>
      </w:r>
    </w:p>
    <w:p w14:paraId="742A97DD" w14:textId="41187616" w:rsidR="00C10866" w:rsidRPr="00755376" w:rsidRDefault="00C33B94">
      <w:pPr>
        <w:pStyle w:val="P68B1DB1-Normal9"/>
        <w:rPr>
          <w:noProof/>
          <w:sz w:val="21"/>
          <w:szCs w:val="21"/>
        </w:rPr>
      </w:pPr>
      <w:r w:rsidRPr="00755376">
        <w:rPr>
          <w:noProof/>
          <w:sz w:val="21"/>
          <w:szCs w:val="21"/>
        </w:rPr>
        <w:t>Is foinse fuinnimh ríthábhachtach é leictreachas ar fud SFAÉ, go háirithe agus breithniú á dhéanamh ar an gcineál trealaimh atá le húsáid chun an tsaotharlann a bhunú agus a chothabháil ag na caighdeáin um Dhea-Chleachtais Déantúsaíochta (GMP). Áirítear leis sin úsáid a bhaint ó cheann ceann na bliana as fuaraitheoirí, reoiteoirí ísealteochta agus gníomhaíochtaí agus trealamh eile ar úsáideoirí suntasacha fuinnimh iad.</w:t>
      </w:r>
    </w:p>
    <w:p w14:paraId="2110FDE9" w14:textId="77777777" w:rsidR="00C10866" w:rsidRPr="00755376" w:rsidRDefault="00C33B94">
      <w:pPr>
        <w:pStyle w:val="P68B1DB1-Normal9"/>
        <w:rPr>
          <w:noProof/>
          <w:sz w:val="21"/>
          <w:szCs w:val="21"/>
        </w:rPr>
      </w:pPr>
      <w:r w:rsidRPr="00755376">
        <w:rPr>
          <w:noProof/>
          <w:sz w:val="21"/>
          <w:szCs w:val="21"/>
        </w:rPr>
        <w:t xml:space="preserve">Chun an méid astaíochtaí ón leictreachas a úsáidtear ar an láthair a ríomh, úsáidtear an meánmhéid náisiúnta astaíochtaí le haghaidh leictreachais, a bhfuil éagsúlacht mhór ag baint leis. Tá laghdú mór tagtha air le blianta beaga anuas, de bharr méadú ar dhícharbónú na heangaí agus tionscadail in-athnuaite atá curtha ar bun. </w:t>
      </w:r>
    </w:p>
    <w:p w14:paraId="23E99A9B" w14:textId="77777777" w:rsidR="00C10866" w:rsidRPr="00755376" w:rsidRDefault="00C33B94">
      <w:pPr>
        <w:rPr>
          <w:rFonts w:cs="Times New Roman"/>
          <w:noProof/>
          <w:sz w:val="21"/>
          <w:szCs w:val="21"/>
        </w:rPr>
      </w:pPr>
      <w:r w:rsidRPr="00755376">
        <w:rPr>
          <w:rFonts w:cs="Times New Roman"/>
          <w:noProof/>
          <w:sz w:val="21"/>
          <w:szCs w:val="21"/>
        </w:rPr>
        <w:t>Ón tréimhse bhonnlíne 2016-2018, ó chóras monatóireachta agus athbhreithnithe SEAI go dtí anois (2024), tá laghdú tagtha ar astaíochtaí leictreachais i leith SFAÉ go léir, ó 2,015 thona de choibhéis CO</w:t>
      </w:r>
      <w:r w:rsidRPr="00755376">
        <w:rPr>
          <w:rFonts w:cs="Times New Roman"/>
          <w:noProof/>
          <w:sz w:val="21"/>
          <w:szCs w:val="21"/>
          <w:vertAlign w:val="subscript"/>
        </w:rPr>
        <w:t>2</w:t>
      </w:r>
      <w:r w:rsidRPr="00755376">
        <w:rPr>
          <w:rFonts w:cs="Times New Roman"/>
          <w:noProof/>
          <w:sz w:val="21"/>
          <w:szCs w:val="21"/>
        </w:rPr>
        <w:t xml:space="preserve"> go dtí 947 dtona de choibhéis CO</w:t>
      </w:r>
      <w:r w:rsidRPr="00755376">
        <w:rPr>
          <w:rFonts w:cs="Times New Roman"/>
          <w:noProof/>
          <w:sz w:val="21"/>
          <w:szCs w:val="21"/>
          <w:vertAlign w:val="subscript"/>
        </w:rPr>
        <w:t>2</w:t>
      </w:r>
      <w:r w:rsidRPr="00755376">
        <w:rPr>
          <w:rStyle w:val="FootnoteReference"/>
          <w:rFonts w:cs="Times New Roman"/>
          <w:noProof/>
          <w:sz w:val="21"/>
          <w:szCs w:val="21"/>
        </w:rPr>
        <w:footnoteReference w:id="6"/>
      </w:r>
      <w:r w:rsidRPr="00755376">
        <w:rPr>
          <w:rFonts w:cs="Times New Roman"/>
          <w:noProof/>
          <w:sz w:val="21"/>
          <w:szCs w:val="21"/>
        </w:rPr>
        <w:t>. Chabhraigh dícharbónú na heangaí leis sin trí níos mó foinsí in‑athnuaite a thabhairt isteach, ach bhí roinnt tionscadal curtha chun feidhme againn go dtí deireadh 2024 a chabhraigh le laghdú a chur ar úsáid fuinneamh leictreachais:</w:t>
      </w:r>
    </w:p>
    <w:p w14:paraId="53DCE04F" w14:textId="77777777" w:rsidR="00C10866" w:rsidRPr="00755376" w:rsidRDefault="00C33B94">
      <w:pPr>
        <w:pStyle w:val="P68B1DB1-ListParagraph16"/>
        <w:keepNext/>
        <w:numPr>
          <w:ilvl w:val="0"/>
          <w:numId w:val="3"/>
        </w:numPr>
        <w:rPr>
          <w:noProof/>
          <w:sz w:val="21"/>
          <w:szCs w:val="21"/>
        </w:rPr>
      </w:pPr>
      <w:r w:rsidRPr="00755376">
        <w:rPr>
          <w:noProof/>
          <w:sz w:val="21"/>
          <w:szCs w:val="21"/>
        </w:rPr>
        <w:t xml:space="preserve">In 2022, le staidéar infridheirg ar an gcóras téimh sa Lárionad Náisiúnta Fola, aimsíodh caillteanas nó cur amú fuinnimh: bhí comhla in aonad aerláimhseora a bhí ar siúl 24/7 ag ligean teas tríthi go leanúnach (agus b'éigean é sin a chúiteamh le fuarú breise le huisce fuaraithe). </w:t>
      </w:r>
    </w:p>
    <w:p w14:paraId="5B9612C9" w14:textId="77777777" w:rsidR="00C10866" w:rsidRPr="00755376" w:rsidRDefault="00C33B94">
      <w:pPr>
        <w:pStyle w:val="P68B1DB1-ListParagraph16"/>
        <w:numPr>
          <w:ilvl w:val="0"/>
          <w:numId w:val="3"/>
        </w:numPr>
        <w:rPr>
          <w:noProof/>
          <w:sz w:val="21"/>
          <w:szCs w:val="21"/>
        </w:rPr>
      </w:pPr>
      <w:r w:rsidRPr="00755376">
        <w:rPr>
          <w:noProof/>
          <w:sz w:val="21"/>
          <w:szCs w:val="21"/>
        </w:rPr>
        <w:t xml:space="preserve">Suiteáladh fomhéadrú fuinnimh sa Lárionad Náisiúnta Fola (ár bpríomh-SEU) agus rinneadh uasghrádú ar an gCóras Bainistíochta Foirgneamh ann, rud a thugann deis chun monatóireacht </w:t>
      </w:r>
      <w:r w:rsidRPr="00755376">
        <w:rPr>
          <w:noProof/>
          <w:sz w:val="21"/>
          <w:szCs w:val="21"/>
        </w:rPr>
        <w:lastRenderedPageBreak/>
        <w:t xml:space="preserve">rialta a dhéanamh ar an úsáid fuinnimh, agus chun saincheisteanna a shainaithint roimh thuarascálacha billeála a dhéanamh. </w:t>
      </w:r>
    </w:p>
    <w:p w14:paraId="275B8BED" w14:textId="77777777" w:rsidR="00C10866" w:rsidRPr="00755376" w:rsidRDefault="00C33B94">
      <w:pPr>
        <w:pStyle w:val="P68B1DB1-ListParagraph16"/>
        <w:numPr>
          <w:ilvl w:val="0"/>
          <w:numId w:val="3"/>
        </w:numPr>
        <w:rPr>
          <w:noProof/>
          <w:sz w:val="21"/>
          <w:szCs w:val="21"/>
        </w:rPr>
      </w:pPr>
      <w:r w:rsidRPr="00755376">
        <w:rPr>
          <w:noProof/>
          <w:sz w:val="21"/>
          <w:szCs w:val="21"/>
        </w:rPr>
        <w:t>Ó thosaigh daoine ag obair ón mbaile go páirteach ó bhí paindéim COVID ann, tá níos lú leictreachais á úsáid san oifig agus tá baill foirne in ann a bheith ag obair ón mbaile.</w:t>
      </w:r>
    </w:p>
    <w:p w14:paraId="7E13D3F1" w14:textId="77777777" w:rsidR="00C10866" w:rsidRPr="00755376" w:rsidRDefault="00C33B94">
      <w:pPr>
        <w:pStyle w:val="P68B1DB1-ListParagraph16"/>
        <w:numPr>
          <w:ilvl w:val="0"/>
          <w:numId w:val="3"/>
        </w:numPr>
        <w:rPr>
          <w:noProof/>
          <w:sz w:val="21"/>
          <w:szCs w:val="21"/>
        </w:rPr>
      </w:pPr>
      <w:r w:rsidRPr="00755376">
        <w:rPr>
          <w:noProof/>
          <w:sz w:val="21"/>
          <w:szCs w:val="21"/>
        </w:rPr>
        <w:t>Chun feasacht a mhúscailt i measc na mball foirne agus tionchar na gcóras a úsáidtear agus an fuinneamh agus carbón a bhaineann le córais den sórt sin a chur in iúl dóibh, cuirtear modúl faoi fhuinneamh agus tionchar ar an gcomhshaol ar fáil do gach ball foirne nua ar a iondúchtú. Tugadh an modúl isteach in 2024 agus cuirtear ar fáil é in éineacht leis an gcúrsa ríomhfhoghlama saincheaptha do bhaill foirne in 2025.</w:t>
      </w:r>
    </w:p>
    <w:p w14:paraId="27A89C1D" w14:textId="479C1452" w:rsidR="00C10866" w:rsidRPr="00755376" w:rsidRDefault="00C33B94">
      <w:pPr>
        <w:pStyle w:val="P68B1DB1-Normal9"/>
        <w:rPr>
          <w:noProof/>
          <w:sz w:val="21"/>
          <w:szCs w:val="21"/>
        </w:rPr>
      </w:pPr>
      <w:r w:rsidRPr="00755376">
        <w:rPr>
          <w:noProof/>
          <w:sz w:val="21"/>
          <w:szCs w:val="21"/>
        </w:rPr>
        <w:t xml:space="preserve">Cuireadh dearbhlaghdú 22.8% ar fhuinneamh leictreachais ar fud na heagraíochta ón mbonnlíne GHG agus laghdú 3.1% ar fhuinneamh leictreachais bliain ar bhliain (2023-2024), rud a léiríonn go bhfuil dul chun cinn suntasach leanúnach á dhéanamh againn. Léirítear an dícharbónú ar thaobh na heangaí i dTábla 1 freisin, mar gheall gur tháinig laghdú 53.0% ar astaíochtaí ag an am céanna leis an laghdú 22.8% ar fhuinneamh. </w:t>
      </w:r>
    </w:p>
    <w:tbl>
      <w:tblPr>
        <w:tblStyle w:val="GridTable5Dark-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099"/>
        <w:gridCol w:w="1098"/>
        <w:gridCol w:w="1098"/>
        <w:gridCol w:w="1098"/>
        <w:gridCol w:w="1098"/>
        <w:gridCol w:w="1098"/>
        <w:gridCol w:w="1098"/>
      </w:tblGrid>
      <w:tr w:rsidR="00C10866" w:rsidRPr="00755376" w14:paraId="5F39CB10" w14:textId="77777777" w:rsidTr="00C108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Borders>
              <w:top w:val="none" w:sz="0" w:space="0" w:color="auto"/>
              <w:left w:val="none" w:sz="0" w:space="0" w:color="auto"/>
              <w:right w:val="none" w:sz="0" w:space="0" w:color="auto"/>
            </w:tcBorders>
            <w:vAlign w:val="center"/>
          </w:tcPr>
          <w:p w14:paraId="6A69CF94" w14:textId="0E9C75A7" w:rsidR="00C10866" w:rsidRPr="00755376" w:rsidRDefault="00C33B94">
            <w:pPr>
              <w:pStyle w:val="P68B1DB1-Normal17"/>
              <w:jc w:val="center"/>
              <w:rPr>
                <w:noProof/>
                <w:sz w:val="18"/>
                <w:szCs w:val="18"/>
              </w:rPr>
            </w:pPr>
            <w:r w:rsidRPr="00755376">
              <w:rPr>
                <w:noProof/>
                <w:sz w:val="18"/>
                <w:szCs w:val="18"/>
              </w:rPr>
              <w:t>Toisc</w:t>
            </w:r>
          </w:p>
        </w:tc>
        <w:tc>
          <w:tcPr>
            <w:tcW w:w="1127" w:type="dxa"/>
            <w:tcBorders>
              <w:top w:val="none" w:sz="0" w:space="0" w:color="auto"/>
              <w:left w:val="none" w:sz="0" w:space="0" w:color="auto"/>
              <w:right w:val="none" w:sz="0" w:space="0" w:color="auto"/>
            </w:tcBorders>
            <w:vAlign w:val="center"/>
          </w:tcPr>
          <w:p w14:paraId="784D4B4F" w14:textId="235A3FCB" w:rsidR="00C10866" w:rsidRPr="00755376" w:rsidRDefault="00C33B94">
            <w:pPr>
              <w:pStyle w:val="P68B1DB1-Normal17"/>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Bonnlíne GHG</w:t>
            </w:r>
          </w:p>
        </w:tc>
        <w:tc>
          <w:tcPr>
            <w:tcW w:w="1127" w:type="dxa"/>
            <w:tcBorders>
              <w:top w:val="none" w:sz="0" w:space="0" w:color="auto"/>
              <w:left w:val="none" w:sz="0" w:space="0" w:color="auto"/>
              <w:right w:val="none" w:sz="0" w:space="0" w:color="auto"/>
            </w:tcBorders>
            <w:vAlign w:val="center"/>
          </w:tcPr>
          <w:p w14:paraId="484F2124" w14:textId="584E0418" w:rsidR="00C10866" w:rsidRPr="00755376" w:rsidRDefault="00C33B94">
            <w:pPr>
              <w:pStyle w:val="P68B1DB1-Normal17"/>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2019</w:t>
            </w:r>
          </w:p>
        </w:tc>
        <w:tc>
          <w:tcPr>
            <w:tcW w:w="1127" w:type="dxa"/>
            <w:tcBorders>
              <w:top w:val="none" w:sz="0" w:space="0" w:color="auto"/>
              <w:left w:val="none" w:sz="0" w:space="0" w:color="auto"/>
              <w:right w:val="none" w:sz="0" w:space="0" w:color="auto"/>
            </w:tcBorders>
            <w:vAlign w:val="center"/>
          </w:tcPr>
          <w:p w14:paraId="4A9A27D7" w14:textId="43FFF325" w:rsidR="00C10866" w:rsidRPr="00755376" w:rsidRDefault="00C33B94">
            <w:pPr>
              <w:pStyle w:val="P68B1DB1-Normal17"/>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2020</w:t>
            </w:r>
          </w:p>
        </w:tc>
        <w:tc>
          <w:tcPr>
            <w:tcW w:w="1127" w:type="dxa"/>
            <w:tcBorders>
              <w:top w:val="none" w:sz="0" w:space="0" w:color="auto"/>
              <w:left w:val="none" w:sz="0" w:space="0" w:color="auto"/>
              <w:right w:val="none" w:sz="0" w:space="0" w:color="auto"/>
            </w:tcBorders>
            <w:vAlign w:val="center"/>
          </w:tcPr>
          <w:p w14:paraId="1EB73D45" w14:textId="4D1FB7E5" w:rsidR="00C10866" w:rsidRPr="00755376" w:rsidRDefault="00C33B94">
            <w:pPr>
              <w:pStyle w:val="P68B1DB1-Normal17"/>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2021</w:t>
            </w:r>
          </w:p>
        </w:tc>
        <w:tc>
          <w:tcPr>
            <w:tcW w:w="1127" w:type="dxa"/>
            <w:tcBorders>
              <w:top w:val="none" w:sz="0" w:space="0" w:color="auto"/>
              <w:left w:val="none" w:sz="0" w:space="0" w:color="auto"/>
              <w:right w:val="none" w:sz="0" w:space="0" w:color="auto"/>
            </w:tcBorders>
            <w:vAlign w:val="center"/>
          </w:tcPr>
          <w:p w14:paraId="76B635B6" w14:textId="54DEA3C8" w:rsidR="00C10866" w:rsidRPr="00755376" w:rsidRDefault="00C33B94">
            <w:pPr>
              <w:pStyle w:val="P68B1DB1-Normal17"/>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2022</w:t>
            </w:r>
          </w:p>
        </w:tc>
        <w:tc>
          <w:tcPr>
            <w:tcW w:w="1127" w:type="dxa"/>
            <w:tcBorders>
              <w:top w:val="none" w:sz="0" w:space="0" w:color="auto"/>
              <w:left w:val="none" w:sz="0" w:space="0" w:color="auto"/>
              <w:right w:val="none" w:sz="0" w:space="0" w:color="auto"/>
            </w:tcBorders>
            <w:vAlign w:val="center"/>
          </w:tcPr>
          <w:p w14:paraId="4737896B" w14:textId="7C3E1674" w:rsidR="00C10866" w:rsidRPr="00755376" w:rsidRDefault="00C33B94">
            <w:pPr>
              <w:pStyle w:val="P68B1DB1-Normal17"/>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2023</w:t>
            </w:r>
          </w:p>
        </w:tc>
        <w:tc>
          <w:tcPr>
            <w:tcW w:w="1127" w:type="dxa"/>
            <w:tcBorders>
              <w:top w:val="none" w:sz="0" w:space="0" w:color="auto"/>
              <w:left w:val="none" w:sz="0" w:space="0" w:color="auto"/>
              <w:right w:val="none" w:sz="0" w:space="0" w:color="auto"/>
            </w:tcBorders>
            <w:vAlign w:val="center"/>
          </w:tcPr>
          <w:p w14:paraId="389FA2EA" w14:textId="74F0686F" w:rsidR="00C10866" w:rsidRPr="00755376" w:rsidRDefault="00C33B94">
            <w:pPr>
              <w:pStyle w:val="P68B1DB1-Normal17"/>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2024</w:t>
            </w:r>
          </w:p>
        </w:tc>
      </w:tr>
      <w:tr w:rsidR="00C10866" w:rsidRPr="00755376" w14:paraId="2C062A1F" w14:textId="77777777" w:rsidTr="00C108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7" w:type="dxa"/>
            <w:tcBorders>
              <w:left w:val="none" w:sz="0" w:space="0" w:color="auto"/>
            </w:tcBorders>
            <w:vAlign w:val="center"/>
          </w:tcPr>
          <w:p w14:paraId="47301FC5" w14:textId="45E353C0" w:rsidR="00C10866" w:rsidRPr="00755376" w:rsidRDefault="00C33B94">
            <w:pPr>
              <w:pStyle w:val="P68B1DB1-Normal17"/>
              <w:jc w:val="center"/>
              <w:rPr>
                <w:noProof/>
                <w:sz w:val="18"/>
                <w:szCs w:val="18"/>
              </w:rPr>
            </w:pPr>
            <w:r w:rsidRPr="00755376">
              <w:rPr>
                <w:noProof/>
                <w:sz w:val="18"/>
                <w:szCs w:val="18"/>
              </w:rPr>
              <w:t>Fuinneamh Leictreachais (kWh)</w:t>
            </w:r>
          </w:p>
        </w:tc>
        <w:tc>
          <w:tcPr>
            <w:tcW w:w="1127" w:type="dxa"/>
            <w:vAlign w:val="center"/>
          </w:tcPr>
          <w:p w14:paraId="1C3FA52E" w14:textId="3D10B61B" w:rsidR="00C10866" w:rsidRPr="00755376" w:rsidRDefault="00C33B94">
            <w:pPr>
              <w:pStyle w:val="P68B1DB1-Normal17"/>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4,634,332</w:t>
            </w:r>
          </w:p>
        </w:tc>
        <w:tc>
          <w:tcPr>
            <w:tcW w:w="1127" w:type="dxa"/>
            <w:vAlign w:val="center"/>
          </w:tcPr>
          <w:p w14:paraId="50B09CAB" w14:textId="4526FCFB" w:rsidR="00C10866" w:rsidRPr="00755376" w:rsidRDefault="00C33B94">
            <w:pPr>
              <w:pStyle w:val="P68B1DB1-Normal17"/>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4,220,597</w:t>
            </w:r>
          </w:p>
        </w:tc>
        <w:tc>
          <w:tcPr>
            <w:tcW w:w="1127" w:type="dxa"/>
            <w:vAlign w:val="center"/>
          </w:tcPr>
          <w:p w14:paraId="26E6D635" w14:textId="03C3F47E" w:rsidR="00C10866" w:rsidRPr="00755376" w:rsidRDefault="00C33B94">
            <w:pPr>
              <w:pStyle w:val="P68B1DB1-Normal17"/>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4,108,375</w:t>
            </w:r>
          </w:p>
        </w:tc>
        <w:tc>
          <w:tcPr>
            <w:tcW w:w="1127" w:type="dxa"/>
            <w:vAlign w:val="center"/>
          </w:tcPr>
          <w:p w14:paraId="2277267D" w14:textId="0F8727F2" w:rsidR="00C10866" w:rsidRPr="00755376" w:rsidRDefault="00C33B94">
            <w:pPr>
              <w:pStyle w:val="P68B1DB1-Normal17"/>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4,180,236</w:t>
            </w:r>
          </w:p>
        </w:tc>
        <w:tc>
          <w:tcPr>
            <w:tcW w:w="1127" w:type="dxa"/>
            <w:vAlign w:val="center"/>
          </w:tcPr>
          <w:p w14:paraId="500C3F22" w14:textId="4F141BCC" w:rsidR="00C10866" w:rsidRPr="00755376" w:rsidRDefault="00C33B94">
            <w:pPr>
              <w:pStyle w:val="P68B1DB1-Normal17"/>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4,038,441</w:t>
            </w:r>
          </w:p>
        </w:tc>
        <w:tc>
          <w:tcPr>
            <w:tcW w:w="1127" w:type="dxa"/>
            <w:vAlign w:val="center"/>
          </w:tcPr>
          <w:p w14:paraId="00DEDE43" w14:textId="517B3361" w:rsidR="00C10866" w:rsidRPr="00755376" w:rsidRDefault="00C33B94">
            <w:pPr>
              <w:pStyle w:val="P68B1DB1-Normal17"/>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3,692,795</w:t>
            </w:r>
          </w:p>
        </w:tc>
        <w:tc>
          <w:tcPr>
            <w:tcW w:w="1127" w:type="dxa"/>
            <w:vAlign w:val="center"/>
          </w:tcPr>
          <w:p w14:paraId="01015AD4" w14:textId="7E6EFB02" w:rsidR="00C10866" w:rsidRPr="00755376" w:rsidRDefault="00C33B94">
            <w:pPr>
              <w:pStyle w:val="P68B1DB1-Normal17"/>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3,578,467</w:t>
            </w:r>
          </w:p>
        </w:tc>
      </w:tr>
      <w:tr w:rsidR="00C10866" w:rsidRPr="00755376" w14:paraId="0E63CCD9" w14:textId="77777777" w:rsidTr="00C10866">
        <w:trPr>
          <w:jc w:val="center"/>
        </w:trPr>
        <w:tc>
          <w:tcPr>
            <w:cnfStyle w:val="001000000000" w:firstRow="0" w:lastRow="0" w:firstColumn="1" w:lastColumn="0" w:oddVBand="0" w:evenVBand="0" w:oddHBand="0" w:evenHBand="0" w:firstRowFirstColumn="0" w:firstRowLastColumn="0" w:lastRowFirstColumn="0" w:lastRowLastColumn="0"/>
            <w:tcW w:w="1127" w:type="dxa"/>
            <w:tcBorders>
              <w:left w:val="none" w:sz="0" w:space="0" w:color="auto"/>
              <w:bottom w:val="none" w:sz="0" w:space="0" w:color="auto"/>
            </w:tcBorders>
            <w:vAlign w:val="center"/>
          </w:tcPr>
          <w:p w14:paraId="038AA198" w14:textId="02A075B7" w:rsidR="00C10866" w:rsidRPr="00755376" w:rsidRDefault="00C33B94">
            <w:pPr>
              <w:pStyle w:val="P68B1DB1-Normal17"/>
              <w:jc w:val="center"/>
              <w:rPr>
                <w:noProof/>
                <w:sz w:val="18"/>
                <w:szCs w:val="18"/>
              </w:rPr>
            </w:pPr>
            <w:r w:rsidRPr="00755376">
              <w:rPr>
                <w:noProof/>
                <w:sz w:val="18"/>
                <w:szCs w:val="18"/>
              </w:rPr>
              <w:t>Astaíochtaí Leictreachais (tCO2eq)</w:t>
            </w:r>
          </w:p>
        </w:tc>
        <w:tc>
          <w:tcPr>
            <w:tcW w:w="1127" w:type="dxa"/>
            <w:vAlign w:val="center"/>
          </w:tcPr>
          <w:p w14:paraId="7866037E" w14:textId="60D095DD" w:rsidR="00C10866" w:rsidRPr="00755376" w:rsidRDefault="00C33B94">
            <w:pPr>
              <w:pStyle w:val="P68B1DB1-Normal1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2,015</w:t>
            </w:r>
          </w:p>
        </w:tc>
        <w:tc>
          <w:tcPr>
            <w:tcW w:w="1127" w:type="dxa"/>
            <w:vAlign w:val="center"/>
          </w:tcPr>
          <w:p w14:paraId="7CA0F4F7" w14:textId="3D123BD2" w:rsidR="00C10866" w:rsidRPr="00755376" w:rsidRDefault="00C33B94">
            <w:pPr>
              <w:pStyle w:val="P68B1DB1-Normal1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1,402</w:t>
            </w:r>
          </w:p>
        </w:tc>
        <w:tc>
          <w:tcPr>
            <w:tcW w:w="1127" w:type="dxa"/>
            <w:vAlign w:val="center"/>
          </w:tcPr>
          <w:p w14:paraId="26500E2C" w14:textId="7F8DAD6B" w:rsidR="00C10866" w:rsidRPr="00755376" w:rsidRDefault="00C33B94">
            <w:pPr>
              <w:pStyle w:val="P68B1DB1-Normal1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1,223</w:t>
            </w:r>
          </w:p>
        </w:tc>
        <w:tc>
          <w:tcPr>
            <w:tcW w:w="1127" w:type="dxa"/>
            <w:vAlign w:val="center"/>
          </w:tcPr>
          <w:p w14:paraId="45E29773" w14:textId="7942E2AB" w:rsidR="00C10866" w:rsidRPr="00755376" w:rsidRDefault="00C33B94">
            <w:pPr>
              <w:pStyle w:val="P68B1DB1-Normal1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1,492</w:t>
            </w:r>
          </w:p>
        </w:tc>
        <w:tc>
          <w:tcPr>
            <w:tcW w:w="1127" w:type="dxa"/>
            <w:vAlign w:val="center"/>
          </w:tcPr>
          <w:p w14:paraId="20D8EA06" w14:textId="15FEC39E" w:rsidR="00C10866" w:rsidRPr="00755376" w:rsidRDefault="00C33B94">
            <w:pPr>
              <w:pStyle w:val="P68B1DB1-Normal1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1,322</w:t>
            </w:r>
          </w:p>
        </w:tc>
        <w:tc>
          <w:tcPr>
            <w:tcW w:w="1127" w:type="dxa"/>
            <w:vAlign w:val="center"/>
          </w:tcPr>
          <w:p w14:paraId="3C96BA74" w14:textId="69A343DC" w:rsidR="00C10866" w:rsidRPr="00755376" w:rsidRDefault="00C33B94">
            <w:pPr>
              <w:pStyle w:val="P68B1DB1-Normal17"/>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1,021</w:t>
            </w:r>
          </w:p>
        </w:tc>
        <w:tc>
          <w:tcPr>
            <w:tcW w:w="1127" w:type="dxa"/>
            <w:vAlign w:val="center"/>
          </w:tcPr>
          <w:p w14:paraId="7D7BB88C" w14:textId="376F495B" w:rsidR="00C10866" w:rsidRPr="00755376" w:rsidRDefault="00C33B94">
            <w:pPr>
              <w:pStyle w:val="P68B1DB1-Normal17"/>
              <w:keepNex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947</w:t>
            </w:r>
          </w:p>
        </w:tc>
      </w:tr>
    </w:tbl>
    <w:p w14:paraId="00AE3CAD" w14:textId="68B1CDBE" w:rsidR="00C10866" w:rsidRPr="00755376" w:rsidRDefault="00C33B94">
      <w:pPr>
        <w:pStyle w:val="Caption"/>
        <w:jc w:val="center"/>
        <w:rPr>
          <w:rFonts w:cs="Times New Roman"/>
          <w:noProof/>
          <w:sz w:val="21"/>
          <w:szCs w:val="21"/>
        </w:rPr>
      </w:pPr>
      <w:r w:rsidRPr="00755376">
        <w:rPr>
          <w:noProof/>
          <w:sz w:val="16"/>
          <w:szCs w:val="16"/>
        </w:rPr>
        <w:t xml:space="preserve">Tábla </w:t>
      </w:r>
      <w:r w:rsidRPr="00755376">
        <w:rPr>
          <w:noProof/>
          <w:sz w:val="16"/>
          <w:szCs w:val="16"/>
        </w:rPr>
        <w:fldChar w:fldCharType="begin"/>
      </w:r>
      <w:r w:rsidRPr="00755376">
        <w:rPr>
          <w:noProof/>
          <w:sz w:val="16"/>
          <w:szCs w:val="16"/>
        </w:rPr>
        <w:instrText xml:space="preserve"> SEQ Table \* ARABIC </w:instrText>
      </w:r>
      <w:r w:rsidRPr="00755376">
        <w:rPr>
          <w:noProof/>
          <w:sz w:val="16"/>
          <w:szCs w:val="16"/>
        </w:rPr>
        <w:fldChar w:fldCharType="separate"/>
      </w:r>
      <w:r w:rsidRPr="00755376">
        <w:rPr>
          <w:noProof/>
          <w:sz w:val="16"/>
          <w:szCs w:val="16"/>
        </w:rPr>
        <w:t>1</w:t>
      </w:r>
      <w:r w:rsidRPr="00755376">
        <w:rPr>
          <w:noProof/>
          <w:sz w:val="16"/>
          <w:szCs w:val="16"/>
        </w:rPr>
        <w:fldChar w:fldCharType="end"/>
      </w:r>
      <w:r w:rsidRPr="00755376">
        <w:rPr>
          <w:noProof/>
          <w:sz w:val="16"/>
          <w:szCs w:val="16"/>
        </w:rPr>
        <w:t xml:space="preserve"> - Athrú ar fhuinneamh leictreachais agus astaíochtaí ón bhfoinse sin ón mbonnlíne GHG go dtí 2024.</w:t>
      </w:r>
    </w:p>
    <w:p w14:paraId="0A26F8DA" w14:textId="77777777" w:rsidR="00C10866" w:rsidRPr="00755376" w:rsidRDefault="00C10866">
      <w:pPr>
        <w:rPr>
          <w:rFonts w:cs="Times New Roman"/>
          <w:b/>
          <w:bCs/>
          <w:noProof/>
          <w:sz w:val="22"/>
          <w:szCs w:val="22"/>
        </w:rPr>
      </w:pPr>
    </w:p>
    <w:p w14:paraId="27C8E216" w14:textId="1A996791" w:rsidR="00C10866" w:rsidRPr="00755376" w:rsidRDefault="00C33B94">
      <w:pPr>
        <w:pStyle w:val="P68B1DB1-Normal13"/>
        <w:rPr>
          <w:i/>
          <w:iCs/>
          <w:noProof/>
          <w:sz w:val="22"/>
          <w:szCs w:val="22"/>
        </w:rPr>
      </w:pPr>
      <w:r w:rsidRPr="00755376">
        <w:rPr>
          <w:noProof/>
          <w:sz w:val="22"/>
          <w:szCs w:val="22"/>
        </w:rPr>
        <w:t>1.02.03 Astaíochtaí Iontaise de réir Sprice: Teirmeach</w:t>
      </w:r>
    </w:p>
    <w:p w14:paraId="60963471" w14:textId="2D53BD67" w:rsidR="00C10866" w:rsidRPr="00755376" w:rsidRDefault="00C33B94">
      <w:pPr>
        <w:rPr>
          <w:rFonts w:cs="Times New Roman"/>
          <w:noProof/>
          <w:sz w:val="21"/>
          <w:szCs w:val="21"/>
        </w:rPr>
      </w:pPr>
      <w:r w:rsidRPr="00755376">
        <w:rPr>
          <w:rFonts w:cs="Times New Roman"/>
          <w:noProof/>
          <w:sz w:val="21"/>
          <w:szCs w:val="21"/>
        </w:rPr>
        <w:t>Mar a sonraíodh roimhe seo, baineann na hastaíochtaí a shanntar d'astaíochtaí teirmeacha SFAÉ le gás nádúrtha sna foirgnimh, den chuid is mó. Sábháladh méid suntasach fuinnimh a bhain le hastaíochtaí teirmeacha go dtí seo, agus laghdú 21.2% tagtha ar an mbonnlíne 942 thona de choibhéis CO</w:t>
      </w:r>
      <w:r w:rsidRPr="00755376">
        <w:rPr>
          <w:rFonts w:cs="Times New Roman"/>
          <w:noProof/>
          <w:sz w:val="21"/>
          <w:szCs w:val="21"/>
          <w:vertAlign w:val="subscript"/>
        </w:rPr>
        <w:t>2</w:t>
      </w:r>
      <w:r w:rsidRPr="00755376">
        <w:rPr>
          <w:rFonts w:cs="Times New Roman"/>
          <w:noProof/>
          <w:sz w:val="21"/>
          <w:szCs w:val="21"/>
        </w:rPr>
        <w:t xml:space="preserve"> a bhí inchurtha le gás nádúrtha agus díosal do ghineadóirí sa tréimhse 2016-2018 go dtí 742 thona de choibhéis CO</w:t>
      </w:r>
      <w:r w:rsidRPr="00755376">
        <w:rPr>
          <w:rFonts w:cs="Times New Roman"/>
          <w:noProof/>
          <w:sz w:val="21"/>
          <w:szCs w:val="21"/>
          <w:vertAlign w:val="subscript"/>
        </w:rPr>
        <w:t>2</w:t>
      </w:r>
      <w:r w:rsidRPr="00755376">
        <w:rPr>
          <w:rFonts w:cs="Times New Roman"/>
          <w:noProof/>
          <w:sz w:val="21"/>
          <w:szCs w:val="21"/>
        </w:rPr>
        <w:t xml:space="preserve"> in 2024</w:t>
      </w:r>
      <w:r w:rsidRPr="00755376">
        <w:rPr>
          <w:rStyle w:val="FootnoteReference"/>
          <w:rFonts w:cs="Times New Roman"/>
          <w:noProof/>
          <w:sz w:val="21"/>
          <w:szCs w:val="21"/>
        </w:rPr>
        <w:footnoteReference w:id="7"/>
      </w:r>
      <w:r w:rsidRPr="00755376">
        <w:rPr>
          <w:rFonts w:cs="Times New Roman"/>
          <w:noProof/>
          <w:sz w:val="21"/>
          <w:szCs w:val="21"/>
        </w:rPr>
        <w:t>. Tá méadú 10.4% bliain ar bhliain tagtha ar luach 2024 sa chatagóir seo, rud atá inchurtha le dhá phríomhthoisc:</w:t>
      </w:r>
    </w:p>
    <w:p w14:paraId="7D66B3B4" w14:textId="7A24D785" w:rsidR="00C10866" w:rsidRPr="00755376" w:rsidRDefault="00C33B94">
      <w:pPr>
        <w:pStyle w:val="ListParagraph"/>
        <w:numPr>
          <w:ilvl w:val="0"/>
          <w:numId w:val="6"/>
        </w:numPr>
        <w:rPr>
          <w:rFonts w:cs="Times New Roman"/>
          <w:noProof/>
          <w:sz w:val="21"/>
          <w:szCs w:val="21"/>
        </w:rPr>
      </w:pPr>
      <w:r w:rsidRPr="00755376">
        <w:rPr>
          <w:rFonts w:cs="Times New Roman"/>
          <w:noProof/>
          <w:sz w:val="21"/>
          <w:szCs w:val="21"/>
        </w:rPr>
        <w:t>Bliain a bhí níos fuaire in 2024</w:t>
      </w:r>
      <w:r w:rsidRPr="00755376">
        <w:rPr>
          <w:rStyle w:val="FootnoteReference"/>
          <w:rFonts w:cs="Times New Roman"/>
          <w:noProof/>
          <w:sz w:val="21"/>
          <w:szCs w:val="21"/>
        </w:rPr>
        <w:footnoteReference w:id="8"/>
      </w:r>
      <w:r w:rsidRPr="00755376">
        <w:rPr>
          <w:rFonts w:cs="Times New Roman"/>
          <w:noProof/>
          <w:sz w:val="21"/>
          <w:szCs w:val="21"/>
        </w:rPr>
        <w:t xml:space="preserve"> i gcomparáid le blianta roimhe sin, go háirithe sa samhradh, rud a d'fhág go raibh an teas ar siúl go leanúnach i rith na bliana inár bhfoirgnimh. Bhí sé sin deacair go háirithe san NBC, atá á théamh anois le 2 choire atá ag deireadh a ré seachas le trí cinn, rud a d'fhág gur úsáideadh líon ard de ghás nádúrtha. Féachadh air sin mar rud neamhghnách, áfach, agus tabharfar aghaidh air sin le tionscadail amach anseo.</w:t>
      </w:r>
    </w:p>
    <w:p w14:paraId="68090CBB" w14:textId="77777777" w:rsidR="00C10866" w:rsidRPr="00755376" w:rsidRDefault="00C33B94">
      <w:pPr>
        <w:pStyle w:val="P68B1DB1-ListParagraph16"/>
        <w:numPr>
          <w:ilvl w:val="0"/>
          <w:numId w:val="6"/>
        </w:numPr>
        <w:rPr>
          <w:noProof/>
          <w:sz w:val="21"/>
          <w:szCs w:val="21"/>
        </w:rPr>
      </w:pPr>
      <w:r w:rsidRPr="00755376">
        <w:rPr>
          <w:noProof/>
          <w:sz w:val="21"/>
          <w:szCs w:val="21"/>
        </w:rPr>
        <w:t>Ina theannta sin, ní raibh díosal do ghineadóirí á chur san áireamh againn roimhe seo, ach tá sé á ríomh againn anois. Rinneadh blianta roimhe seo a réamh-mheas bunaithe ar SOPanna le haghaidh tástálacha. B'éigean dhá bhabhta mór cothabhála a dhéanamh in 2024, áfach, rud a thugann le tuiscint gur tháinig méadú ar úsáid.</w:t>
      </w:r>
    </w:p>
    <w:p w14:paraId="08AA2950" w14:textId="6277069A" w:rsidR="00C10866" w:rsidRPr="00755376" w:rsidRDefault="00C33B94">
      <w:pPr>
        <w:pStyle w:val="P68B1DB1-Normal9"/>
        <w:rPr>
          <w:noProof/>
          <w:sz w:val="21"/>
          <w:szCs w:val="21"/>
        </w:rPr>
      </w:pPr>
      <w:r w:rsidRPr="00755376">
        <w:rPr>
          <w:noProof/>
          <w:sz w:val="21"/>
          <w:szCs w:val="21"/>
        </w:rPr>
        <w:t xml:space="preserve">Tá táirgeadh teasa ar an láthair inchurtha go príomha le gás nádúrtha a úsáid in eastát SFAÉ, ach úsáidtear líon ard gás nádúrtha i rith míonna an tsamhraidh freisin, mar a fheictear i bhFíor 5. Is amhlaidh sin mar gheall ar an éileamh ar uisce te, teasmhalartú le haghaidh socruithe saotharlainne um dhea-chleachtais </w:t>
      </w:r>
      <w:r w:rsidRPr="00755376">
        <w:rPr>
          <w:noProof/>
          <w:sz w:val="21"/>
          <w:szCs w:val="21"/>
        </w:rPr>
        <w:lastRenderedPageBreak/>
        <w:t xml:space="preserve">déantúsaíochta, agus mar gheall ar neamh-éifeachtúlachtaí na gcoirí atá ann. Tabharfar aghaidh ar na réimsí sin mar chuid de na feabhsúcháin sa phíblíne tionscadal. </w:t>
      </w:r>
    </w:p>
    <w:p w14:paraId="02FF8CC7" w14:textId="77777777" w:rsidR="00C10866" w:rsidRPr="00755376" w:rsidRDefault="00C33B94">
      <w:pPr>
        <w:pStyle w:val="P68B1DB1-Normal9"/>
        <w:rPr>
          <w:noProof/>
          <w:sz w:val="21"/>
          <w:szCs w:val="21"/>
        </w:rPr>
      </w:pPr>
      <w:r w:rsidRPr="00755376">
        <w:rPr>
          <w:noProof/>
          <w:sz w:val="21"/>
          <w:szCs w:val="21"/>
        </w:rPr>
        <w:t>Cé go raibh méadú bliain ar bhliain ann in 2024, bhí feabhsúcháin déanta againn roimhe sin ar úsáid breoslaí iontaise sna foirgnimh a bhainistiú:</w:t>
      </w:r>
    </w:p>
    <w:p w14:paraId="04B54D10" w14:textId="77777777" w:rsidR="00C10866" w:rsidRPr="00755376" w:rsidRDefault="00C33B94">
      <w:pPr>
        <w:pStyle w:val="P68B1DB1-ListParagraph16"/>
        <w:numPr>
          <w:ilvl w:val="0"/>
          <w:numId w:val="7"/>
        </w:numPr>
        <w:rPr>
          <w:noProof/>
          <w:sz w:val="21"/>
          <w:szCs w:val="21"/>
        </w:rPr>
      </w:pPr>
      <w:r w:rsidRPr="00755376">
        <w:rPr>
          <w:noProof/>
          <w:sz w:val="21"/>
          <w:szCs w:val="21"/>
        </w:rPr>
        <w:t>Mar chuid dár bhfócas ar Úsáid Níos Lú, chinn an eagraíocht infheistiú i seaicéid lomra le lógó SFAÉ orthu don fhoireann, lena chinntiú go bhféadfaí úsáid fuinnimh a bhainistiú agus go mbeadh an fhoireann compordach.</w:t>
      </w:r>
    </w:p>
    <w:p w14:paraId="787E1B60" w14:textId="77777777" w:rsidR="00C10866" w:rsidRPr="00755376" w:rsidRDefault="00C33B94">
      <w:pPr>
        <w:pStyle w:val="P68B1DB1-ListParagraph16"/>
        <w:numPr>
          <w:ilvl w:val="0"/>
          <w:numId w:val="7"/>
        </w:numPr>
        <w:rPr>
          <w:noProof/>
          <w:sz w:val="21"/>
          <w:szCs w:val="21"/>
        </w:rPr>
      </w:pPr>
      <w:r w:rsidRPr="00755376">
        <w:rPr>
          <w:noProof/>
          <w:sz w:val="21"/>
          <w:szCs w:val="21"/>
        </w:rPr>
        <w:t>An tionchar a luadh cheana ón HVAC a bheith ar siúl an t-am ar fad mar gheall ar an bhfadhb le comhla, bhí tionchar déach aige sin ar astaíochtaí leictreachais; an fuarú a theastaigh agus na hastaíochtaí mar thoradh ar an gcur amú teasa, rudaí a chruthaigh méadú ar astaíochtaí teirmeacha.</w:t>
      </w:r>
    </w:p>
    <w:p w14:paraId="48DC6693" w14:textId="2195522C" w:rsidR="00C10866" w:rsidRPr="00755376" w:rsidRDefault="00C33B94">
      <w:pPr>
        <w:pStyle w:val="P68B1DB1-ListParagraph16"/>
        <w:numPr>
          <w:ilvl w:val="0"/>
          <w:numId w:val="7"/>
        </w:numPr>
        <w:rPr>
          <w:noProof/>
          <w:sz w:val="21"/>
          <w:szCs w:val="21"/>
        </w:rPr>
      </w:pPr>
      <w:r w:rsidRPr="00755376">
        <w:rPr>
          <w:noProof/>
          <w:sz w:val="21"/>
          <w:szCs w:val="21"/>
        </w:rPr>
        <w:t xml:space="preserve">Rinneadh coigilteas breise nuair a rinneadh measúnú ar na 3 choire gáis agus nuair a fuarthas amach go raibh cur amú ollmhór ann. Bhí coire amháin chomh neamhéifeachtúil sin go raibh an 2 choire eile in ann freastal ar an éileamh don fhoirgneamh sa Lárionad Náisiúnta Fola. </w:t>
      </w:r>
    </w:p>
    <w:p w14:paraId="2A50FB01" w14:textId="77777777" w:rsidR="00C10866" w:rsidRPr="00755376" w:rsidRDefault="00C33B94">
      <w:pPr>
        <w:keepNext/>
        <w:jc w:val="center"/>
        <w:rPr>
          <w:noProof/>
          <w:sz w:val="22"/>
          <w:szCs w:val="22"/>
        </w:rPr>
      </w:pPr>
      <w:commentRangeStart w:id="4"/>
      <w:r w:rsidRPr="00755376">
        <w:rPr>
          <w:noProof/>
          <w:sz w:val="22"/>
          <w:szCs w:val="22"/>
        </w:rPr>
        <w:drawing>
          <wp:inline distT="0" distB="0" distL="0" distR="0" wp14:anchorId="22F71A7C" wp14:editId="7CBFC5E9">
            <wp:extent cx="5731510" cy="2952750"/>
            <wp:effectExtent l="0" t="0" r="2540" b="0"/>
            <wp:docPr id="1310785081" name="Cairt 1">
              <a:extLst xmlns:a="http://schemas.openxmlformats.org/drawingml/2006/main">
                <a:ext uri="{FF2B5EF4-FFF2-40B4-BE49-F238E27FC236}">
                  <a16:creationId xmlns:a16="http://schemas.microsoft.com/office/drawing/2014/main" id="{6722B1DF-5732-8FFE-0E87-8C3EE57EA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commentRangeEnd w:id="4"/>
      <w:r w:rsidR="000E2818" w:rsidRPr="00755376">
        <w:rPr>
          <w:rStyle w:val="CommentReference"/>
          <w:noProof/>
          <w:sz w:val="22"/>
          <w:szCs w:val="22"/>
        </w:rPr>
        <w:commentReference w:id="4"/>
      </w:r>
    </w:p>
    <w:p w14:paraId="7FBA23AA" w14:textId="726B5C46" w:rsidR="00C10866" w:rsidRPr="00755376" w:rsidRDefault="00C33B94">
      <w:pPr>
        <w:pStyle w:val="Caption"/>
        <w:jc w:val="center"/>
        <w:rPr>
          <w:rFonts w:cs="Times New Roman"/>
          <w:noProof/>
          <w:sz w:val="21"/>
          <w:szCs w:val="21"/>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5</w:t>
      </w:r>
      <w:r w:rsidR="00086EA3" w:rsidRPr="00755376">
        <w:rPr>
          <w:noProof/>
          <w:sz w:val="16"/>
          <w:szCs w:val="16"/>
        </w:rPr>
        <w:fldChar w:fldCharType="end"/>
      </w:r>
      <w:r w:rsidRPr="00755376">
        <w:rPr>
          <w:noProof/>
          <w:sz w:val="16"/>
          <w:szCs w:val="16"/>
        </w:rPr>
        <w:t xml:space="preserve"> – An úsáid rianaithe a baineadh as gás nádúrtha breactha in aghaidh Laethanta Céime Téimh (HDD) san NBC. Feictear go bhfuil bonnlíne ard úsáide ann mar gheall ar na coirí neamhéifeachtúla.</w:t>
      </w:r>
    </w:p>
    <w:p w14:paraId="5F7031F5" w14:textId="77777777" w:rsidR="00C10866" w:rsidRPr="00755376" w:rsidRDefault="00C10866">
      <w:pPr>
        <w:rPr>
          <w:rFonts w:cs="Times New Roman"/>
          <w:b/>
          <w:bCs/>
          <w:noProof/>
          <w:sz w:val="22"/>
          <w:szCs w:val="22"/>
        </w:rPr>
      </w:pPr>
    </w:p>
    <w:p w14:paraId="4A57F47C" w14:textId="452B7FFF" w:rsidR="00C10866" w:rsidRPr="00755376" w:rsidRDefault="00C33B94">
      <w:pPr>
        <w:pStyle w:val="P68B1DB1-Normal13"/>
        <w:rPr>
          <w:i/>
          <w:iCs/>
          <w:noProof/>
          <w:sz w:val="22"/>
          <w:szCs w:val="22"/>
        </w:rPr>
      </w:pPr>
      <w:r w:rsidRPr="00755376">
        <w:rPr>
          <w:noProof/>
          <w:sz w:val="22"/>
          <w:szCs w:val="22"/>
        </w:rPr>
        <w:t>1.02.04 Astaíochtaí Iontaise de réir Sprice: Iompar</w:t>
      </w:r>
    </w:p>
    <w:p w14:paraId="2B4B2625" w14:textId="77777777" w:rsidR="00C10866" w:rsidRPr="00755376" w:rsidRDefault="00C33B94">
      <w:pPr>
        <w:pStyle w:val="P68B1DB1-Normal9"/>
        <w:rPr>
          <w:noProof/>
          <w:sz w:val="21"/>
          <w:szCs w:val="21"/>
        </w:rPr>
      </w:pPr>
      <w:r w:rsidRPr="00755376">
        <w:rPr>
          <w:noProof/>
          <w:sz w:val="21"/>
          <w:szCs w:val="21"/>
        </w:rPr>
        <w:t xml:space="preserve">Is foinse ollmhór astaíochtaí iad breoslaí iompair ag SFAÉ. Astaítear iad nuair a dhóitear breoslaí iontaise inár bhfeithiclí flít (faoi úinéireacht nó ar léas). Is é díosal bóthair an breosla a úsáidtear don fhlít agus tá cártaí breosla srianta chun díosal agus sin amháin a úsáid i gceist le hoibriú an fhlít feithiclí, chun astaíochtaí a rialú agus foinse an bhreosla a ráthú. </w:t>
      </w:r>
    </w:p>
    <w:p w14:paraId="7D031EE6" w14:textId="77777777" w:rsidR="00C10866" w:rsidRPr="00755376" w:rsidRDefault="00C33B94">
      <w:pPr>
        <w:rPr>
          <w:rFonts w:cs="Times New Roman"/>
          <w:noProof/>
          <w:sz w:val="21"/>
          <w:szCs w:val="21"/>
        </w:rPr>
      </w:pPr>
      <w:r w:rsidRPr="00755376">
        <w:rPr>
          <w:rFonts w:cs="Times New Roman"/>
          <w:noProof/>
          <w:sz w:val="21"/>
          <w:szCs w:val="21"/>
        </w:rPr>
        <w:t>In 2025, d'fhógair an Rialtas gur úsáid Éire 8.695% bithdhíosail ina soláthar breosla</w:t>
      </w:r>
      <w:r w:rsidRPr="00755376">
        <w:rPr>
          <w:rStyle w:val="FootnoteReference"/>
          <w:rFonts w:cs="Times New Roman"/>
          <w:noProof/>
          <w:sz w:val="21"/>
          <w:szCs w:val="21"/>
        </w:rPr>
        <w:footnoteReference w:id="9"/>
      </w:r>
      <w:r w:rsidRPr="00755376">
        <w:rPr>
          <w:rFonts w:cs="Times New Roman"/>
          <w:noProof/>
          <w:sz w:val="21"/>
          <w:szCs w:val="21"/>
        </w:rPr>
        <w:t>. Tá coinne leis go dtiocfaidh méadú ar an bhfigiúr sin le himeacht ama agus déantar astaíochtaí ó bhreoslaí a fhaightear ag stáisiúin bhreosla a chúiteamh leis sin. An toradh air sin ná go bhfuil breosla níos éifeachtúla ag an bhfoinse á úsáid inár bhflít, agus táimid ag obair chun ár dtionchar a laghdú go díreach freisin, agus tá rath ar an obair sin.</w:t>
      </w:r>
    </w:p>
    <w:p w14:paraId="595A89E9" w14:textId="61E71655" w:rsidR="00C10866" w:rsidRPr="00755376" w:rsidRDefault="00C33B94">
      <w:pPr>
        <w:pStyle w:val="P68B1DB1-Normal9"/>
        <w:rPr>
          <w:noProof/>
          <w:sz w:val="21"/>
          <w:szCs w:val="21"/>
        </w:rPr>
      </w:pPr>
      <w:r w:rsidRPr="00755376">
        <w:rPr>
          <w:noProof/>
          <w:sz w:val="21"/>
          <w:szCs w:val="21"/>
        </w:rPr>
        <w:lastRenderedPageBreak/>
        <w:t>Maidir leis an úsáid iarbhír bhreosla</w:t>
      </w:r>
      <w:r w:rsidR="00A20CF7" w:rsidRPr="00755376">
        <w:rPr>
          <w:noProof/>
          <w:sz w:val="21"/>
          <w:szCs w:val="21"/>
        </w:rPr>
        <w:t xml:space="preserve"> in SFAÉ</w:t>
      </w:r>
      <w:r w:rsidRPr="00755376">
        <w:rPr>
          <w:noProof/>
          <w:sz w:val="21"/>
          <w:szCs w:val="21"/>
        </w:rPr>
        <w:t>, tá laghdú bainte amach againn ó 247 dtona de choibhéis CO</w:t>
      </w:r>
      <w:r w:rsidRPr="00755376">
        <w:rPr>
          <w:noProof/>
          <w:sz w:val="21"/>
          <w:szCs w:val="21"/>
          <w:vertAlign w:val="subscript"/>
        </w:rPr>
        <w:t>2</w:t>
      </w:r>
      <w:r w:rsidRPr="00755376">
        <w:rPr>
          <w:noProof/>
          <w:sz w:val="21"/>
          <w:szCs w:val="21"/>
        </w:rPr>
        <w:t xml:space="preserve"> ag an mbonnlíne go dtí 189 dtona de choibhéis CO</w:t>
      </w:r>
      <w:r w:rsidRPr="00755376">
        <w:rPr>
          <w:noProof/>
          <w:sz w:val="21"/>
          <w:szCs w:val="21"/>
          <w:vertAlign w:val="subscript"/>
        </w:rPr>
        <w:t>2</w:t>
      </w:r>
      <w:r w:rsidRPr="00755376">
        <w:rPr>
          <w:noProof/>
          <w:sz w:val="21"/>
          <w:szCs w:val="21"/>
        </w:rPr>
        <w:t xml:space="preserve"> sa bhliain dar críoch 2024. Is ionann sin agus laghdú 23% ar astaíochtaí iompair ón mbonnlíne agus laghdú 8% bliain ar bhliain (2023-2024).</w:t>
      </w:r>
    </w:p>
    <w:p w14:paraId="01699540" w14:textId="77777777" w:rsidR="00C10866" w:rsidRPr="00755376" w:rsidRDefault="00C33B94">
      <w:pPr>
        <w:pStyle w:val="P68B1DB1-Normal9"/>
        <w:rPr>
          <w:noProof/>
          <w:sz w:val="21"/>
          <w:szCs w:val="21"/>
        </w:rPr>
      </w:pPr>
      <w:r w:rsidRPr="00755376">
        <w:rPr>
          <w:noProof/>
          <w:sz w:val="21"/>
          <w:szCs w:val="21"/>
        </w:rPr>
        <w:t xml:space="preserve">Tugadh isteach feithiclí nua atá níos éifeachtúlaí ó thaobh breosla de ag an am céanna, agus le cuidiú ón méadú ar bhithdhíosal a cuireadh leis an stoc díosail, mar a luadh cheana, tháinig laghdú ar astaíochtaí dá bharr. </w:t>
      </w:r>
    </w:p>
    <w:p w14:paraId="4A8F776A" w14:textId="6D9193BF" w:rsidR="00C10866" w:rsidRPr="00755376" w:rsidRDefault="00C33B94">
      <w:pPr>
        <w:pStyle w:val="P68B1DB1-Normal18"/>
        <w:rPr>
          <w:rFonts w:cs="Times New Roman"/>
          <w:noProof/>
          <w:sz w:val="21"/>
          <w:szCs w:val="21"/>
        </w:rPr>
      </w:pPr>
      <w:r w:rsidRPr="00755376">
        <w:rPr>
          <w:noProof/>
          <w:sz w:val="21"/>
          <w:szCs w:val="21"/>
        </w:rPr>
        <w:t xml:space="preserve">Mar chuid de na huasghráduithe sa rannóg iompair, beartaíodh uasghrádú ar an bhflít a úsáideann SFAÉ chun táirgí a bhailiú agus a iompar. </w:t>
      </w:r>
      <w:r w:rsidRPr="00755376">
        <w:rPr>
          <w:rFonts w:cs="Times New Roman"/>
          <w:noProof/>
          <w:sz w:val="21"/>
          <w:szCs w:val="21"/>
        </w:rPr>
        <w:t>Is cuid ríthábhachtach de ghníomhaíochtaí Gnó mar is Gnách SFAÉ é iompar ar bhóithre chun cabhrú le fuil a dheonaítear ar fud na tíre a bhailiú, a iompar agus a stóráil, agus í a phróiseáil ag ár suíomh lárnach sa Lárionad Náisiúnta Fola.</w:t>
      </w:r>
    </w:p>
    <w:p w14:paraId="7BC54600" w14:textId="77777777" w:rsidR="00C10866" w:rsidRPr="00755376" w:rsidRDefault="00C33B94">
      <w:pPr>
        <w:keepNext/>
        <w:spacing w:line="240" w:lineRule="auto"/>
        <w:rPr>
          <w:noProof/>
          <w:sz w:val="22"/>
          <w:szCs w:val="22"/>
        </w:rPr>
      </w:pPr>
      <w:commentRangeStart w:id="5"/>
      <w:r w:rsidRPr="00755376">
        <w:rPr>
          <w:noProof/>
          <w:sz w:val="22"/>
          <w:szCs w:val="22"/>
        </w:rPr>
        <w:drawing>
          <wp:inline distT="0" distB="0" distL="0" distR="0" wp14:anchorId="01F45413" wp14:editId="154A0A3D">
            <wp:extent cx="5731510" cy="3419475"/>
            <wp:effectExtent l="0" t="0" r="2540" b="9525"/>
            <wp:docPr id="908719197" name="Cairt 1">
              <a:extLst xmlns:a="http://schemas.openxmlformats.org/drawingml/2006/main">
                <a:ext uri="{FF2B5EF4-FFF2-40B4-BE49-F238E27FC236}">
                  <a16:creationId xmlns:a16="http://schemas.microsoft.com/office/drawing/2014/main" id="{E7113D97-67BF-4319-436D-6926764A5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commentRangeEnd w:id="5"/>
      <w:r w:rsidR="000E2818" w:rsidRPr="00755376">
        <w:rPr>
          <w:rStyle w:val="CommentReference"/>
          <w:noProof/>
          <w:sz w:val="22"/>
          <w:szCs w:val="22"/>
        </w:rPr>
        <w:commentReference w:id="5"/>
      </w:r>
    </w:p>
    <w:p w14:paraId="5A1B764B" w14:textId="11C01034" w:rsidR="00C10866" w:rsidRPr="00755376" w:rsidRDefault="00C33B94">
      <w:pPr>
        <w:pStyle w:val="Caption"/>
        <w:jc w:val="center"/>
        <w:rPr>
          <w:noProof/>
          <w:sz w:val="16"/>
          <w:szCs w:val="16"/>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6</w:t>
      </w:r>
      <w:r w:rsidR="00086EA3" w:rsidRPr="00755376">
        <w:rPr>
          <w:noProof/>
          <w:sz w:val="16"/>
          <w:szCs w:val="16"/>
        </w:rPr>
        <w:fldChar w:fldCharType="end"/>
      </w:r>
      <w:r w:rsidRPr="00755376">
        <w:rPr>
          <w:noProof/>
          <w:sz w:val="16"/>
          <w:szCs w:val="16"/>
        </w:rPr>
        <w:t xml:space="preserve"> – Léirítear san fhíor seo an t-athrú ar úsáid bhreosla ag SFAÉ ón mbonnlíne GHG go dtí 2024. Tá dul chun cinn mór déanta chun laghdú a chur ar an úsáid bhreosla inár bhflít, agus tá laghdú níos mó fiú tagtha ar astaíochtaí mar gheall gur tugadh bithbhreoslaí isteach stáisiúin bhreoslaí. </w:t>
      </w:r>
      <w:r w:rsidRPr="00755376">
        <w:rPr>
          <w:rStyle w:val="FootnoteReference"/>
          <w:noProof/>
          <w:sz w:val="16"/>
          <w:szCs w:val="16"/>
        </w:rPr>
        <w:footnoteReference w:id="10"/>
      </w:r>
    </w:p>
    <w:p w14:paraId="77A70651" w14:textId="12EB789C" w:rsidR="00C10866" w:rsidRPr="00755376" w:rsidRDefault="00C10866">
      <w:pPr>
        <w:rPr>
          <w:rFonts w:cs="Times New Roman"/>
          <w:b/>
          <w:bCs/>
          <w:noProof/>
          <w:sz w:val="22"/>
          <w:szCs w:val="22"/>
        </w:rPr>
      </w:pPr>
    </w:p>
    <w:p w14:paraId="45C2B245" w14:textId="77777777" w:rsidR="00C10866" w:rsidRPr="00755376" w:rsidRDefault="00C33B94">
      <w:pPr>
        <w:pStyle w:val="P68B1DB1-Normal13"/>
        <w:rPr>
          <w:noProof/>
          <w:sz w:val="22"/>
          <w:szCs w:val="22"/>
        </w:rPr>
      </w:pPr>
      <w:r w:rsidRPr="00755376">
        <w:rPr>
          <w:noProof/>
          <w:sz w:val="22"/>
          <w:szCs w:val="22"/>
        </w:rPr>
        <w:br w:type="page"/>
      </w:r>
    </w:p>
    <w:p w14:paraId="49B75F34" w14:textId="5FFE9C65" w:rsidR="00C10866" w:rsidRPr="00755376" w:rsidRDefault="00C33B94">
      <w:pPr>
        <w:pStyle w:val="P68B1DB1-Normal13"/>
        <w:rPr>
          <w:i/>
          <w:iCs/>
          <w:noProof/>
          <w:sz w:val="22"/>
          <w:szCs w:val="22"/>
        </w:rPr>
      </w:pPr>
      <w:r w:rsidRPr="00755376">
        <w:rPr>
          <w:noProof/>
          <w:sz w:val="22"/>
          <w:szCs w:val="22"/>
        </w:rPr>
        <w:lastRenderedPageBreak/>
        <w:t>1.02.05 Bearna go Sprioc (GTT) faoi Ghnó mar is Gnách go dtí 2030</w:t>
      </w:r>
    </w:p>
    <w:p w14:paraId="1ACC3C6A" w14:textId="0BF2873D" w:rsidR="00C10866" w:rsidRPr="00755376" w:rsidRDefault="00C33B94">
      <w:pPr>
        <w:pStyle w:val="P68B1DB1-Normal9"/>
        <w:rPr>
          <w:noProof/>
          <w:sz w:val="21"/>
          <w:szCs w:val="21"/>
        </w:rPr>
      </w:pPr>
      <w:r w:rsidRPr="00755376">
        <w:rPr>
          <w:noProof/>
          <w:sz w:val="21"/>
          <w:szCs w:val="21"/>
        </w:rPr>
        <w:t>In imthosca gnó mar is gnách, réamh-mheasta go dtí 2030, bunaithe ar na sonraí atá ar fáil do SFAÉ le haghaidh deireadh 2024, ní bhainfimis ár spriocanna amach, mar a fheictear i bhFíor 7 thíos.</w:t>
      </w:r>
    </w:p>
    <w:p w14:paraId="28365EEA" w14:textId="77777777" w:rsidR="00C10866" w:rsidRPr="00755376" w:rsidRDefault="00C33B94">
      <w:pPr>
        <w:keepNext/>
        <w:jc w:val="center"/>
        <w:rPr>
          <w:noProof/>
          <w:sz w:val="22"/>
          <w:szCs w:val="22"/>
        </w:rPr>
      </w:pPr>
      <w:commentRangeStart w:id="6"/>
      <w:r w:rsidRPr="00755376">
        <w:rPr>
          <w:noProof/>
          <w:sz w:val="22"/>
          <w:szCs w:val="22"/>
        </w:rPr>
        <w:drawing>
          <wp:inline distT="0" distB="0" distL="0" distR="0" wp14:anchorId="54777584" wp14:editId="05E43202">
            <wp:extent cx="5514975" cy="5379941"/>
            <wp:effectExtent l="0" t="0" r="0" b="0"/>
            <wp:docPr id="1788057737" name="Pictiú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iúr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610"/>
                    <a:stretch>
                      <a:fillRect/>
                    </a:stretch>
                  </pic:blipFill>
                  <pic:spPr bwMode="auto">
                    <a:xfrm>
                      <a:off x="0" y="0"/>
                      <a:ext cx="5514277" cy="5379260"/>
                    </a:xfrm>
                    <a:prstGeom prst="rect">
                      <a:avLst/>
                    </a:prstGeom>
                    <a:noFill/>
                    <a:ln>
                      <a:noFill/>
                    </a:ln>
                    <a:extLst>
                      <a:ext uri="{53640926-AAD7-44D8-BBD7-CCE9431645EC}">
                        <a14:shadowObscured xmlns:a14="http://schemas.microsoft.com/office/drawing/2010/main"/>
                      </a:ext>
                    </a:extLst>
                  </pic:spPr>
                </pic:pic>
              </a:graphicData>
            </a:graphic>
          </wp:inline>
        </w:drawing>
      </w:r>
      <w:commentRangeEnd w:id="6"/>
      <w:r w:rsidR="000E2818" w:rsidRPr="00755376">
        <w:rPr>
          <w:rStyle w:val="CommentReference"/>
          <w:noProof/>
          <w:sz w:val="22"/>
          <w:szCs w:val="22"/>
        </w:rPr>
        <w:commentReference w:id="6"/>
      </w:r>
    </w:p>
    <w:p w14:paraId="48E3F785" w14:textId="570B35DA" w:rsidR="00C10866" w:rsidRPr="00755376" w:rsidRDefault="00C33B94">
      <w:pPr>
        <w:pStyle w:val="Caption"/>
        <w:jc w:val="center"/>
        <w:rPr>
          <w:rFonts w:cs="Times New Roman"/>
          <w:b/>
          <w:bCs/>
          <w:noProof/>
          <w:sz w:val="24"/>
          <w:szCs w:val="24"/>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7</w:t>
      </w:r>
      <w:r w:rsidR="00086EA3" w:rsidRPr="00755376">
        <w:rPr>
          <w:noProof/>
          <w:sz w:val="16"/>
          <w:szCs w:val="16"/>
        </w:rPr>
        <w:fldChar w:fldCharType="end"/>
      </w:r>
      <w:r w:rsidRPr="00755376">
        <w:rPr>
          <w:noProof/>
          <w:sz w:val="16"/>
          <w:szCs w:val="16"/>
        </w:rPr>
        <w:t xml:space="preserve"> – Faighte ó uirlis GTT Monatóireachta &amp; Tuairiscithe SEAI, léirítear san fhíor seo an staid ina mbeadh SFAÉ sa chás nach dtabharfaí aon tionscadal isteach inár n-oibríochtaí ó dheireadh 2024 go dtí 2030</w:t>
      </w:r>
    </w:p>
    <w:p w14:paraId="6C9B9237" w14:textId="77777777" w:rsidR="00C10866" w:rsidRPr="00755376" w:rsidRDefault="00C33B94">
      <w:pPr>
        <w:pStyle w:val="P68B1DB1-Normal9"/>
        <w:rPr>
          <w:noProof/>
          <w:color w:val="EE0000"/>
          <w:sz w:val="21"/>
          <w:szCs w:val="21"/>
        </w:rPr>
      </w:pPr>
      <w:r w:rsidRPr="00755376">
        <w:rPr>
          <w:noProof/>
          <w:sz w:val="21"/>
          <w:szCs w:val="21"/>
        </w:rPr>
        <w:t xml:space="preserve">Mar gheall ar an GTT seo, ní mór ollchóiriú a dhéanamh ar ár n-oibríochtaí, agus b'éigean Iniúchadh Fuinnimh mionsonraithe a dhéanamh i gcomhréir le I. R., chun an chonair tionscadail a chinneadh chun é sin a bhaint amach. </w:t>
      </w:r>
      <w:r w:rsidRPr="00755376">
        <w:rPr>
          <w:noProof/>
          <w:color w:val="EE0000"/>
          <w:sz w:val="21"/>
          <w:szCs w:val="21"/>
        </w:rPr>
        <w:br w:type="page"/>
      </w:r>
    </w:p>
    <w:p w14:paraId="27452D36" w14:textId="10E73FE1" w:rsidR="00C10866" w:rsidRPr="00755376" w:rsidRDefault="00C33B94">
      <w:pPr>
        <w:pStyle w:val="P68B1DB1-Normal10"/>
        <w:rPr>
          <w:noProof/>
          <w:sz w:val="24"/>
          <w:szCs w:val="24"/>
        </w:rPr>
      </w:pPr>
      <w:r w:rsidRPr="00755376">
        <w:rPr>
          <w:noProof/>
          <w:sz w:val="24"/>
          <w:szCs w:val="24"/>
        </w:rPr>
        <w:lastRenderedPageBreak/>
        <w:t>1.03 Iniúchadh Fuinnimh &amp; Cur chun Feidhme an Chláir Deiseanna (CD)</w:t>
      </w:r>
    </w:p>
    <w:p w14:paraId="23E43361" w14:textId="3DED0161" w:rsidR="00C10866" w:rsidRPr="00755376" w:rsidRDefault="00C33B94">
      <w:pPr>
        <w:pStyle w:val="P68B1DB1-Normal13"/>
        <w:rPr>
          <w:noProof/>
          <w:u w:val="single"/>
        </w:rPr>
      </w:pPr>
      <w:r w:rsidRPr="00755376">
        <w:rPr>
          <w:noProof/>
          <w:sz w:val="22"/>
          <w:szCs w:val="22"/>
        </w:rPr>
        <w:t>1.03.01 An Próiseas Iniúchta</w:t>
      </w:r>
    </w:p>
    <w:p w14:paraId="0493E403" w14:textId="77777777" w:rsidR="00C10866" w:rsidRPr="00755376" w:rsidRDefault="00C33B94">
      <w:pPr>
        <w:pStyle w:val="P68B1DB1-Normal19"/>
        <w:rPr>
          <w:noProof/>
          <w:sz w:val="21"/>
          <w:szCs w:val="24"/>
        </w:rPr>
      </w:pPr>
      <w:r w:rsidRPr="00755376">
        <w:rPr>
          <w:noProof/>
          <w:sz w:val="21"/>
          <w:szCs w:val="24"/>
        </w:rPr>
        <w:t>De réir na gceanglas a leagtar amach sa Sainordú um Ghníomhú ar son na hAeráide, ceanglaíodh ar SFAÉ Iniúchadh Fuinnimh i gcomhréir le I.R. 426 d dhéanamh. Rinne EnerJ an t-iniúchadh sin in 2024.</w:t>
      </w:r>
    </w:p>
    <w:p w14:paraId="389EFD6A" w14:textId="77777777" w:rsidR="00C10866" w:rsidRPr="00755376" w:rsidRDefault="00C33B94">
      <w:pPr>
        <w:pStyle w:val="P68B1DB1-Normal19"/>
        <w:rPr>
          <w:noProof/>
          <w:sz w:val="21"/>
          <w:szCs w:val="24"/>
        </w:rPr>
      </w:pPr>
      <w:r w:rsidRPr="00755376">
        <w:rPr>
          <w:noProof/>
          <w:sz w:val="21"/>
          <w:szCs w:val="24"/>
        </w:rPr>
        <w:t>Sa mheasúnú tosaigh ar na 8 bhfoirgneamh in eastát SFAÉ, cinneadh go ndíreofaí an t-iniúchadh ar an Lárionad Náisiúnta Fola ós rud é gur ann a tharlaíonn 92% den ídiú fuinnimh foirgneamh, agus mar gheall go mbeadh níos mó tionchair ag aon uasghrádú fuinnimh ann ar na spriocanna iomlána fuinnimh agus carbóin do SFAÉ.</w:t>
      </w:r>
    </w:p>
    <w:p w14:paraId="466C996F" w14:textId="77777777" w:rsidR="00C10866" w:rsidRPr="00755376" w:rsidRDefault="00C33B94">
      <w:pPr>
        <w:pStyle w:val="P68B1DB1-Normal19"/>
        <w:rPr>
          <w:noProof/>
          <w:sz w:val="21"/>
          <w:szCs w:val="24"/>
        </w:rPr>
      </w:pPr>
      <w:r w:rsidRPr="00755376">
        <w:rPr>
          <w:noProof/>
          <w:sz w:val="21"/>
          <w:szCs w:val="24"/>
        </w:rPr>
        <w:t xml:space="preserve">Rinneadh an measúnú bunaithe ar shonraí a bhí ar fáil idir mí Eanáir 2022 agus mí na Nollag 2023, chun tuiscint a fháil ar threochtaí san úsáid leictreachais agus gáis san fhoirgneamh. </w:t>
      </w:r>
    </w:p>
    <w:p w14:paraId="4F470D91" w14:textId="5A993BEB" w:rsidR="00C10866" w:rsidRPr="00755376" w:rsidRDefault="00C33B94">
      <w:pPr>
        <w:pStyle w:val="P68B1DB1-Normal19"/>
        <w:rPr>
          <w:noProof/>
          <w:sz w:val="21"/>
          <w:szCs w:val="24"/>
        </w:rPr>
      </w:pPr>
      <w:r w:rsidRPr="00755376">
        <w:rPr>
          <w:noProof/>
          <w:sz w:val="21"/>
          <w:szCs w:val="24"/>
        </w:rPr>
        <w:t>Rinneadh an t-iniúchadh, nuair ab fhéidir, i gcomhréir le I.E. EN 16247, Codanna 1 agus 2, nó le ISO: 50002. Tá sé sách críochnúil le breathnú air mar iniúchadh fuinnimh ar ghrád infheistíochta. Comhlíonann an t-iniúchadh seo na híoschritéir le haghaidh iniúchtaí fuinnimh de réir Rialacháin an Aontais Eorpaigh (Éifeachtúlacht Fuinnimh) 2014 (I.R. 426 den 2014), arna leasú ag I.R. 646 de 2016 agus I.R. 599 de 2019.</w:t>
      </w:r>
    </w:p>
    <w:p w14:paraId="73E05022" w14:textId="264BC727" w:rsidR="00C10866" w:rsidRPr="00755376" w:rsidRDefault="00C33B94">
      <w:pPr>
        <w:pStyle w:val="P68B1DB1-Normal9"/>
        <w:rPr>
          <w:noProof/>
          <w:sz w:val="21"/>
          <w:szCs w:val="21"/>
        </w:rPr>
      </w:pPr>
      <w:r w:rsidRPr="00755376">
        <w:rPr>
          <w:noProof/>
          <w:sz w:val="21"/>
          <w:szCs w:val="21"/>
        </w:rPr>
        <w:t>San iniúchadh, rinneadh measúnú ar an úsáid fuinnimh</w:t>
      </w:r>
      <w:r w:rsidR="00A20CF7" w:rsidRPr="00755376">
        <w:rPr>
          <w:noProof/>
          <w:sz w:val="21"/>
          <w:szCs w:val="21"/>
        </w:rPr>
        <w:t xml:space="preserve"> in SFAÉ</w:t>
      </w:r>
      <w:r w:rsidRPr="00755376">
        <w:rPr>
          <w:noProof/>
          <w:sz w:val="21"/>
          <w:szCs w:val="21"/>
        </w:rPr>
        <w:t xml:space="preserve"> agus ar an bhféidearthacht maidir le hathruithe ar bhonneagar, trealamh agus iompraíocht amach anseo a theastódh chun cabhrú le SFAÉ na spriocanna sa Sainordú um Ghníomhú ar son na hAeráide a bhaint amach maidir le laghdú ar fhuinneamh agus ar astaíochtaí carbóin.</w:t>
      </w:r>
    </w:p>
    <w:p w14:paraId="7F6F2E18" w14:textId="77777777" w:rsidR="00C10866" w:rsidRPr="00755376" w:rsidRDefault="00C33B94">
      <w:pPr>
        <w:pStyle w:val="P68B1DB1-Normal9"/>
        <w:rPr>
          <w:noProof/>
          <w:sz w:val="21"/>
          <w:szCs w:val="21"/>
        </w:rPr>
      </w:pPr>
      <w:r w:rsidRPr="00755376">
        <w:rPr>
          <w:noProof/>
          <w:sz w:val="21"/>
          <w:szCs w:val="21"/>
        </w:rPr>
        <w:t>Is féidir an Clár Deiseanna a chuir EnerJ in iúl a fheiceáil i bhFíor 8 thíos. Tá measúnú déanta ag an gCeannaire Aeráide agus Inbhuanaitheachta agus ag an bhFoireann Saoráidí ar infheidhmeacht na ndeiseanna sin, atá le comhtháthú i dTreochlár SFAÉ um Ghníomhú ar son na hAeráide, agus tá tuilleadh faoi sin i gCuid 1.4.</w:t>
      </w:r>
    </w:p>
    <w:p w14:paraId="674857C3" w14:textId="485ACBFE" w:rsidR="00C10866" w:rsidRPr="00755376" w:rsidRDefault="00C33B94">
      <w:pPr>
        <w:pStyle w:val="P68B1DB1-Normal13"/>
        <w:rPr>
          <w:noProof/>
          <w:sz w:val="22"/>
          <w:szCs w:val="22"/>
        </w:rPr>
      </w:pPr>
      <w:r w:rsidRPr="00755376">
        <w:rPr>
          <w:noProof/>
          <w:sz w:val="22"/>
          <w:szCs w:val="22"/>
        </w:rPr>
        <w:t>1.03.02 An Clár Deiseanna</w:t>
      </w:r>
    </w:p>
    <w:p w14:paraId="5D5BB638" w14:textId="77777777" w:rsidR="00C10866" w:rsidRPr="00755376" w:rsidRDefault="00C33B94">
      <w:pPr>
        <w:pStyle w:val="P68B1DB1-Normal9"/>
        <w:rPr>
          <w:noProof/>
          <w:sz w:val="21"/>
          <w:szCs w:val="21"/>
        </w:rPr>
      </w:pPr>
      <w:r w:rsidRPr="00755376">
        <w:rPr>
          <w:noProof/>
          <w:sz w:val="21"/>
          <w:szCs w:val="21"/>
        </w:rPr>
        <w:t>Féach Aguisín Mír 1.</w:t>
      </w:r>
    </w:p>
    <w:p w14:paraId="226A6F24" w14:textId="5E509C60" w:rsidR="00C10866" w:rsidRPr="00755376" w:rsidRDefault="00C33B94">
      <w:pPr>
        <w:pStyle w:val="P68B1DB1-Normal13"/>
        <w:rPr>
          <w:noProof/>
          <w:sz w:val="22"/>
          <w:szCs w:val="22"/>
        </w:rPr>
      </w:pPr>
      <w:r w:rsidRPr="00755376">
        <w:rPr>
          <w:noProof/>
          <w:sz w:val="22"/>
          <w:szCs w:val="22"/>
        </w:rPr>
        <w:t>1.03.03 Píblíne Tionscadal a Fhorbairt</w:t>
      </w:r>
    </w:p>
    <w:p w14:paraId="68368806" w14:textId="77777777" w:rsidR="00C10866" w:rsidRPr="00755376" w:rsidRDefault="00C33B94">
      <w:pPr>
        <w:pStyle w:val="P68B1DB1-Normal9"/>
        <w:rPr>
          <w:noProof/>
          <w:sz w:val="21"/>
          <w:szCs w:val="21"/>
        </w:rPr>
      </w:pPr>
      <w:r w:rsidRPr="00755376">
        <w:rPr>
          <w:noProof/>
          <w:sz w:val="21"/>
          <w:szCs w:val="21"/>
        </w:rPr>
        <w:t xml:space="preserve">An chuige atá ag SFAÉ, bunaithe ar na moltaí san iniúchadh fuinnimh a rinne EnerJ, ná measúnú a dhéanamh ar an Treochlár um Ghníomhú ar son na hAeráide in dhá chéim; céim 1 ó 2024-27 agus céim 2 ó 2028-30. </w:t>
      </w:r>
    </w:p>
    <w:p w14:paraId="0F0D471E" w14:textId="77777777" w:rsidR="00C10866" w:rsidRPr="00755376" w:rsidRDefault="00C33B94">
      <w:pPr>
        <w:pStyle w:val="P68B1DB1-Normal9"/>
        <w:rPr>
          <w:noProof/>
          <w:sz w:val="21"/>
          <w:szCs w:val="21"/>
        </w:rPr>
      </w:pPr>
      <w:r w:rsidRPr="00755376">
        <w:rPr>
          <w:noProof/>
          <w:sz w:val="21"/>
          <w:szCs w:val="21"/>
        </w:rPr>
        <w:t>Cé go measaimid gur dhá chéim ar leithligh atá ann, ní bhaineann sé sin ach leis an gcur chuige atá againn ar na tionscadail a bhreithneofar. Sa chéad chéim, pléifear leis na huasghráduithe a theastaíonn nach bhfuil déanta fós chun leanúnacht seirbhíse a chinntiú fad a bheidh uasghráduithe ar éifeachtúlacht ar bun. Sa dara céim, réiteofar aon Bhearna go Sprioc a bheidh fanta, déanfar cinntí eolasacha ar bhonn na sonraí arna mbailiú i gcéim 1, agus seans go mbeidh athruithe móra agus dúshláin mhóra innealtói</w:t>
      </w:r>
      <w:r w:rsidRPr="00755376">
        <w:rPr>
          <w:noProof/>
          <w:sz w:val="21"/>
          <w:szCs w:val="21"/>
        </w:rPr>
        <w:t xml:space="preserve">reachta i gceist, lena chinntiú go mbeifear in ann creatlach agus córais fhoirgneamh a chur in oiriúint d'aon tionscadail iarfheistithe a dhéanfaí amach anseo.  </w:t>
      </w:r>
    </w:p>
    <w:p w14:paraId="0B6E03D2" w14:textId="2F80B782" w:rsidR="00C10866" w:rsidRPr="00755376" w:rsidRDefault="00C33B94">
      <w:pPr>
        <w:pStyle w:val="P68B1DB1-Normal9"/>
        <w:rPr>
          <w:noProof/>
          <w:sz w:val="21"/>
          <w:szCs w:val="21"/>
        </w:rPr>
      </w:pPr>
      <w:r w:rsidRPr="00755376">
        <w:rPr>
          <w:noProof/>
          <w:sz w:val="21"/>
          <w:szCs w:val="21"/>
        </w:rPr>
        <w:t>Ba cheart a thabhairt ar aird go mbaineann na huasghráduithe seo a leanas leis an Lárionad Náisiúnta Fola, go príomha, áit a ndéantar os cionn 92% den ídiú fuinnimh foirgneamh</w:t>
      </w:r>
      <w:r w:rsidR="00A20CF7" w:rsidRPr="00755376">
        <w:rPr>
          <w:noProof/>
          <w:sz w:val="21"/>
          <w:szCs w:val="21"/>
        </w:rPr>
        <w:t xml:space="preserve"> in SFAÉ</w:t>
      </w:r>
      <w:r w:rsidRPr="00755376">
        <w:rPr>
          <w:noProof/>
          <w:sz w:val="21"/>
          <w:szCs w:val="21"/>
        </w:rPr>
        <w:t>. Cé go dtabharfaidh roinnt tionscadal aghaidh ar an tionchar ónár gcuid láithreán eile, bheadh tionchar fíorbheag ag formhór na gcoigilteas sna láithreáin bhreise ar na spriocanna sainordaithe, agus déanfar athruithe leanúnacha ar éifeachtúlacht sna láithreáin sin.</w:t>
      </w:r>
    </w:p>
    <w:p w14:paraId="1695526D" w14:textId="77777777" w:rsidR="00C10866" w:rsidRPr="00755376" w:rsidRDefault="00C33B94">
      <w:pPr>
        <w:pStyle w:val="P68B1DB1-Normal18"/>
        <w:rPr>
          <w:noProof/>
          <w:sz w:val="21"/>
          <w:szCs w:val="21"/>
        </w:rPr>
      </w:pPr>
      <w:r w:rsidRPr="00755376">
        <w:rPr>
          <w:noProof/>
          <w:sz w:val="21"/>
          <w:szCs w:val="21"/>
        </w:rPr>
        <w:br w:type="page"/>
      </w:r>
    </w:p>
    <w:p w14:paraId="7987EFD8" w14:textId="77777777" w:rsidR="00C10866" w:rsidRPr="00755376" w:rsidRDefault="00C33B94">
      <w:pPr>
        <w:pStyle w:val="P68B1DB1-Normal11"/>
        <w:rPr>
          <w:noProof/>
          <w:sz w:val="24"/>
          <w:szCs w:val="24"/>
          <w:u w:val="single"/>
        </w:rPr>
      </w:pPr>
      <w:bookmarkStart w:id="7" w:name="_Hlk181618682"/>
      <w:r w:rsidRPr="00755376">
        <w:rPr>
          <w:noProof/>
          <w:sz w:val="24"/>
          <w:szCs w:val="24"/>
        </w:rPr>
        <w:lastRenderedPageBreak/>
        <w:tab/>
      </w:r>
      <w:r w:rsidRPr="00755376">
        <w:rPr>
          <w:noProof/>
          <w:sz w:val="24"/>
          <w:szCs w:val="24"/>
          <w:u w:val="single"/>
        </w:rPr>
        <w:t>1.04 Tionscadail san Áireamh le haghaidh 2025 (Críochnaithe, Ar Bun, agus Beartaithe)</w:t>
      </w:r>
    </w:p>
    <w:p w14:paraId="6F091FE9" w14:textId="558BE531" w:rsidR="00C10866" w:rsidRPr="00755376" w:rsidRDefault="00C33B94">
      <w:pPr>
        <w:pStyle w:val="P68B1DB1-Normal13"/>
        <w:rPr>
          <w:noProof/>
          <w:sz w:val="22"/>
          <w:szCs w:val="22"/>
        </w:rPr>
      </w:pPr>
      <w:r w:rsidRPr="00755376">
        <w:rPr>
          <w:noProof/>
          <w:sz w:val="22"/>
          <w:szCs w:val="22"/>
        </w:rPr>
        <w:t>1.04.01 Uasghrádú ar Shoilse LED agus Córas Soilse Cliste</w:t>
      </w:r>
    </w:p>
    <w:p w14:paraId="4C1A23F5" w14:textId="77777777" w:rsidR="00C10866" w:rsidRPr="00755376" w:rsidRDefault="00C33B94">
      <w:pPr>
        <w:pStyle w:val="P68B1DB1-Normal9"/>
        <w:rPr>
          <w:noProof/>
          <w:sz w:val="21"/>
          <w:szCs w:val="21"/>
        </w:rPr>
      </w:pPr>
      <w:r w:rsidRPr="00755376">
        <w:rPr>
          <w:noProof/>
          <w:sz w:val="21"/>
          <w:szCs w:val="21"/>
        </w:rPr>
        <w:t>Ceann de na huasghráduithe is soiléire le déanamh is ea córais soilse sa Lárionad Náisiúnta Fola a athrú ó shoilse fluaraiseacha go dtí soilse LED, i saotharlanna GMP agus i limistéar oifige an fhoirgnimh.</w:t>
      </w:r>
    </w:p>
    <w:p w14:paraId="21E240A7" w14:textId="6587EDF1" w:rsidR="00C10866" w:rsidRPr="00755376" w:rsidRDefault="00C33B94">
      <w:pPr>
        <w:pStyle w:val="P68B1DB1-Normal9"/>
        <w:rPr>
          <w:noProof/>
          <w:sz w:val="21"/>
          <w:szCs w:val="21"/>
        </w:rPr>
      </w:pPr>
      <w:r w:rsidRPr="00755376">
        <w:rPr>
          <w:noProof/>
          <w:sz w:val="21"/>
          <w:szCs w:val="21"/>
        </w:rPr>
        <w:t>Meastar go sábhálfar tuairim is 304,458 kWh leictreachais gach bliain trí gach solas a athrú go dtí solas LED (101.1 tona de choibhéis CO</w:t>
      </w:r>
      <w:r w:rsidRPr="00755376">
        <w:rPr>
          <w:noProof/>
          <w:sz w:val="21"/>
          <w:szCs w:val="21"/>
          <w:vertAlign w:val="subscript"/>
        </w:rPr>
        <w:t>2</w:t>
      </w:r>
      <w:r w:rsidRPr="00755376">
        <w:rPr>
          <w:noProof/>
          <w:sz w:val="21"/>
          <w:szCs w:val="21"/>
        </w:rPr>
        <w:t xml:space="preserve">). Bheadh roinnt athruithe ar bhonneagar na gcóras soilse atá ann i gceist leis sin, agus ar leagan amach na soilse sa phlean urláir iarbhír, ós rud é go bhfuil clúdach níos fearr ag soilse LED ná mar atá ag an gcóras reatha, agus mar sin bheadh níos lú feistithe de dhíth. </w:t>
      </w:r>
    </w:p>
    <w:p w14:paraId="7FD7078D" w14:textId="77777777" w:rsidR="00C10866" w:rsidRPr="00755376" w:rsidRDefault="00C33B94">
      <w:pPr>
        <w:pStyle w:val="P68B1DB1-Normal9"/>
        <w:rPr>
          <w:noProof/>
          <w:sz w:val="21"/>
          <w:szCs w:val="21"/>
        </w:rPr>
      </w:pPr>
      <w:r w:rsidRPr="00755376">
        <w:rPr>
          <w:noProof/>
          <w:sz w:val="21"/>
          <w:szCs w:val="21"/>
        </w:rPr>
        <w:t>Iarradh tairiscintí don tionscadal seo i R2 2025. Tá scóráil á tabhairt do na tairiscintí agus é seo á scríobh, agus rinneadh an spriocdháta críochnaithe a mhionchoigeartú go dtí R1 2026, cé go bhfuil suiteáil chéimnithe le déanamh i rith R4 2025.</w:t>
      </w:r>
    </w:p>
    <w:p w14:paraId="7749B7F6" w14:textId="77777777" w:rsidR="00C10866" w:rsidRPr="00755376" w:rsidRDefault="00C33B94">
      <w:pPr>
        <w:pStyle w:val="P68B1DB1-Normal9"/>
        <w:rPr>
          <w:noProof/>
          <w:sz w:val="21"/>
          <w:szCs w:val="21"/>
        </w:rPr>
      </w:pPr>
      <w:r w:rsidRPr="00755376">
        <w:rPr>
          <w:noProof/>
          <w:sz w:val="21"/>
          <w:szCs w:val="21"/>
        </w:rPr>
        <w:t xml:space="preserve">Le linn an phróisis tairisceana, tugadh ar aird gur cheart dúinn córas soilse cliste a chur ar bun, agus tá sé sin curtha san áireamh sa tionscadal. Táimid ag dul i gcomhpháirt le BSL don Scéim um Oibleagáid Éifeachtúlachta Fuinnimh sa tionscadal seo, chun íocaíocht ráthaithe a sholáthar don fhritháireamh fuinnimh mar gheall ar oibreacha. </w:t>
      </w:r>
    </w:p>
    <w:p w14:paraId="62234F6D" w14:textId="72E46C3A" w:rsidR="00C10866" w:rsidRPr="00755376" w:rsidRDefault="00C33B94">
      <w:pPr>
        <w:pStyle w:val="P68B1DB1-Normal13"/>
        <w:rPr>
          <w:noProof/>
          <w:sz w:val="22"/>
          <w:szCs w:val="22"/>
        </w:rPr>
      </w:pPr>
      <w:r w:rsidRPr="00755376">
        <w:rPr>
          <w:noProof/>
          <w:sz w:val="22"/>
          <w:szCs w:val="22"/>
        </w:rPr>
        <w:t>1.04.02 Uasghrádú Iomlán ar Choirí</w:t>
      </w:r>
    </w:p>
    <w:p w14:paraId="7FAAFA8F" w14:textId="2AC03136" w:rsidR="00C10866" w:rsidRPr="00755376" w:rsidRDefault="00C33B94">
      <w:pPr>
        <w:pStyle w:val="P68B1DB1-Normal9"/>
        <w:rPr>
          <w:noProof/>
          <w:sz w:val="21"/>
          <w:szCs w:val="21"/>
        </w:rPr>
      </w:pPr>
      <w:r w:rsidRPr="00755376">
        <w:rPr>
          <w:noProof/>
          <w:sz w:val="21"/>
          <w:szCs w:val="21"/>
        </w:rPr>
        <w:t>Mar a luadh roimhe seo nuair a pléadh na coigiltis a rinneadh trí cheann de na coirí gáis a bhí in úsáid sa chóras a bhaint amach, tá na coirí sa Lárionad Náisiúnta Fola sean agus meastar go bhfuil siad ag deireadh a ré. Dearbhaíodh é sin le tuarascáil EnerJ ina ndearnadh measúnú ar an úsáid fuinnimh san fhoirgneamh. Measadh go bhfuil siad 77% éifeachtúil faoi láthair agus go n-ídíonn siad níos mó ná beagnach 1 mhilliún kWh gach bliain.</w:t>
      </w:r>
    </w:p>
    <w:tbl>
      <w:tblPr>
        <w:tblW w:w="7257" w:type="dxa"/>
        <w:tblInd w:w="891" w:type="dxa"/>
        <w:tblLook w:val="04A0" w:firstRow="1" w:lastRow="0" w:firstColumn="1" w:lastColumn="0" w:noHBand="0" w:noVBand="1"/>
      </w:tblPr>
      <w:tblGrid>
        <w:gridCol w:w="5377"/>
        <w:gridCol w:w="1880"/>
      </w:tblGrid>
      <w:tr w:rsidR="00C10866" w:rsidRPr="00755376" w14:paraId="5DB80914" w14:textId="77777777">
        <w:trPr>
          <w:trHeight w:val="241"/>
        </w:trPr>
        <w:tc>
          <w:tcPr>
            <w:tcW w:w="5377" w:type="dxa"/>
            <w:tcBorders>
              <w:top w:val="single" w:sz="4" w:space="0" w:color="auto"/>
              <w:left w:val="single" w:sz="4" w:space="0" w:color="auto"/>
              <w:bottom w:val="single" w:sz="4" w:space="0" w:color="auto"/>
              <w:right w:val="single" w:sz="4" w:space="0" w:color="auto"/>
            </w:tcBorders>
            <w:shd w:val="clear" w:color="196B24" w:fill="196B24"/>
            <w:noWrap/>
            <w:vAlign w:val="bottom"/>
            <w:hideMark/>
          </w:tcPr>
          <w:p w14:paraId="5D5B4AB7" w14:textId="77777777" w:rsidR="00C10866" w:rsidRPr="00755376" w:rsidRDefault="00C33B94">
            <w:pPr>
              <w:pStyle w:val="P68B1DB1-Normal20"/>
              <w:spacing w:after="0" w:line="240" w:lineRule="auto"/>
              <w:rPr>
                <w:noProof/>
                <w:sz w:val="21"/>
                <w:szCs w:val="21"/>
              </w:rPr>
            </w:pPr>
            <w:r w:rsidRPr="00755376">
              <w:rPr>
                <w:noProof/>
                <w:sz w:val="21"/>
                <w:szCs w:val="21"/>
              </w:rPr>
              <w:t>Staitistic</w:t>
            </w:r>
          </w:p>
        </w:tc>
        <w:tc>
          <w:tcPr>
            <w:tcW w:w="1880" w:type="dxa"/>
            <w:tcBorders>
              <w:top w:val="single" w:sz="4" w:space="0" w:color="auto"/>
              <w:left w:val="single" w:sz="4" w:space="0" w:color="auto"/>
              <w:bottom w:val="single" w:sz="4" w:space="0" w:color="auto"/>
              <w:right w:val="single" w:sz="4" w:space="0" w:color="auto"/>
            </w:tcBorders>
            <w:shd w:val="clear" w:color="196B24" w:fill="196B24"/>
            <w:noWrap/>
            <w:vAlign w:val="bottom"/>
            <w:hideMark/>
          </w:tcPr>
          <w:p w14:paraId="124E379C" w14:textId="77777777" w:rsidR="00C10866" w:rsidRPr="00755376" w:rsidRDefault="00C33B94">
            <w:pPr>
              <w:pStyle w:val="P68B1DB1-Normal20"/>
              <w:spacing w:after="0" w:line="240" w:lineRule="auto"/>
              <w:rPr>
                <w:noProof/>
                <w:sz w:val="21"/>
                <w:szCs w:val="21"/>
              </w:rPr>
            </w:pPr>
            <w:r w:rsidRPr="00755376">
              <w:rPr>
                <w:noProof/>
                <w:sz w:val="21"/>
                <w:szCs w:val="21"/>
              </w:rPr>
              <w:t>Luach</w:t>
            </w:r>
          </w:p>
        </w:tc>
      </w:tr>
      <w:tr w:rsidR="00C10866" w:rsidRPr="00755376" w14:paraId="2FC7D6EB" w14:textId="77777777">
        <w:trPr>
          <w:trHeight w:val="241"/>
        </w:trPr>
        <w:tc>
          <w:tcPr>
            <w:tcW w:w="5377"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784120F3" w14:textId="77777777" w:rsidR="00C10866" w:rsidRPr="00755376" w:rsidRDefault="00C33B94">
            <w:pPr>
              <w:pStyle w:val="P68B1DB1-Normal21"/>
              <w:spacing w:after="0" w:line="240" w:lineRule="auto"/>
              <w:rPr>
                <w:noProof/>
                <w:sz w:val="21"/>
                <w:szCs w:val="21"/>
              </w:rPr>
            </w:pPr>
            <w:r w:rsidRPr="00755376">
              <w:rPr>
                <w:noProof/>
                <w:sz w:val="21"/>
                <w:szCs w:val="21"/>
              </w:rPr>
              <w:t>Gás a seachadadh chuig an Lárionad Náisiúnta Fola (kWh)</w:t>
            </w:r>
          </w:p>
        </w:tc>
        <w:tc>
          <w:tcPr>
            <w:tcW w:w="1880"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7599FE90" w14:textId="77777777" w:rsidR="00C10866" w:rsidRPr="00755376" w:rsidRDefault="00C33B94">
            <w:pPr>
              <w:pStyle w:val="P68B1DB1-Normal21"/>
              <w:spacing w:after="0" w:line="240" w:lineRule="auto"/>
              <w:rPr>
                <w:noProof/>
                <w:sz w:val="21"/>
                <w:szCs w:val="21"/>
              </w:rPr>
            </w:pPr>
            <w:r w:rsidRPr="00755376">
              <w:rPr>
                <w:noProof/>
                <w:sz w:val="21"/>
                <w:szCs w:val="21"/>
              </w:rPr>
              <w:t>3,321,898</w:t>
            </w:r>
          </w:p>
        </w:tc>
      </w:tr>
      <w:tr w:rsidR="00C10866" w:rsidRPr="00755376" w14:paraId="028F0057" w14:textId="77777777">
        <w:trPr>
          <w:trHeight w:val="241"/>
        </w:trPr>
        <w:tc>
          <w:tcPr>
            <w:tcW w:w="5377" w:type="dxa"/>
            <w:tcBorders>
              <w:top w:val="single" w:sz="4" w:space="0" w:color="auto"/>
              <w:left w:val="single" w:sz="4" w:space="0" w:color="auto"/>
              <w:bottom w:val="single" w:sz="4" w:space="0" w:color="auto"/>
              <w:right w:val="single" w:sz="4" w:space="0" w:color="auto"/>
            </w:tcBorders>
            <w:noWrap/>
            <w:vAlign w:val="bottom"/>
            <w:hideMark/>
          </w:tcPr>
          <w:p w14:paraId="208CD1E9" w14:textId="77777777" w:rsidR="00C10866" w:rsidRPr="00755376" w:rsidRDefault="00C33B94">
            <w:pPr>
              <w:pStyle w:val="P68B1DB1-Normal21"/>
              <w:spacing w:after="0" w:line="240" w:lineRule="auto"/>
              <w:rPr>
                <w:noProof/>
                <w:sz w:val="21"/>
                <w:szCs w:val="21"/>
              </w:rPr>
            </w:pPr>
            <w:r w:rsidRPr="00755376">
              <w:rPr>
                <w:noProof/>
                <w:sz w:val="21"/>
                <w:szCs w:val="21"/>
              </w:rPr>
              <w:t>Fuinneamh teirmeach arna seachadah ag coirí (kWh)</w:t>
            </w:r>
          </w:p>
        </w:tc>
        <w:tc>
          <w:tcPr>
            <w:tcW w:w="1880" w:type="dxa"/>
            <w:tcBorders>
              <w:top w:val="single" w:sz="4" w:space="0" w:color="auto"/>
              <w:left w:val="single" w:sz="4" w:space="0" w:color="auto"/>
              <w:bottom w:val="single" w:sz="4" w:space="0" w:color="auto"/>
              <w:right w:val="single" w:sz="4" w:space="0" w:color="auto"/>
            </w:tcBorders>
            <w:noWrap/>
            <w:vAlign w:val="bottom"/>
            <w:hideMark/>
          </w:tcPr>
          <w:p w14:paraId="555D97A2" w14:textId="77777777" w:rsidR="00C10866" w:rsidRPr="00755376" w:rsidRDefault="00C33B94">
            <w:pPr>
              <w:pStyle w:val="P68B1DB1-Normal21"/>
              <w:spacing w:after="0" w:line="240" w:lineRule="auto"/>
              <w:rPr>
                <w:noProof/>
                <w:sz w:val="21"/>
                <w:szCs w:val="21"/>
              </w:rPr>
            </w:pPr>
            <w:r w:rsidRPr="00755376">
              <w:rPr>
                <w:noProof/>
                <w:sz w:val="21"/>
                <w:szCs w:val="21"/>
              </w:rPr>
              <w:t>2,325,329</w:t>
            </w:r>
          </w:p>
        </w:tc>
      </w:tr>
      <w:tr w:rsidR="00C10866" w:rsidRPr="00755376" w14:paraId="22F8F1A2" w14:textId="77777777">
        <w:trPr>
          <w:trHeight w:val="241"/>
        </w:trPr>
        <w:tc>
          <w:tcPr>
            <w:tcW w:w="5377"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430CBEF4" w14:textId="77777777" w:rsidR="00C10866" w:rsidRPr="00755376" w:rsidRDefault="00C33B94">
            <w:pPr>
              <w:pStyle w:val="P68B1DB1-Normal21"/>
              <w:spacing w:after="0" w:line="240" w:lineRule="auto"/>
              <w:rPr>
                <w:noProof/>
                <w:sz w:val="21"/>
                <w:szCs w:val="21"/>
              </w:rPr>
            </w:pPr>
            <w:r w:rsidRPr="00755376">
              <w:rPr>
                <w:noProof/>
                <w:sz w:val="21"/>
                <w:szCs w:val="21"/>
              </w:rPr>
              <w:t>Éifeachtúlacht</w:t>
            </w:r>
          </w:p>
        </w:tc>
        <w:tc>
          <w:tcPr>
            <w:tcW w:w="1880" w:type="dxa"/>
            <w:tcBorders>
              <w:top w:val="single" w:sz="4" w:space="0" w:color="auto"/>
              <w:left w:val="single" w:sz="4" w:space="0" w:color="auto"/>
              <w:bottom w:val="single" w:sz="4" w:space="0" w:color="auto"/>
              <w:right w:val="single" w:sz="4" w:space="0" w:color="auto"/>
            </w:tcBorders>
            <w:shd w:val="clear" w:color="C1F0C8" w:fill="C1F0C8"/>
            <w:noWrap/>
            <w:vAlign w:val="bottom"/>
            <w:hideMark/>
          </w:tcPr>
          <w:p w14:paraId="5B067D12" w14:textId="77777777" w:rsidR="00C10866" w:rsidRPr="00755376" w:rsidRDefault="00C33B94">
            <w:pPr>
              <w:pStyle w:val="P68B1DB1-Normal21"/>
              <w:keepNext/>
              <w:spacing w:after="0" w:line="240" w:lineRule="auto"/>
              <w:rPr>
                <w:noProof/>
                <w:sz w:val="21"/>
                <w:szCs w:val="21"/>
              </w:rPr>
            </w:pPr>
            <w:r w:rsidRPr="00755376">
              <w:rPr>
                <w:noProof/>
                <w:sz w:val="21"/>
                <w:szCs w:val="21"/>
              </w:rPr>
              <w:t>77.00%</w:t>
            </w:r>
          </w:p>
        </w:tc>
      </w:tr>
    </w:tbl>
    <w:p w14:paraId="435AA260" w14:textId="77B41A02" w:rsidR="00C10866" w:rsidRPr="00755376" w:rsidRDefault="00C33B94">
      <w:pPr>
        <w:pStyle w:val="Caption"/>
        <w:jc w:val="center"/>
        <w:rPr>
          <w:noProof/>
          <w:sz w:val="16"/>
          <w:szCs w:val="16"/>
        </w:rPr>
      </w:pPr>
      <w:r w:rsidRPr="00755376">
        <w:rPr>
          <w:noProof/>
          <w:sz w:val="16"/>
          <w:szCs w:val="16"/>
        </w:rPr>
        <w:t xml:space="preserve">Tábla </w:t>
      </w:r>
      <w:r w:rsidR="00B0553C" w:rsidRPr="00755376">
        <w:rPr>
          <w:noProof/>
          <w:sz w:val="16"/>
          <w:szCs w:val="16"/>
        </w:rPr>
        <w:fldChar w:fldCharType="begin"/>
      </w:r>
      <w:r w:rsidR="00B0553C" w:rsidRPr="00755376">
        <w:rPr>
          <w:noProof/>
          <w:sz w:val="16"/>
          <w:szCs w:val="16"/>
        </w:rPr>
        <w:instrText xml:space="preserve"> SEQ Table \* ARABIC </w:instrText>
      </w:r>
      <w:r w:rsidR="00B0553C" w:rsidRPr="00755376">
        <w:rPr>
          <w:noProof/>
          <w:sz w:val="16"/>
          <w:szCs w:val="16"/>
        </w:rPr>
        <w:fldChar w:fldCharType="separate"/>
      </w:r>
      <w:r w:rsidR="00B0553C" w:rsidRPr="00755376">
        <w:rPr>
          <w:noProof/>
          <w:sz w:val="16"/>
          <w:szCs w:val="16"/>
        </w:rPr>
        <w:t>2</w:t>
      </w:r>
      <w:r w:rsidR="00B0553C" w:rsidRPr="00755376">
        <w:rPr>
          <w:noProof/>
          <w:sz w:val="16"/>
          <w:szCs w:val="16"/>
        </w:rPr>
        <w:fldChar w:fldCharType="end"/>
      </w:r>
      <w:r w:rsidRPr="00755376">
        <w:rPr>
          <w:noProof/>
          <w:sz w:val="16"/>
          <w:szCs w:val="16"/>
        </w:rPr>
        <w:t xml:space="preserve"> - Tábla a léiríonn an úsáid gáis nádúrtha sa Lárionad Náisiúnta Fola agus an fuinneamh teirmeach ábhartha arna soláthar ag na coirí, an dá cheann díobh sin in kWh, agus éifeachtúlacht reatha an chórais.</w:t>
      </w:r>
    </w:p>
    <w:p w14:paraId="07142481" w14:textId="1E4C3136" w:rsidR="00C10866" w:rsidRPr="00755376" w:rsidRDefault="00C33B94">
      <w:pPr>
        <w:pStyle w:val="P68B1DB1-Normal9"/>
        <w:rPr>
          <w:noProof/>
          <w:sz w:val="21"/>
          <w:szCs w:val="21"/>
        </w:rPr>
      </w:pPr>
      <w:r w:rsidRPr="00755376">
        <w:rPr>
          <w:noProof/>
          <w:sz w:val="21"/>
          <w:szCs w:val="21"/>
        </w:rPr>
        <w:t>Cé nach bhfuil SFAÉ ag iarraidh leanúint ar aghaidh ag úsáid breosla iontaise mar fhoinse teasa agus go bhfuil sí ag iarraidh, le fada an lá, teaschaidéal a shuiteáil chun an córas téimh san fhoirgneamh a leictriú, níl sé sin indéanta faoi láthair. Bheadh gá le hathchóiriú ollmhór ar chreatlach foirgneamh agus leagan amach an Ionaid Náisiúnta Fola chun na ceanglais a chomhlíonadh. Níl aon saotharlann inchomparáide ann atá in ann dearbhú a thabhairt maidir leis na ceanglais is gá chun na caighdeáin um Dhea-C</w:t>
      </w:r>
      <w:r w:rsidRPr="00755376">
        <w:rPr>
          <w:noProof/>
          <w:sz w:val="21"/>
          <w:szCs w:val="21"/>
        </w:rPr>
        <w:t>hleachtais Déantúsaíochta</w:t>
      </w:r>
      <w:r w:rsidR="00A20CF7" w:rsidRPr="00755376">
        <w:rPr>
          <w:noProof/>
          <w:sz w:val="21"/>
          <w:szCs w:val="21"/>
        </w:rPr>
        <w:t xml:space="preserve"> in SFAÉ</w:t>
      </w:r>
      <w:r w:rsidRPr="00755376">
        <w:rPr>
          <w:noProof/>
          <w:sz w:val="21"/>
          <w:szCs w:val="21"/>
        </w:rPr>
        <w:t xml:space="preserve"> a chomhlíonadh. D'fhéadfadh athrú den sórt sin a bheith ina riosca ollmhór d'oibríochtaí gnó mar is gnách; d'fhéadfadh teochtaí a bheith éagsúil ó na ceanglais dhiana ar ann dóibh chun na táirgí a choimeád ag an tsonraíocht dhian a leagtar amach sna caighdeáin um Dhea-Chleachtais Déantúsaíochta.</w:t>
      </w:r>
    </w:p>
    <w:p w14:paraId="2AC9245C" w14:textId="77777777" w:rsidR="00C10866" w:rsidRPr="00755376" w:rsidRDefault="00C33B94">
      <w:pPr>
        <w:pStyle w:val="P68B1DB1-Normal9"/>
        <w:rPr>
          <w:noProof/>
          <w:sz w:val="21"/>
          <w:szCs w:val="21"/>
        </w:rPr>
      </w:pPr>
      <w:r w:rsidRPr="00755376">
        <w:rPr>
          <w:noProof/>
          <w:sz w:val="21"/>
          <w:szCs w:val="21"/>
        </w:rPr>
        <w:t>Dá bharr sin, rinneadh cinneadh sraith coirí comhdhlúthúcháin éifeachtúla a chur in áit an 2 choire atá fanta. Tá siad le feidhmiú i seicheamh chun an t-ualach ar aon choire ar leithligh a laghdú, rud a chuirfidh méadú ar shaolré an trealaimh. Leis an uasghrádú sin ar éifeachtúlacht, laghdófar go mór an méid gáis nádúrtha a úsáidfear san fhoirgneamh, mar déanfar beagnach an gás iomlán a sheachadfar chuig an bhfoirgneamh a ídiú seachas a sceitheadh. Meastar go ndéanfar coigilteas breosla thart ar 560,840 kWh</w:t>
      </w:r>
      <w:r w:rsidRPr="00755376">
        <w:rPr>
          <w:noProof/>
          <w:sz w:val="21"/>
          <w:szCs w:val="21"/>
        </w:rPr>
        <w:t xml:space="preserve"> (104.88 dtona de choibhéis CO</w:t>
      </w:r>
      <w:r w:rsidRPr="00755376">
        <w:rPr>
          <w:noProof/>
          <w:sz w:val="21"/>
          <w:szCs w:val="21"/>
          <w:vertAlign w:val="subscript"/>
        </w:rPr>
        <w:t>2</w:t>
      </w:r>
      <w:r w:rsidRPr="00755376">
        <w:rPr>
          <w:noProof/>
          <w:sz w:val="21"/>
          <w:szCs w:val="21"/>
        </w:rPr>
        <w:t>) leis an athrú sin.</w:t>
      </w:r>
    </w:p>
    <w:p w14:paraId="01849972" w14:textId="0DD06B81" w:rsidR="00C10866" w:rsidRPr="00755376" w:rsidRDefault="00C33B94">
      <w:pPr>
        <w:pStyle w:val="P68B1DB1-Normal9"/>
        <w:rPr>
          <w:noProof/>
          <w:sz w:val="21"/>
          <w:szCs w:val="21"/>
        </w:rPr>
      </w:pPr>
      <w:r w:rsidRPr="00755376">
        <w:rPr>
          <w:noProof/>
          <w:sz w:val="21"/>
          <w:szCs w:val="21"/>
        </w:rPr>
        <w:lastRenderedPageBreak/>
        <w:t xml:space="preserve">Iarraidh tairiscintí don tionscadal sin agus dámhadh conradh ina leith. Tá sé le bheith curtha i bhfeidhm go hiomlán faoi dheireadh 2025. Cinnteoidh sé sin go seasfaidh ár n-eagraíocht an aimsir agus cuirfidh sé plean teagmhais ar fáil don úsáid fuinnimh agus muid ag oibriú i dtreo leictrithe sa todhchaí. </w:t>
      </w:r>
    </w:p>
    <w:p w14:paraId="56FF4A7B" w14:textId="4018EEB2" w:rsidR="00C10866" w:rsidRPr="00755376" w:rsidRDefault="00C33B94">
      <w:pPr>
        <w:pStyle w:val="P68B1DB1-Normal13"/>
        <w:rPr>
          <w:noProof/>
          <w:sz w:val="22"/>
          <w:szCs w:val="22"/>
        </w:rPr>
      </w:pPr>
      <w:r w:rsidRPr="00755376">
        <w:rPr>
          <w:noProof/>
          <w:sz w:val="22"/>
          <w:szCs w:val="22"/>
        </w:rPr>
        <w:t>1.04.03 Uasghrádú ar Aonaid Aerchóiriúcháin le haghaidh Freastalaithe</w:t>
      </w:r>
    </w:p>
    <w:p w14:paraId="1AD94700" w14:textId="77777777" w:rsidR="00C10866" w:rsidRPr="00755376" w:rsidRDefault="00C33B94">
      <w:pPr>
        <w:pStyle w:val="P68B1DB1-Normal9"/>
        <w:rPr>
          <w:noProof/>
          <w:sz w:val="21"/>
          <w:szCs w:val="21"/>
        </w:rPr>
      </w:pPr>
      <w:r w:rsidRPr="00755376">
        <w:rPr>
          <w:noProof/>
          <w:sz w:val="21"/>
          <w:szCs w:val="21"/>
        </w:rPr>
        <w:t>Bhí ár n-aonaid aerchóiriúcháin i seomra na bhfreastalaithe ag deireadh a ré, agus bhí coinne leis go mbainfí laghdú 50,000 kWh leictreachais amach bliain ar bhliain trí chinn nua a chur ina n-áit. Cuireadh sin i gcrích i R1 2025, agus chonacthas feabhsú ar an tarraingt fuinnimh.</w:t>
      </w:r>
    </w:p>
    <w:p w14:paraId="1C8582AD" w14:textId="178A05CC" w:rsidR="00C10866" w:rsidRPr="00755376" w:rsidRDefault="00C33B94">
      <w:pPr>
        <w:pStyle w:val="P68B1DB1-Normal13"/>
        <w:rPr>
          <w:noProof/>
          <w:sz w:val="18"/>
          <w:szCs w:val="18"/>
        </w:rPr>
      </w:pPr>
      <w:r w:rsidRPr="00755376">
        <w:rPr>
          <w:noProof/>
          <w:sz w:val="22"/>
          <w:szCs w:val="22"/>
        </w:rPr>
        <w:t xml:space="preserve">1.04.04 An tAistriú Tosaigh chuig Ola Glasraí Hidreachóireáilte (HV0) </w:t>
      </w:r>
    </w:p>
    <w:p w14:paraId="48F2D8C0" w14:textId="77777777" w:rsidR="00C10866" w:rsidRPr="00755376" w:rsidRDefault="00C33B94">
      <w:pPr>
        <w:pStyle w:val="P68B1DB1-Normal9"/>
        <w:rPr>
          <w:noProof/>
          <w:sz w:val="21"/>
          <w:szCs w:val="21"/>
        </w:rPr>
      </w:pPr>
      <w:r w:rsidRPr="00755376">
        <w:rPr>
          <w:noProof/>
          <w:sz w:val="21"/>
          <w:szCs w:val="21"/>
        </w:rPr>
        <w:t xml:space="preserve">Ós rud é go bhfuil na feithiclí flít á n-aistriú chuig na feithiclí díosail chumhachtaithe is cothroime le dáta, cuirfear ar chumas SFAÉ oibriú leis an gcuideachta a sholáthraíonn breosla faoi láthair, Applegreen, chun HVO 100 a chur ar fáil d'fheithiclí flít. </w:t>
      </w:r>
    </w:p>
    <w:p w14:paraId="2772168B" w14:textId="77777777" w:rsidR="00C10866" w:rsidRPr="00755376" w:rsidRDefault="00C33B94">
      <w:pPr>
        <w:rPr>
          <w:rFonts w:cs="Times New Roman"/>
          <w:noProof/>
          <w:sz w:val="21"/>
          <w:szCs w:val="21"/>
        </w:rPr>
      </w:pPr>
      <w:r w:rsidRPr="00755376">
        <w:rPr>
          <w:rFonts w:cs="Times New Roman"/>
          <w:noProof/>
          <w:sz w:val="21"/>
          <w:szCs w:val="21"/>
        </w:rPr>
        <w:t>Is cineál bithdhíosail é HVO 100 atá ceadaithe ag Rialtas na hÉireann mar chuid den Bheartas maidir le Breoslaí In-athnuaite 2025-2027</w:t>
      </w:r>
      <w:r w:rsidRPr="00755376">
        <w:rPr>
          <w:rStyle w:val="FootnoteReference"/>
          <w:rFonts w:cs="Times New Roman"/>
          <w:noProof/>
          <w:sz w:val="21"/>
          <w:szCs w:val="21"/>
        </w:rPr>
        <w:footnoteReference w:id="11"/>
      </w:r>
      <w:r w:rsidRPr="00755376">
        <w:rPr>
          <w:rFonts w:cs="Times New Roman"/>
          <w:noProof/>
          <w:sz w:val="21"/>
          <w:szCs w:val="21"/>
        </w:rPr>
        <w:t xml:space="preserve">, a dhéantar as dramhtháirge ón tionscal seirbhísí bia chun breosla a tháirgeadh a bhfuil an méid fuinnimh ann inchomparáide le gnáth-dhíosal bóthair. Is é an buntáiste a bhaineann leis go meastar go bhfuil an breosla sin 100% in-athnuaite ar a dheimhniú ag an SEAI, agus mar sin áiritheofar coigilteas ollmhór sa sruth astaíochtaí ó bhreosla iontaise iompair do SFAÉ. </w:t>
      </w:r>
    </w:p>
    <w:p w14:paraId="5ED78F56" w14:textId="77777777" w:rsidR="00C10866" w:rsidRPr="00755376" w:rsidRDefault="00C33B94">
      <w:pPr>
        <w:pStyle w:val="P68B1DB1-Normal9"/>
        <w:rPr>
          <w:noProof/>
          <w:sz w:val="21"/>
          <w:szCs w:val="21"/>
        </w:rPr>
      </w:pPr>
      <w:r w:rsidRPr="00755376">
        <w:rPr>
          <w:noProof/>
          <w:sz w:val="21"/>
          <w:szCs w:val="21"/>
        </w:rPr>
        <w:t>Seans go mbeadh dálaí ann fós ina gcaithfí gnáth-dhíosal a úsáid, mar ní ceart HVO a stóráil go fadtéarmach i bhfeithicil. Dá mbeadh feithicil le fágáil gan tiomáint ar feadh roinnt laethanta, b'fhearr díosal a úsáid, ach ní tharlódh sé sin ach go hannamh.</w:t>
      </w:r>
    </w:p>
    <w:p w14:paraId="0EA2C2F7" w14:textId="77777777" w:rsidR="00C10866" w:rsidRPr="00755376" w:rsidRDefault="00C33B94">
      <w:pPr>
        <w:pStyle w:val="P68B1DB1-Normal9"/>
        <w:rPr>
          <w:noProof/>
          <w:sz w:val="21"/>
          <w:szCs w:val="21"/>
        </w:rPr>
      </w:pPr>
      <w:r w:rsidRPr="00755376">
        <w:rPr>
          <w:noProof/>
          <w:sz w:val="21"/>
          <w:szCs w:val="21"/>
        </w:rPr>
        <w:t xml:space="preserve">Cuireadh tús leis sin i R2 2025 agus tá coinne leis go mbeidh HVO i gceist le 10% den úsáid breosla in 2025. Tiocfaidh fás air sin sna chéad 2 bhliain eile go mbeidh sé mar phríomh-bhreosla againn. </w:t>
      </w:r>
    </w:p>
    <w:p w14:paraId="151E46B7" w14:textId="250D2280" w:rsidR="00C10866" w:rsidRPr="00755376" w:rsidRDefault="00C33B94">
      <w:pPr>
        <w:pStyle w:val="P68B1DB1-Normal13"/>
        <w:rPr>
          <w:noProof/>
          <w:sz w:val="22"/>
          <w:szCs w:val="22"/>
        </w:rPr>
      </w:pPr>
      <w:r w:rsidRPr="00755376">
        <w:rPr>
          <w:noProof/>
          <w:sz w:val="22"/>
          <w:szCs w:val="22"/>
        </w:rPr>
        <w:t>1.04.05 Uasghráduithe ar an bhFlít agus Diúscairt Feithicile Amháin</w:t>
      </w:r>
    </w:p>
    <w:p w14:paraId="458B8ACF" w14:textId="77777777" w:rsidR="00C10866" w:rsidRPr="00755376" w:rsidRDefault="00C33B94">
      <w:pPr>
        <w:rPr>
          <w:rFonts w:cs="Times New Roman"/>
          <w:noProof/>
          <w:sz w:val="21"/>
          <w:szCs w:val="21"/>
        </w:rPr>
      </w:pPr>
      <w:r w:rsidRPr="00755376">
        <w:rPr>
          <w:rFonts w:cs="Times New Roman"/>
          <w:noProof/>
          <w:sz w:val="21"/>
          <w:szCs w:val="21"/>
        </w:rPr>
        <w:t xml:space="preserve">Chloí an t-uasghrádú ar na feithiclí sin le spriocanna soláthair </w:t>
      </w:r>
      <w:bookmarkStart w:id="8" w:name="_Hlk179205719"/>
      <w:r w:rsidRPr="00755376">
        <w:rPr>
          <w:rFonts w:cs="Times New Roman"/>
          <w:noProof/>
          <w:sz w:val="21"/>
          <w:szCs w:val="21"/>
        </w:rPr>
        <w:t>SI 381/2021</w:t>
      </w:r>
      <w:bookmarkEnd w:id="8"/>
      <w:r w:rsidRPr="00755376">
        <w:rPr>
          <w:rStyle w:val="FootnoteReference"/>
          <w:rFonts w:cs="Times New Roman"/>
          <w:noProof/>
          <w:sz w:val="21"/>
          <w:szCs w:val="21"/>
        </w:rPr>
        <w:footnoteReference w:id="12"/>
      </w:r>
      <w:r w:rsidRPr="00755376">
        <w:rPr>
          <w:rFonts w:cs="Times New Roman"/>
          <w:noProof/>
          <w:sz w:val="21"/>
          <w:szCs w:val="21"/>
        </w:rPr>
        <w:t xml:space="preserve"> , an Treoir maidir le Feithiclí Glana, agus rinneadh measúnú dian ar cibé an bhféadfadh feithiclí astaíochtaí nialasacha freastal ar chuid dár riachtanas iompair amach anseo. Soláthraíodh iad ar an mbonn go mbeifí in ann iad a aistriú trí Ola Glasraí Hidreachóireáilte (HVO) a úsáid in ionad díosail dár bhflít, mar a pléadh roimhe seo.</w:t>
      </w:r>
    </w:p>
    <w:p w14:paraId="1559071C" w14:textId="77777777" w:rsidR="00C10866" w:rsidRPr="00755376" w:rsidRDefault="00C33B94">
      <w:pPr>
        <w:pStyle w:val="P68B1DB1-Normal9"/>
        <w:rPr>
          <w:noProof/>
          <w:sz w:val="21"/>
          <w:szCs w:val="21"/>
        </w:rPr>
      </w:pPr>
      <w:r w:rsidRPr="00755376">
        <w:rPr>
          <w:noProof/>
          <w:sz w:val="21"/>
          <w:szCs w:val="21"/>
        </w:rPr>
        <w:t xml:space="preserve">Bhíomar in ann feithicil amháin a bhaint dár bhflít, rud a rinne tuilleadh laghdaithe ar an úsáid fuinnimh. </w:t>
      </w:r>
    </w:p>
    <w:p w14:paraId="137283D5" w14:textId="03F1559B" w:rsidR="00C10866" w:rsidRPr="00755376" w:rsidRDefault="00C33B94">
      <w:pPr>
        <w:pStyle w:val="P68B1DB1-Normal13"/>
        <w:rPr>
          <w:noProof/>
          <w:sz w:val="18"/>
          <w:szCs w:val="18"/>
        </w:rPr>
      </w:pPr>
      <w:r w:rsidRPr="00755376">
        <w:rPr>
          <w:noProof/>
          <w:sz w:val="22"/>
          <w:szCs w:val="22"/>
        </w:rPr>
        <w:t xml:space="preserve">1.04.06 Táirgeadh Plasma  </w:t>
      </w:r>
    </w:p>
    <w:p w14:paraId="2B3840DF" w14:textId="77777777" w:rsidR="00C10866" w:rsidRPr="00755376" w:rsidRDefault="00C33B94">
      <w:pPr>
        <w:pStyle w:val="NormalWeb"/>
        <w:rPr>
          <w:b/>
          <w:bCs/>
          <w:noProof/>
        </w:rPr>
      </w:pPr>
      <w:r w:rsidRPr="00755376">
        <w:rPr>
          <w:noProof/>
          <w:sz w:val="21"/>
          <w:szCs w:val="21"/>
        </w:rPr>
        <w:t>Is fiú a thabhairt ar aird go bhfuil plasma á tháirgeadh againn anois mar gníomhaíocht nua san eagraíocht, rud ba chúis le méadú beag ar fhuinneamh leictreachais, a meastar is ionann agus 100,000 kWh sa bhliain, agus tá an méid sin curtha san áireamh i ríomhanna agus sa Bhearna go Sprioc (GTT).</w:t>
      </w:r>
      <w:r w:rsidRPr="00755376">
        <w:rPr>
          <w:b/>
          <w:bCs/>
          <w:noProof/>
        </w:rPr>
        <w:br w:type="page"/>
      </w:r>
      <w:bookmarkEnd w:id="7"/>
    </w:p>
    <w:p w14:paraId="281D7139" w14:textId="77777777" w:rsidR="00C10866" w:rsidRPr="00755376" w:rsidRDefault="00C33B94">
      <w:pPr>
        <w:pStyle w:val="P68B1DB1-Normal11"/>
        <w:rPr>
          <w:noProof/>
          <w:sz w:val="24"/>
          <w:szCs w:val="24"/>
          <w:u w:val="single"/>
        </w:rPr>
      </w:pPr>
      <w:r w:rsidRPr="00755376">
        <w:rPr>
          <w:noProof/>
          <w:sz w:val="24"/>
          <w:szCs w:val="24"/>
        </w:rPr>
        <w:lastRenderedPageBreak/>
        <w:tab/>
      </w:r>
      <w:r w:rsidRPr="00755376">
        <w:rPr>
          <w:noProof/>
          <w:sz w:val="24"/>
          <w:szCs w:val="24"/>
          <w:u w:val="single"/>
        </w:rPr>
        <w:t>1.05 Tionscadail atá Curtha San Áireamh do 2026 (Deiseanna Beartaithe &amp; Féideartha)</w:t>
      </w:r>
    </w:p>
    <w:p w14:paraId="0C8D52C1" w14:textId="5C6DCB43" w:rsidR="00C10866" w:rsidRPr="00755376" w:rsidRDefault="00C33B94">
      <w:pPr>
        <w:pStyle w:val="P68B1DB1-Normal13"/>
        <w:rPr>
          <w:noProof/>
          <w:sz w:val="22"/>
          <w:szCs w:val="22"/>
        </w:rPr>
      </w:pPr>
      <w:r w:rsidRPr="00755376">
        <w:rPr>
          <w:noProof/>
          <w:sz w:val="22"/>
          <w:szCs w:val="22"/>
        </w:rPr>
        <w:t>1.05.01 Aistriú Leanúnach chuig HVO</w:t>
      </w:r>
    </w:p>
    <w:p w14:paraId="24AC6EB0" w14:textId="77777777" w:rsidR="00C10866" w:rsidRPr="00755376" w:rsidRDefault="00C33B94">
      <w:pPr>
        <w:pStyle w:val="P68B1DB1-Normal9"/>
        <w:rPr>
          <w:noProof/>
          <w:sz w:val="21"/>
          <w:szCs w:val="21"/>
        </w:rPr>
      </w:pPr>
      <w:r w:rsidRPr="00755376">
        <w:rPr>
          <w:noProof/>
          <w:sz w:val="21"/>
          <w:szCs w:val="21"/>
        </w:rPr>
        <w:t>Leanfar ar aghaidh leis an bhflít a aistriú chuig flít nach n-úsáideann ach HVO in 2026, agus fáil níos mó ar an mbreosla sin sna stáisiúin bhreosla in Éirinn.</w:t>
      </w:r>
    </w:p>
    <w:p w14:paraId="061F0EBD" w14:textId="7B1BACC4" w:rsidR="00C10866" w:rsidRPr="00755376" w:rsidRDefault="00C33B94">
      <w:pPr>
        <w:pStyle w:val="P68B1DB1-Normal13"/>
        <w:rPr>
          <w:noProof/>
          <w:sz w:val="22"/>
          <w:szCs w:val="22"/>
        </w:rPr>
      </w:pPr>
      <w:r w:rsidRPr="00755376">
        <w:rPr>
          <w:noProof/>
          <w:sz w:val="22"/>
          <w:szCs w:val="22"/>
        </w:rPr>
        <w:t>1.05.02 Tús a chur leis an gCóras Aonad Aerláimhseora (AHU) (Céim Tástála Phleanáilte)</w:t>
      </w:r>
    </w:p>
    <w:p w14:paraId="70850FFF" w14:textId="6F0C5DC4" w:rsidR="00C10866" w:rsidRPr="00755376" w:rsidRDefault="00C33B94">
      <w:pPr>
        <w:pStyle w:val="P68B1DB1-Normal9"/>
        <w:rPr>
          <w:noProof/>
          <w:sz w:val="21"/>
          <w:szCs w:val="21"/>
        </w:rPr>
      </w:pPr>
      <w:r w:rsidRPr="00755376">
        <w:rPr>
          <w:noProof/>
          <w:sz w:val="21"/>
          <w:szCs w:val="21"/>
        </w:rPr>
        <w:t>Mar is amhlaidh leis na huasghráduithe a luadh cheana féin, dhéanfaí córas níos nua-aimseartha a chur in áit an trealaimh ghléasra atá ann anois. Leis an gcóras reatha AHU, úsáidtear criosanna seachtracha chun feananna a thiomáint. Bhí siad úrscothach an tráth ar suiteáladh iad, ach tá siad as dáta anois.</w:t>
      </w:r>
    </w:p>
    <w:p w14:paraId="3BC39157" w14:textId="77777777" w:rsidR="00C10866" w:rsidRPr="00755376" w:rsidRDefault="00C33B94">
      <w:pPr>
        <w:rPr>
          <w:rFonts w:cs="Times New Roman"/>
          <w:noProof/>
          <w:sz w:val="21"/>
          <w:szCs w:val="21"/>
        </w:rPr>
      </w:pPr>
      <w:r w:rsidRPr="00755376">
        <w:rPr>
          <w:rFonts w:cs="Times New Roman"/>
          <w:noProof/>
          <w:sz w:val="21"/>
          <w:szCs w:val="21"/>
        </w:rPr>
        <w:t>Trí chriosanna a úsáid san AHU, cruthaítear roinnt mhaith neamhéifeachtúlachtaí agus cailltear neart fuinnimh mar gheall ar fhrithchuimilt agus carnadh teasa, agus cailltear fuinneamh ón gcóras dá bharr. Is fíor-annamh a úsáidtear feananna a thiomáintear le criosanna sna córais nua-aimseartha de bharr na neamhéifeachtúlachtaí sin, agus tá creat rialála A.E. leagtha amach ag an gCoimisiún Eorpach a dhíríonn go sonrach ar fheananna/mótair neamhéifeachtúla a úsáid san Eoraip</w:t>
      </w:r>
      <w:r w:rsidRPr="00755376">
        <w:rPr>
          <w:rStyle w:val="FootnoteReference"/>
          <w:rFonts w:cs="Times New Roman"/>
          <w:noProof/>
          <w:sz w:val="21"/>
          <w:szCs w:val="21"/>
        </w:rPr>
        <w:footnoteReference w:id="13"/>
      </w:r>
      <w:r w:rsidRPr="00755376">
        <w:rPr>
          <w:rFonts w:cs="Times New Roman"/>
          <w:noProof/>
          <w:sz w:val="21"/>
          <w:szCs w:val="21"/>
        </w:rPr>
        <w:t>.</w:t>
      </w:r>
    </w:p>
    <w:p w14:paraId="58AB7911" w14:textId="77777777" w:rsidR="00C10866" w:rsidRPr="00755376" w:rsidRDefault="00C33B94">
      <w:pPr>
        <w:pStyle w:val="P68B1DB1-Normal9"/>
        <w:rPr>
          <w:noProof/>
          <w:color w:val="FF0000"/>
          <w:sz w:val="21"/>
          <w:szCs w:val="21"/>
        </w:rPr>
      </w:pPr>
      <w:r w:rsidRPr="00755376">
        <w:rPr>
          <w:noProof/>
          <w:sz w:val="21"/>
          <w:szCs w:val="21"/>
        </w:rPr>
        <w:t xml:space="preserve">Bunaithe ar na neamhéifeachtúlachtaí a thug EnerJ faoi deara, is ceann de na píosaí gléasra é seo a bhfuil SFAÉ ag díriú air lena uasghrádú, d'fhonn coigiltis arna sainmhíniú go soiléir a dhéanamh maidir le húsáid fuinnimh, go háirithe ag an méid ard aistrithe aeir a theastaíonn i suíomh sonrach an Ionaid Náisiúnta Fola faoi na caighdeáin um dhea-chleachtais déantúsaíochta. Cloífidh aon athrú a dhéanfar le Rialachán Uimh. 327/2011 ón gCoimisiún Eorpach. </w:t>
      </w:r>
    </w:p>
    <w:p w14:paraId="45505F70" w14:textId="77777777" w:rsidR="00C10866" w:rsidRPr="00755376" w:rsidRDefault="00C33B94">
      <w:pPr>
        <w:pStyle w:val="P68B1DB1-Normal9"/>
        <w:rPr>
          <w:noProof/>
          <w:sz w:val="21"/>
          <w:szCs w:val="21"/>
        </w:rPr>
      </w:pPr>
      <w:r w:rsidRPr="00755376">
        <w:rPr>
          <w:noProof/>
          <w:sz w:val="21"/>
          <w:szCs w:val="21"/>
        </w:rPr>
        <w:t>Is bealach ríthábhachtach chun astaíochtaí a bhaineann le táirgeadh fuinnimh theirmigh a laghdú é teas agus caillteanas teasa a bhainistiú. Faoi láthair, níl aon chóras in úsáid ag SFAÉ chun caillteanas fuinnimh teasa a bhainistiú. Bunaithe ar an measúnú a rinne EnerJ, moladh aisghabháil teasa a chur i bhfeidhm inár gcórais AHU trí theicneolaíocht teasmhalartóra corna athfhilltigh, lena mbailítear dramhfhuinneamh, a úsáid, d'fhonn an t-ualach chun aer a théamh a laghdú sa gheimhreadh agus an t-ualach chun a</w:t>
      </w:r>
      <w:r w:rsidRPr="00755376">
        <w:rPr>
          <w:noProof/>
          <w:sz w:val="21"/>
          <w:szCs w:val="21"/>
        </w:rPr>
        <w:t>er a fhuarú a laghdú sa samhradh.</w:t>
      </w:r>
    </w:p>
    <w:p w14:paraId="35299DB7" w14:textId="40237DA0" w:rsidR="00C10866" w:rsidRPr="00755376" w:rsidRDefault="00C33B94">
      <w:pPr>
        <w:pStyle w:val="P68B1DB1-Normal9"/>
        <w:rPr>
          <w:noProof/>
          <w:sz w:val="21"/>
          <w:szCs w:val="21"/>
        </w:rPr>
      </w:pPr>
      <w:r w:rsidRPr="00755376">
        <w:rPr>
          <w:noProof/>
          <w:sz w:val="21"/>
          <w:szCs w:val="21"/>
        </w:rPr>
        <w:t xml:space="preserve">Tar éis measúnú a dhéanamh ar staid reatha na AHUnna ar an láithreán, cinneadh an tionscadal seo a cheadú agus tosú air in 2026 seachas in 2027. Tá coinne leis gur thionscadal a mhairfidh roinnt blianta a bheidh sa tionscadal seo. Is dócha go mbeidh 18-24 mhí i gceist chun é a thabhairt chun críche. Díreofar ar na AHUnna nach bhfuil chomh ríthábhachtach sin sa chéad chéim lena chinntiú go mbeidh tuiscint againn ar na próisis a bheidh de dhíth nuair a dhéanfar na AHUnna ríthábhachtacha a oibríonn sna réimsí </w:t>
      </w:r>
      <w:r w:rsidRPr="00755376">
        <w:rPr>
          <w:noProof/>
          <w:sz w:val="21"/>
          <w:szCs w:val="21"/>
        </w:rPr>
        <w:t xml:space="preserve">um dhea-chleachtais déantúsaíochta a iarfheistiú.  </w:t>
      </w:r>
    </w:p>
    <w:p w14:paraId="376A127F" w14:textId="77777777" w:rsidR="00C10866" w:rsidRPr="00755376" w:rsidRDefault="00C33B94">
      <w:pPr>
        <w:rPr>
          <w:rFonts w:cs="Times New Roman"/>
          <w:noProof/>
          <w:sz w:val="21"/>
          <w:szCs w:val="21"/>
          <w:highlight w:val="yellow"/>
        </w:rPr>
      </w:pPr>
      <w:r w:rsidRPr="00755376">
        <w:rPr>
          <w:rFonts w:cs="Times New Roman"/>
          <w:noProof/>
          <w:sz w:val="21"/>
          <w:szCs w:val="21"/>
        </w:rPr>
        <w:t>Dhéanfaí coigilteas thart ar 89,656 kWh de leictreachas agus 484,534 kWh de ghás nádúrtha gach bliain tríd an teicneolaíocht seo a úsáid, agus dhéanfaí 29.8 dtona d'astaíochtaí leictreachais agus 90.6 thona d'astaíochtaí teirmeacha de choibhéis CO</w:t>
      </w:r>
      <w:r w:rsidRPr="00755376">
        <w:rPr>
          <w:rFonts w:cs="Times New Roman"/>
          <w:noProof/>
          <w:sz w:val="21"/>
          <w:szCs w:val="21"/>
          <w:vertAlign w:val="subscript"/>
        </w:rPr>
        <w:t>2</w:t>
      </w:r>
      <w:r w:rsidRPr="00755376">
        <w:rPr>
          <w:rFonts w:cs="Times New Roman"/>
          <w:noProof/>
          <w:sz w:val="21"/>
          <w:szCs w:val="21"/>
        </w:rPr>
        <w:t xml:space="preserve"> a fhritháireamh gach bliain. Tá éifeachtúlacht theirmeach íosta do Chórais Aisghabhála Teasa athfhillteacha socraithe ag 63%</w:t>
      </w:r>
      <w:r w:rsidRPr="00755376">
        <w:rPr>
          <w:rStyle w:val="FootnoteReference"/>
          <w:rFonts w:cs="Times New Roman"/>
          <w:noProof/>
          <w:sz w:val="21"/>
          <w:szCs w:val="21"/>
        </w:rPr>
        <w:footnoteReference w:id="14"/>
      </w:r>
      <w:r w:rsidRPr="00755376">
        <w:rPr>
          <w:rFonts w:cs="Times New Roman"/>
          <w:noProof/>
          <w:sz w:val="21"/>
          <w:szCs w:val="21"/>
        </w:rPr>
        <w:t xml:space="preserve"> ag an gCoimisiún Eorpach, agus d'fhéadfadh SFAÉ dul chun cinn mór a bhaint amach trí ghlacadh leis an sprioc sin.</w:t>
      </w:r>
    </w:p>
    <w:p w14:paraId="7B545E8F" w14:textId="6FBFDCD4" w:rsidR="00C10866" w:rsidRPr="00755376" w:rsidRDefault="00C33B94">
      <w:pPr>
        <w:pStyle w:val="P68B1DB1-Normal13"/>
        <w:rPr>
          <w:noProof/>
          <w:sz w:val="22"/>
          <w:szCs w:val="22"/>
        </w:rPr>
      </w:pPr>
      <w:r w:rsidRPr="00755376">
        <w:rPr>
          <w:noProof/>
          <w:sz w:val="22"/>
          <w:szCs w:val="22"/>
        </w:rPr>
        <w:t>1.05.03 Uasghrádú le Scannán Gréine (Deis Fhéideartha)</w:t>
      </w:r>
    </w:p>
    <w:p w14:paraId="6EBC9EA4" w14:textId="77777777" w:rsidR="00C10866" w:rsidRPr="00755376" w:rsidRDefault="00C33B94">
      <w:pPr>
        <w:pStyle w:val="P68B1DB1-Normal9"/>
        <w:rPr>
          <w:noProof/>
          <w:sz w:val="21"/>
          <w:szCs w:val="21"/>
        </w:rPr>
      </w:pPr>
      <w:r w:rsidRPr="00755376">
        <w:rPr>
          <w:noProof/>
          <w:sz w:val="21"/>
          <w:szCs w:val="21"/>
        </w:rPr>
        <w:t xml:space="preserve">I R4 2025, cuirfidh SFAÉ tús le tionscadal nuálach coigilte fuinnimh sa Lárionad Náisiúnta Fola, ar bhonn píolótach, lena laghdófar caillteanas teasa trí na fuinneoga sa gheimhreadh agus lena laghdófar sreabhadh </w:t>
      </w:r>
      <w:r w:rsidRPr="00755376">
        <w:rPr>
          <w:noProof/>
          <w:sz w:val="21"/>
          <w:szCs w:val="21"/>
        </w:rPr>
        <w:lastRenderedPageBreak/>
        <w:t xml:space="preserve">isteach teasa ar an gcaoi chéanna sa samhradh. Déanfaidh sé sin fuinneamh leictreachais agus teirmeach a laghdú agus d'fhéadfaí laghdú thart ar 5% a chur ar an gcaillteanas sin. </w:t>
      </w:r>
    </w:p>
    <w:p w14:paraId="551EDBCF" w14:textId="77777777" w:rsidR="00C10866" w:rsidRPr="00755376" w:rsidRDefault="00C33B94">
      <w:pPr>
        <w:pStyle w:val="P68B1DB1-Normal9"/>
        <w:rPr>
          <w:noProof/>
          <w:sz w:val="21"/>
          <w:szCs w:val="21"/>
        </w:rPr>
      </w:pPr>
      <w:r w:rsidRPr="00755376">
        <w:rPr>
          <w:noProof/>
          <w:sz w:val="21"/>
          <w:szCs w:val="21"/>
        </w:rPr>
        <w:t>Is éard a bheadh i gceist leis sin ná scannán a chur ar na fuinneoga atá ann cheana féin, seachas iad a athsholáthar, rud a laghdódh U-luach na bhfuinneog agus an t-aistriú teasa dá bharr sin.</w:t>
      </w:r>
    </w:p>
    <w:p w14:paraId="1BE37323" w14:textId="0FB8E65E" w:rsidR="00C10866" w:rsidRPr="00755376" w:rsidRDefault="00C33B94">
      <w:pPr>
        <w:pStyle w:val="P68B1DB1-Normal9"/>
        <w:rPr>
          <w:noProof/>
          <w:sz w:val="21"/>
          <w:szCs w:val="21"/>
        </w:rPr>
      </w:pPr>
      <w:r w:rsidRPr="00755376">
        <w:rPr>
          <w:noProof/>
          <w:sz w:val="21"/>
          <w:szCs w:val="21"/>
        </w:rPr>
        <w:t xml:space="preserve">Bunaithe air sin, d'fhéadfadh sé 100,000 kWh d'fhuinneamh leictreachais agus 100,000 kWh de ghás nádúrtha a fhritháireamh. Soláthrófar sonraí soiléire leis an tionscadal píolótach in 2025 sula ndéanfaimid cinneadh cé acu a rachaidh nó nach rachaidh muid ar aghaidh leis an tionscadal ar mhórscála don Lárionad Náisiúnta Fola. </w:t>
      </w:r>
    </w:p>
    <w:p w14:paraId="7FC4BE82" w14:textId="2E879426" w:rsidR="00C10866" w:rsidRPr="00755376" w:rsidRDefault="00C33B94">
      <w:pPr>
        <w:pStyle w:val="P68B1DB1-Normal13"/>
        <w:rPr>
          <w:noProof/>
          <w:sz w:val="22"/>
          <w:szCs w:val="22"/>
        </w:rPr>
      </w:pPr>
      <w:r w:rsidRPr="00755376">
        <w:rPr>
          <w:noProof/>
          <w:sz w:val="22"/>
          <w:szCs w:val="22"/>
        </w:rPr>
        <w:t>1.05.04 Caidéil a Athsholáthar</w:t>
      </w:r>
    </w:p>
    <w:p w14:paraId="39CD754B" w14:textId="77777777" w:rsidR="00C10866" w:rsidRPr="00755376" w:rsidRDefault="00C33B94">
      <w:pPr>
        <w:pStyle w:val="P68B1DB1-Normal9"/>
        <w:rPr>
          <w:noProof/>
          <w:sz w:val="21"/>
          <w:szCs w:val="21"/>
        </w:rPr>
      </w:pPr>
      <w:r w:rsidRPr="00755376">
        <w:rPr>
          <w:noProof/>
          <w:sz w:val="21"/>
          <w:szCs w:val="21"/>
        </w:rPr>
        <w:t>Príomhréimse eile de threalamh gléasra a d'fhéadfaí a athrú go héasca agus a dhéanfadh coigilteas ollmhór is ea na caidéil mheicniúla atá ar láithreán an Ionaid Náisiúnta Fola faoi láthair a athsholáthar.</w:t>
      </w:r>
    </w:p>
    <w:p w14:paraId="1A197FA9" w14:textId="77777777" w:rsidR="00C10866" w:rsidRPr="00755376" w:rsidRDefault="00C33B94">
      <w:pPr>
        <w:pStyle w:val="P68B1DB1-Normal9"/>
        <w:rPr>
          <w:noProof/>
          <w:sz w:val="21"/>
          <w:szCs w:val="21"/>
        </w:rPr>
      </w:pPr>
      <w:r w:rsidRPr="00755376">
        <w:rPr>
          <w:noProof/>
          <w:sz w:val="21"/>
          <w:szCs w:val="21"/>
        </w:rPr>
        <w:t>Suiteáladh na caidéil ar an láithreán an tráth ar feistíodh an foirgneamh, rud a fhágann go bhfuil siad 25 bliana d'aois anois, agus go bhfuil teicneolaíocht i bhfad níos fearr le fáil anois le suiteáil ina n-áit. D'fhéadfaí uasghrádú nua-aimseartha níos éifeachtúlaí a chur in áit an mheascáin de threalamh mótair agus caidéil agus de réir mheastacháin EnerJ san Iniúchadh Fuinnimh ar an Lárionad Náisiúnta Fola, d'fhéadfaí coigilteas fuinnimh 102,344 kWh a dhéanamh gach bliain (33.98 dtona de choibhéis CO</w:t>
      </w:r>
      <w:r w:rsidRPr="00755376">
        <w:rPr>
          <w:noProof/>
          <w:sz w:val="21"/>
          <w:szCs w:val="21"/>
          <w:vertAlign w:val="subscript"/>
        </w:rPr>
        <w:t>2</w:t>
      </w:r>
      <w:r w:rsidRPr="00755376">
        <w:rPr>
          <w:noProof/>
          <w:sz w:val="21"/>
          <w:szCs w:val="21"/>
        </w:rPr>
        <w:t xml:space="preserve">), rud a léireodh coigilteas ollmhór astaíochtaí agus airgeadais do SFAÉ. </w:t>
      </w:r>
    </w:p>
    <w:p w14:paraId="5F433FD3" w14:textId="436A67F5" w:rsidR="00C10866" w:rsidRPr="00755376" w:rsidRDefault="00C33B94">
      <w:pPr>
        <w:pStyle w:val="P68B1DB1-Normal9"/>
        <w:rPr>
          <w:noProof/>
          <w:sz w:val="21"/>
          <w:szCs w:val="21"/>
        </w:rPr>
      </w:pPr>
      <w:r w:rsidRPr="00755376">
        <w:rPr>
          <w:noProof/>
          <w:sz w:val="21"/>
          <w:szCs w:val="21"/>
        </w:rPr>
        <w:t>Is é a mholtar faoi láthair, go ndéanfadh ár sainchomhairleoirí fuinnimh agus ár bhfoireann tionscadail scóipiú iomlán ar an tionscadal, agus é mar sprioc againn glaoch ar thairiscint a sheoladh ag deireadh 2025, agus an córas caidéal a athrú i R2 2026, rud a chiallódh coigilteas in astaíochtaí leictreachais agus feabhsúcháin ar éifeachtúlacht fuinnimh ón bpointe sin ar aghaidh.</w:t>
      </w:r>
    </w:p>
    <w:p w14:paraId="31F45BCB" w14:textId="77777777" w:rsidR="00C10866" w:rsidRPr="00755376" w:rsidRDefault="00C10866">
      <w:pPr>
        <w:rPr>
          <w:rFonts w:cs="Times New Roman"/>
          <w:noProof/>
          <w:sz w:val="21"/>
          <w:szCs w:val="21"/>
        </w:rPr>
      </w:pPr>
    </w:p>
    <w:p w14:paraId="067241EF" w14:textId="77777777" w:rsidR="00C10866" w:rsidRPr="00755376" w:rsidRDefault="00C33B94">
      <w:pPr>
        <w:pStyle w:val="P68B1DB1-Normal10"/>
        <w:rPr>
          <w:noProof/>
          <w:sz w:val="24"/>
          <w:szCs w:val="24"/>
        </w:rPr>
      </w:pPr>
      <w:r w:rsidRPr="00755376">
        <w:rPr>
          <w:noProof/>
          <w:sz w:val="24"/>
          <w:szCs w:val="24"/>
        </w:rPr>
        <w:br w:type="page"/>
      </w:r>
    </w:p>
    <w:p w14:paraId="6858105D" w14:textId="77777777" w:rsidR="00C10866" w:rsidRPr="00755376" w:rsidRDefault="00C33B94">
      <w:pPr>
        <w:pStyle w:val="P68B1DB1-Normal11"/>
        <w:rPr>
          <w:noProof/>
          <w:sz w:val="24"/>
          <w:szCs w:val="24"/>
          <w:u w:val="single"/>
        </w:rPr>
      </w:pPr>
      <w:r w:rsidRPr="00755376">
        <w:rPr>
          <w:noProof/>
          <w:sz w:val="24"/>
          <w:szCs w:val="24"/>
        </w:rPr>
        <w:lastRenderedPageBreak/>
        <w:tab/>
      </w:r>
      <w:r w:rsidRPr="00755376">
        <w:rPr>
          <w:noProof/>
          <w:sz w:val="24"/>
          <w:szCs w:val="24"/>
          <w:u w:val="single"/>
        </w:rPr>
        <w:t>1.06 Tionscadail san Áireamh le haghaidh 2027 (Deiseanna Beartaithe &amp; Féideartha)</w:t>
      </w:r>
    </w:p>
    <w:p w14:paraId="1578B5E0" w14:textId="224B3545" w:rsidR="00C10866" w:rsidRPr="00755376" w:rsidRDefault="00C33B94">
      <w:pPr>
        <w:pStyle w:val="P68B1DB1-Normal13"/>
        <w:rPr>
          <w:noProof/>
          <w:sz w:val="22"/>
          <w:szCs w:val="22"/>
        </w:rPr>
      </w:pPr>
      <w:r w:rsidRPr="00755376">
        <w:rPr>
          <w:noProof/>
          <w:sz w:val="22"/>
          <w:szCs w:val="22"/>
        </w:rPr>
        <w:t>1.06.01 Aistriú Iomlán chuig HVO</w:t>
      </w:r>
    </w:p>
    <w:p w14:paraId="52E6100A" w14:textId="77777777" w:rsidR="00C10866" w:rsidRPr="00755376" w:rsidRDefault="00C33B94">
      <w:pPr>
        <w:pStyle w:val="P68B1DB1-Normal9"/>
        <w:rPr>
          <w:noProof/>
          <w:sz w:val="21"/>
          <w:szCs w:val="21"/>
        </w:rPr>
      </w:pPr>
      <w:r w:rsidRPr="00755376">
        <w:rPr>
          <w:noProof/>
          <w:sz w:val="21"/>
          <w:szCs w:val="21"/>
        </w:rPr>
        <w:t>Tá coinne leis go mbeidh aistriú iomlán ár bhflít chuig HVO tugtha chun críche in 2027.</w:t>
      </w:r>
    </w:p>
    <w:p w14:paraId="5F023C47" w14:textId="3A476C23" w:rsidR="00C10866" w:rsidRPr="00755376" w:rsidRDefault="00C33B94">
      <w:pPr>
        <w:pStyle w:val="P68B1DB1-Normal13"/>
        <w:rPr>
          <w:noProof/>
          <w:sz w:val="22"/>
          <w:szCs w:val="22"/>
        </w:rPr>
      </w:pPr>
      <w:r w:rsidRPr="00755376">
        <w:rPr>
          <w:noProof/>
          <w:sz w:val="22"/>
          <w:szCs w:val="22"/>
        </w:rPr>
        <w:t>1.06.02 Uasghrádú Leanúnach ar an gCóras Aonad Aerláimhseora (AHU)</w:t>
      </w:r>
    </w:p>
    <w:p w14:paraId="73CF582A" w14:textId="19C01A76" w:rsidR="00C10866" w:rsidRPr="00755376" w:rsidRDefault="00C33B94">
      <w:pPr>
        <w:pStyle w:val="P68B1DB1-Normal9"/>
        <w:rPr>
          <w:noProof/>
          <w:sz w:val="21"/>
          <w:szCs w:val="21"/>
        </w:rPr>
      </w:pPr>
      <w:r w:rsidRPr="00755376">
        <w:rPr>
          <w:noProof/>
          <w:sz w:val="21"/>
          <w:szCs w:val="21"/>
        </w:rPr>
        <w:t>Leanúint ar aghaidh leis an tionscadal. Samhlaítear go mbeidh thart ar 24 mhí i gceist chun é a thabhairt chun críche. Leagfar amach an sceideal lena chur ar ár gcumas AHUnna níos ríthábhachtaí a athsholáthar sa chéim deiridh, agus mar sin ba cheart an próiseas a mhionchoigeartú.</w:t>
      </w:r>
    </w:p>
    <w:p w14:paraId="7476446E" w14:textId="610C4CE9" w:rsidR="00C10866" w:rsidRPr="00755376" w:rsidRDefault="00C33B94">
      <w:pPr>
        <w:pStyle w:val="P68B1DB1-Normal13"/>
        <w:rPr>
          <w:noProof/>
          <w:sz w:val="22"/>
          <w:szCs w:val="22"/>
        </w:rPr>
      </w:pPr>
      <w:r w:rsidRPr="00755376">
        <w:rPr>
          <w:noProof/>
          <w:sz w:val="22"/>
          <w:szCs w:val="22"/>
        </w:rPr>
        <w:t>1.06.03 An Córas Fuaraitheoirí a Uasghrádú agus a Athsholáthar</w:t>
      </w:r>
    </w:p>
    <w:p w14:paraId="782C35DB" w14:textId="77777777" w:rsidR="00C10866" w:rsidRPr="00755376" w:rsidRDefault="00C33B94">
      <w:pPr>
        <w:pStyle w:val="P68B1DB1-Normal9"/>
        <w:rPr>
          <w:noProof/>
          <w:sz w:val="21"/>
          <w:szCs w:val="21"/>
        </w:rPr>
      </w:pPr>
      <w:r w:rsidRPr="00755376">
        <w:rPr>
          <w:noProof/>
          <w:sz w:val="21"/>
          <w:szCs w:val="21"/>
        </w:rPr>
        <w:t>Mar gheall ar chineál na heagraíochta, braitheann SFAÉ go mór ar fhuaraitheoirí, fiú amháin sna míonna an-fhuara den bhliain, de bharr na gceanglas um Dhea-Chleachtais Déantúsaíochta sa tSaotharlann. Tá 3 fhuaraitheoir ar an láithreán - 2 sheanaonad (Fuaraitheoirí 1 &amp; 2) agus Fuaraitheoir 3, píosa trealaimh a fuarthas níos déanaí agus ar féidir brath air.</w:t>
      </w:r>
    </w:p>
    <w:p w14:paraId="531B032D" w14:textId="77777777" w:rsidR="00C10866" w:rsidRPr="00755376" w:rsidRDefault="00C33B94">
      <w:pPr>
        <w:pStyle w:val="P68B1DB1-Normal9"/>
        <w:rPr>
          <w:noProof/>
          <w:sz w:val="21"/>
          <w:szCs w:val="21"/>
        </w:rPr>
      </w:pPr>
      <w:r w:rsidRPr="00755376">
        <w:rPr>
          <w:noProof/>
          <w:sz w:val="21"/>
          <w:szCs w:val="21"/>
        </w:rPr>
        <w:t xml:space="preserve">Bíonn ualach mór i gceist ó cheann ceann na bliana chun na limistéir is gá a fhuarú chun pointí socraithe a bhaint amach agus chun an bhogthaise a bhaint amach as an aer sna AHUnna le haghaidh aerchóiriúcháin. Bunaithe ar an Iniúchadh Fuinnimh, tá coigiltis mhóra ar fáil do SFAÉ trí na haonaid sin a athsholáthar. Tá roinnt roghanna ann ach is é an ceann is fearr fuaraitheoirí atá tíosach ar fhuinneamh a chur in áit gach aonaid. Bheadh fuaraitheoir amháin feistithe le dí-fhorthéitheoir a bheadh in ann téamh </w:t>
      </w:r>
      <w:r w:rsidRPr="00755376">
        <w:rPr>
          <w:noProof/>
          <w:sz w:val="21"/>
          <w:szCs w:val="21"/>
        </w:rPr>
        <w:t>agus fuarú a dhéanamh ag an am céanna.</w:t>
      </w:r>
    </w:p>
    <w:p w14:paraId="6A739198" w14:textId="2BF2A7C3" w:rsidR="00C10866" w:rsidRPr="00755376" w:rsidRDefault="00C33B94">
      <w:pPr>
        <w:pStyle w:val="P68B1DB1-Normal9"/>
        <w:rPr>
          <w:noProof/>
          <w:sz w:val="21"/>
          <w:szCs w:val="21"/>
        </w:rPr>
      </w:pPr>
      <w:r w:rsidRPr="00755376">
        <w:rPr>
          <w:noProof/>
          <w:sz w:val="21"/>
          <w:szCs w:val="21"/>
        </w:rPr>
        <w:t xml:space="preserve">Dhéanfaí coigiltis fuinnimh leictreachais 247,891 kWh gach bliain trí na haonaid seo a shuiteáil. Chuirfeadh dí-fhorthéitheoir cumas méadaithe 'teas saor' ar fáil, rud a dhéanfadh an gá le 216,285 kWh breise d'fhuinneamh teirmeach a fhritháireamh, a laghdódh an t-éileamh ar na coirí agus a mhéadódh an éifeachtúlacht fhoriomlán. </w:t>
      </w:r>
    </w:p>
    <w:p w14:paraId="776753D4" w14:textId="366D96B8" w:rsidR="00C10866" w:rsidRPr="00755376" w:rsidRDefault="00C33B94">
      <w:pPr>
        <w:pStyle w:val="P68B1DB1-Normal9"/>
        <w:rPr>
          <w:noProof/>
          <w:sz w:val="21"/>
          <w:szCs w:val="21"/>
        </w:rPr>
      </w:pPr>
      <w:r w:rsidRPr="00755376">
        <w:rPr>
          <w:noProof/>
          <w:sz w:val="21"/>
          <w:szCs w:val="21"/>
        </w:rPr>
        <w:t>Is oibríocht chéimnithe thar roinnt míonna a bheidh sa tionscadal seo agus is dócha go mairfidh sé go dtí am éigin in 2028.</w:t>
      </w:r>
    </w:p>
    <w:p w14:paraId="483A1598" w14:textId="77777777" w:rsidR="00C10866" w:rsidRPr="00755376" w:rsidRDefault="00C10866">
      <w:pPr>
        <w:rPr>
          <w:rFonts w:cs="Times New Roman"/>
          <w:noProof/>
          <w:color w:val="FF0000"/>
          <w:sz w:val="21"/>
          <w:szCs w:val="21"/>
        </w:rPr>
      </w:pPr>
    </w:p>
    <w:p w14:paraId="775B311F" w14:textId="77777777" w:rsidR="00C10866" w:rsidRPr="00755376" w:rsidRDefault="00C33B94">
      <w:pPr>
        <w:pStyle w:val="P68B1DB1-Normal10"/>
        <w:rPr>
          <w:noProof/>
          <w:sz w:val="24"/>
          <w:szCs w:val="24"/>
        </w:rPr>
      </w:pPr>
      <w:r w:rsidRPr="00755376">
        <w:rPr>
          <w:noProof/>
          <w:sz w:val="24"/>
          <w:szCs w:val="24"/>
        </w:rPr>
        <w:br w:type="page"/>
      </w:r>
    </w:p>
    <w:p w14:paraId="0078685A" w14:textId="77777777" w:rsidR="00C10866" w:rsidRPr="00755376" w:rsidRDefault="00C33B94">
      <w:pPr>
        <w:pStyle w:val="P68B1DB1-Normal11"/>
        <w:rPr>
          <w:noProof/>
          <w:sz w:val="24"/>
          <w:szCs w:val="24"/>
          <w:u w:val="single"/>
        </w:rPr>
      </w:pPr>
      <w:r w:rsidRPr="00755376">
        <w:rPr>
          <w:noProof/>
          <w:sz w:val="24"/>
          <w:szCs w:val="24"/>
        </w:rPr>
        <w:lastRenderedPageBreak/>
        <w:tab/>
      </w:r>
      <w:r w:rsidRPr="00755376">
        <w:rPr>
          <w:noProof/>
          <w:sz w:val="24"/>
          <w:szCs w:val="24"/>
          <w:u w:val="single"/>
        </w:rPr>
        <w:t>1.07 Tionscadail san Áireamh le haghaidh 2028 (Deiseanna Beartaithe &amp; Féideartha)</w:t>
      </w:r>
    </w:p>
    <w:p w14:paraId="2648025D" w14:textId="2FEF6A73" w:rsidR="00C10866" w:rsidRPr="00755376" w:rsidRDefault="00C33B94">
      <w:pPr>
        <w:pStyle w:val="P68B1DB1-Normal13"/>
        <w:rPr>
          <w:noProof/>
          <w:sz w:val="22"/>
          <w:szCs w:val="22"/>
        </w:rPr>
      </w:pPr>
      <w:r w:rsidRPr="00755376">
        <w:rPr>
          <w:noProof/>
          <w:sz w:val="22"/>
          <w:szCs w:val="22"/>
        </w:rPr>
        <w:t>1.07.01 Uasghrádú Leanúnach ar an gCóras Fuaraitheora agus é a Athsholáthar</w:t>
      </w:r>
    </w:p>
    <w:p w14:paraId="338F7012" w14:textId="77777777" w:rsidR="00C10866" w:rsidRPr="00755376" w:rsidRDefault="00C33B94">
      <w:pPr>
        <w:pStyle w:val="NormalWeb"/>
        <w:rPr>
          <w:b/>
          <w:bCs/>
          <w:noProof/>
          <w:u w:val="single"/>
        </w:rPr>
      </w:pPr>
      <w:r w:rsidRPr="00755376">
        <w:rPr>
          <w:noProof/>
          <w:sz w:val="21"/>
          <w:szCs w:val="21"/>
        </w:rPr>
        <w:t>Tá coinne leis gur thionscadal mór a bheidh i gceist agus go rachaidh sé ar aghaidh go dtí am éigin in 2028.</w:t>
      </w:r>
      <w:r w:rsidRPr="00755376">
        <w:rPr>
          <w:b/>
          <w:bCs/>
          <w:noProof/>
          <w:u w:val="single"/>
        </w:rPr>
        <w:br w:type="page"/>
      </w:r>
    </w:p>
    <w:p w14:paraId="20CB300E" w14:textId="77777777" w:rsidR="00C10866" w:rsidRPr="00755376" w:rsidRDefault="00C33B94">
      <w:pPr>
        <w:pStyle w:val="P68B1DB1-Normal11"/>
        <w:rPr>
          <w:noProof/>
          <w:sz w:val="24"/>
          <w:szCs w:val="24"/>
          <w:u w:val="single"/>
        </w:rPr>
      </w:pPr>
      <w:r w:rsidRPr="00755376">
        <w:rPr>
          <w:noProof/>
          <w:sz w:val="24"/>
          <w:szCs w:val="24"/>
        </w:rPr>
        <w:lastRenderedPageBreak/>
        <w:tab/>
      </w:r>
      <w:r w:rsidRPr="00755376">
        <w:rPr>
          <w:noProof/>
          <w:sz w:val="24"/>
          <w:szCs w:val="24"/>
          <w:u w:val="single"/>
        </w:rPr>
        <w:t>1.08 Tionscadail san Áireamh le haghaidh 2029 (Deiseanna Beartaithe &amp; Féideartha)</w:t>
      </w:r>
    </w:p>
    <w:p w14:paraId="2DFF4C30" w14:textId="0ED39586" w:rsidR="00C10866" w:rsidRPr="00755376" w:rsidRDefault="00C33B94">
      <w:pPr>
        <w:pStyle w:val="P68B1DB1-Normal13"/>
        <w:rPr>
          <w:noProof/>
          <w:sz w:val="22"/>
          <w:szCs w:val="22"/>
        </w:rPr>
      </w:pPr>
      <w:r w:rsidRPr="00755376">
        <w:rPr>
          <w:noProof/>
          <w:sz w:val="22"/>
          <w:szCs w:val="22"/>
        </w:rPr>
        <w:t>1.08.01 Na Córais Téimh sa Lárionad Náisiúnta Fola a Dheighilt agus Teas a Leictriú (Deis Fhéideartha)</w:t>
      </w:r>
    </w:p>
    <w:p w14:paraId="361A8705" w14:textId="253D6EAA" w:rsidR="00C10866" w:rsidRPr="00755376" w:rsidRDefault="00C33B94">
      <w:pPr>
        <w:pStyle w:val="P68B1DB1-ListParagraph16"/>
        <w:ind w:left="0"/>
        <w:rPr>
          <w:noProof/>
          <w:sz w:val="21"/>
          <w:szCs w:val="21"/>
        </w:rPr>
      </w:pPr>
      <w:r w:rsidRPr="00755376">
        <w:rPr>
          <w:noProof/>
          <w:sz w:val="21"/>
          <w:szCs w:val="21"/>
        </w:rPr>
        <w:t>Ceann de na roghanna is soiléire atá á breithniú ná teaschaidéal a shuiteáil chun an córas téimh</w:t>
      </w:r>
      <w:r w:rsidR="00A20CF7" w:rsidRPr="00755376">
        <w:rPr>
          <w:noProof/>
          <w:sz w:val="21"/>
          <w:szCs w:val="21"/>
        </w:rPr>
        <w:t xml:space="preserve"> in SFAÉ</w:t>
      </w:r>
      <w:r w:rsidRPr="00755376">
        <w:rPr>
          <w:noProof/>
          <w:sz w:val="21"/>
          <w:szCs w:val="21"/>
        </w:rPr>
        <w:t xml:space="preserve"> a leictriú. Is léir go bhféadfadh éirí go maith leis sin, ach is gá do SFAÉ agus dár n-iniúchóirí fuinnimh measúnú mór a dhéanamh air lena chinneadh an féidir é a shuiteáil sa Lárionad Náisiúnta Fola. </w:t>
      </w:r>
    </w:p>
    <w:p w14:paraId="32BAA824" w14:textId="77777777" w:rsidR="00C10866" w:rsidRPr="00755376" w:rsidRDefault="00C10866">
      <w:pPr>
        <w:pStyle w:val="ListParagraph"/>
        <w:spacing w:line="240" w:lineRule="auto"/>
        <w:ind w:left="0"/>
        <w:rPr>
          <w:rFonts w:cs="Times New Roman"/>
          <w:noProof/>
          <w:sz w:val="21"/>
          <w:szCs w:val="21"/>
        </w:rPr>
      </w:pPr>
    </w:p>
    <w:p w14:paraId="3DD13CA7" w14:textId="77777777" w:rsidR="00C10866" w:rsidRPr="00755376" w:rsidRDefault="00C33B94">
      <w:pPr>
        <w:pStyle w:val="P68B1DB1-ListParagraph16"/>
        <w:ind w:left="0"/>
        <w:rPr>
          <w:noProof/>
          <w:sz w:val="21"/>
          <w:szCs w:val="21"/>
        </w:rPr>
      </w:pPr>
      <w:r w:rsidRPr="00755376">
        <w:rPr>
          <w:noProof/>
          <w:sz w:val="21"/>
          <w:szCs w:val="21"/>
        </w:rPr>
        <w:t>Tá 2 údar mór conspóide i gceist leis an gcumas teaschaidéal a shuiteáil: baineann ceann amháin leis an gcreatlach foirgneamh sa Lárionad Náisiúnta Fola, nach bhfuil ró-oiriúnach don chineál trealaimh ghléasra sin, agus baineann an ceann eile leis an bhfadhb leis na ceanglais um Dhea-Chleachtais Déantúsaíochta don taobh den fhoirgneamh ina bhfuil an tsaotharlann. Ní féidir linn a dhearbhú faoi láthair go mbeidh teaschaidéal in ann freastal ar na ceanglais um Dhea-Chleachtais Déantúsaíochta sa Lárionad Náisi</w:t>
      </w:r>
      <w:r w:rsidRPr="00755376">
        <w:rPr>
          <w:noProof/>
          <w:sz w:val="21"/>
          <w:szCs w:val="21"/>
        </w:rPr>
        <w:t>únta Fola mar atá sé leagtha amach faoi láthair.</w:t>
      </w:r>
    </w:p>
    <w:p w14:paraId="1F10A8C3" w14:textId="77777777" w:rsidR="00C10866" w:rsidRPr="00755376" w:rsidRDefault="00C10866">
      <w:pPr>
        <w:pStyle w:val="ListParagraph"/>
        <w:spacing w:line="240" w:lineRule="auto"/>
        <w:ind w:left="0"/>
        <w:rPr>
          <w:rFonts w:cs="Times New Roman"/>
          <w:noProof/>
          <w:sz w:val="21"/>
          <w:szCs w:val="21"/>
        </w:rPr>
      </w:pPr>
    </w:p>
    <w:p w14:paraId="5D270F5D" w14:textId="77777777" w:rsidR="00C10866" w:rsidRPr="00755376" w:rsidRDefault="00C33B94">
      <w:pPr>
        <w:pStyle w:val="P68B1DB1-ListParagraph16"/>
        <w:spacing w:line="240" w:lineRule="auto"/>
        <w:ind w:left="0"/>
        <w:rPr>
          <w:noProof/>
          <w:sz w:val="21"/>
          <w:szCs w:val="21"/>
        </w:rPr>
      </w:pPr>
      <w:r w:rsidRPr="00755376">
        <w:rPr>
          <w:noProof/>
          <w:sz w:val="21"/>
          <w:szCs w:val="21"/>
        </w:rPr>
        <w:t>Dá bharr sin, moladh amháin a rinne EnerJ ná teaschaidéal a shuiteáil agus córais théimh na bhfoirgneamh a dheighilt ina 2 chóras ar leithligh; ceann amháin don taobh den fhoirgneamh ina bhfuil an tsaotharlann (arna sholáthar ag na seirbhísí atá ann san fhoirgneamh cheana féin) agus ceann eile don taobh den fhoirgneamh ina bhfuil na hoifigí (arna sholáthar ag teaschaidéal).</w:t>
      </w:r>
    </w:p>
    <w:p w14:paraId="3E854A69" w14:textId="77777777" w:rsidR="00C10866" w:rsidRPr="00755376" w:rsidRDefault="00C33B94">
      <w:pPr>
        <w:pStyle w:val="P68B1DB1-ListParagraph16"/>
        <w:spacing w:line="240" w:lineRule="auto"/>
        <w:ind w:left="0"/>
        <w:rPr>
          <w:noProof/>
          <w:sz w:val="21"/>
          <w:szCs w:val="21"/>
        </w:rPr>
      </w:pPr>
      <w:r w:rsidRPr="00755376">
        <w:rPr>
          <w:noProof/>
          <w:sz w:val="21"/>
          <w:szCs w:val="21"/>
        </w:rPr>
        <w:br/>
        <w:t xml:space="preserve">Ós rud é go bhfuil níos lú srianta sa taobh den fhoirgneamh ina bhfuil oifigí, d'fhéadfaí an córas téimh sa taobh sin a leictriú. D'éileodh sé sin athruithe ollmhóra ar bhonneagar an chórais atá ann faoi láthair, áfach, agus chuirfeadh sé coigiltis mhóra ar fáil ó thaobh astaíochtaí fuinnimh agus carbóin. Ós rud é go bhfuil an teicneolaíocht seo fós sách nua sa chineál sin suímh, beidh gá le measúnú agus athbhreithniú leanúnach a dhéanamh ar an bpoitéinseal. </w:t>
      </w:r>
    </w:p>
    <w:p w14:paraId="1A848001" w14:textId="77777777" w:rsidR="00C10866" w:rsidRPr="00755376" w:rsidRDefault="00C10866">
      <w:pPr>
        <w:pStyle w:val="ListParagraph"/>
        <w:spacing w:line="240" w:lineRule="auto"/>
        <w:ind w:left="0"/>
        <w:rPr>
          <w:rFonts w:cs="Times New Roman"/>
          <w:noProof/>
          <w:sz w:val="21"/>
          <w:szCs w:val="21"/>
        </w:rPr>
      </w:pPr>
    </w:p>
    <w:tbl>
      <w:tblPr>
        <w:tblStyle w:val="GridTable5Dark-Accent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3125"/>
        <w:gridCol w:w="3314"/>
      </w:tblGrid>
      <w:tr w:rsidR="00C10866" w:rsidRPr="00755376" w14:paraId="757AABFD" w14:textId="77777777" w:rsidTr="00C10866">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257" w:type="dxa"/>
            <w:tcBorders>
              <w:top w:val="none" w:sz="0" w:space="0" w:color="auto"/>
              <w:left w:val="none" w:sz="0" w:space="0" w:color="auto"/>
              <w:right w:val="none" w:sz="0" w:space="0" w:color="auto"/>
            </w:tcBorders>
          </w:tcPr>
          <w:p w14:paraId="682F6261" w14:textId="77777777" w:rsidR="00C10866" w:rsidRPr="00755376" w:rsidRDefault="00C33B94">
            <w:pPr>
              <w:pStyle w:val="P68B1DB1-ListParagraph22"/>
              <w:ind w:left="0"/>
              <w:jc w:val="center"/>
              <w:rPr>
                <w:b w:val="0"/>
                <w:bCs w:val="0"/>
                <w:noProof/>
                <w:sz w:val="21"/>
                <w:szCs w:val="21"/>
              </w:rPr>
            </w:pPr>
            <w:r w:rsidRPr="00755376">
              <w:rPr>
                <w:noProof/>
                <w:sz w:val="21"/>
                <w:szCs w:val="21"/>
              </w:rPr>
              <w:t>Foinse Fuinnimh</w:t>
            </w:r>
          </w:p>
        </w:tc>
        <w:tc>
          <w:tcPr>
            <w:tcW w:w="3125" w:type="dxa"/>
            <w:tcBorders>
              <w:top w:val="none" w:sz="0" w:space="0" w:color="auto"/>
              <w:left w:val="none" w:sz="0" w:space="0" w:color="auto"/>
              <w:right w:val="none" w:sz="0" w:space="0" w:color="auto"/>
            </w:tcBorders>
          </w:tcPr>
          <w:p w14:paraId="7CDE1008" w14:textId="77777777" w:rsidR="00C10866" w:rsidRPr="00755376" w:rsidRDefault="00C33B94">
            <w:pPr>
              <w:pStyle w:val="P68B1DB1-ListParagraph22"/>
              <w:ind w:left="0"/>
              <w:jc w:val="center"/>
              <w:cnfStyle w:val="100000000000" w:firstRow="1" w:lastRow="0" w:firstColumn="0" w:lastColumn="0" w:oddVBand="0" w:evenVBand="0" w:oddHBand="0" w:evenHBand="0" w:firstRowFirstColumn="0" w:firstRowLastColumn="0" w:lastRowFirstColumn="0" w:lastRowLastColumn="0"/>
              <w:rPr>
                <w:b w:val="0"/>
                <w:bCs w:val="0"/>
                <w:noProof/>
                <w:sz w:val="21"/>
                <w:szCs w:val="21"/>
              </w:rPr>
            </w:pPr>
            <w:r w:rsidRPr="00755376">
              <w:rPr>
                <w:noProof/>
                <w:sz w:val="21"/>
                <w:szCs w:val="21"/>
              </w:rPr>
              <w:t>Úsáid Fuinnimh</w:t>
            </w:r>
          </w:p>
        </w:tc>
        <w:tc>
          <w:tcPr>
            <w:tcW w:w="3314" w:type="dxa"/>
            <w:tcBorders>
              <w:top w:val="none" w:sz="0" w:space="0" w:color="auto"/>
              <w:left w:val="none" w:sz="0" w:space="0" w:color="auto"/>
              <w:right w:val="none" w:sz="0" w:space="0" w:color="auto"/>
            </w:tcBorders>
          </w:tcPr>
          <w:p w14:paraId="6E19F937" w14:textId="77777777" w:rsidR="00C10866" w:rsidRPr="00755376" w:rsidRDefault="00C33B94">
            <w:pPr>
              <w:pStyle w:val="P68B1DB1-ListParagraph22"/>
              <w:ind w:left="0"/>
              <w:jc w:val="center"/>
              <w:cnfStyle w:val="100000000000" w:firstRow="1" w:lastRow="0" w:firstColumn="0" w:lastColumn="0" w:oddVBand="0" w:evenVBand="0" w:oddHBand="0" w:evenHBand="0" w:firstRowFirstColumn="0" w:firstRowLastColumn="0" w:lastRowFirstColumn="0" w:lastRowLastColumn="0"/>
              <w:rPr>
                <w:b w:val="0"/>
                <w:bCs w:val="0"/>
                <w:noProof/>
                <w:sz w:val="21"/>
                <w:szCs w:val="21"/>
              </w:rPr>
            </w:pPr>
            <w:r w:rsidRPr="00755376">
              <w:rPr>
                <w:noProof/>
                <w:sz w:val="21"/>
                <w:szCs w:val="21"/>
              </w:rPr>
              <w:t>Astaíochtaí Carbóin</w:t>
            </w:r>
          </w:p>
        </w:tc>
      </w:tr>
      <w:tr w:rsidR="00C10866" w:rsidRPr="00755376" w14:paraId="423D579C" w14:textId="77777777" w:rsidTr="00C1086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57" w:type="dxa"/>
            <w:tcBorders>
              <w:left w:val="none" w:sz="0" w:space="0" w:color="auto"/>
            </w:tcBorders>
          </w:tcPr>
          <w:p w14:paraId="7E24F03C" w14:textId="77777777" w:rsidR="00C10866" w:rsidRPr="00755376" w:rsidRDefault="00C33B94">
            <w:pPr>
              <w:pStyle w:val="P68B1DB1-ListParagraph22"/>
              <w:ind w:left="0"/>
              <w:jc w:val="center"/>
              <w:rPr>
                <w:b w:val="0"/>
                <w:bCs w:val="0"/>
                <w:noProof/>
                <w:sz w:val="21"/>
                <w:szCs w:val="21"/>
              </w:rPr>
            </w:pPr>
            <w:r w:rsidRPr="00755376">
              <w:rPr>
                <w:noProof/>
                <w:sz w:val="21"/>
                <w:szCs w:val="21"/>
              </w:rPr>
              <w:t>Leictreachas</w:t>
            </w:r>
          </w:p>
        </w:tc>
        <w:tc>
          <w:tcPr>
            <w:tcW w:w="3125" w:type="dxa"/>
          </w:tcPr>
          <w:p w14:paraId="6A211A37" w14:textId="77777777" w:rsidR="00C10866" w:rsidRPr="00755376" w:rsidRDefault="00C33B94">
            <w:pPr>
              <w:pStyle w:val="P68B1DB1-ListParagraph22"/>
              <w:ind w:left="0"/>
              <w:jc w:val="center"/>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Méadú 288,780 kWh</w:t>
            </w:r>
          </w:p>
        </w:tc>
        <w:tc>
          <w:tcPr>
            <w:tcW w:w="3314" w:type="dxa"/>
            <w:vMerge w:val="restart"/>
          </w:tcPr>
          <w:p w14:paraId="12F7A9E4" w14:textId="77777777" w:rsidR="00C10866" w:rsidRPr="00755376" w:rsidRDefault="00C33B94">
            <w:pPr>
              <w:pStyle w:val="P68B1DB1-ListParagraph22"/>
              <w:ind w:left="0"/>
              <w:jc w:val="center"/>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Laghdú 123.5 thona de CO</w:t>
            </w:r>
            <w:r w:rsidRPr="00755376">
              <w:rPr>
                <w:noProof/>
                <w:sz w:val="21"/>
                <w:szCs w:val="21"/>
                <w:vertAlign w:val="subscript"/>
              </w:rPr>
              <w:t>2</w:t>
            </w:r>
            <w:r w:rsidRPr="00755376">
              <w:rPr>
                <w:noProof/>
                <w:sz w:val="21"/>
                <w:szCs w:val="21"/>
              </w:rPr>
              <w:t xml:space="preserve"> ar astaíochtaí iomlána</w:t>
            </w:r>
          </w:p>
        </w:tc>
      </w:tr>
      <w:tr w:rsidR="00C10866" w:rsidRPr="00755376" w14:paraId="3F70A060" w14:textId="77777777" w:rsidTr="00C10866">
        <w:trPr>
          <w:trHeight w:val="244"/>
        </w:trPr>
        <w:tc>
          <w:tcPr>
            <w:cnfStyle w:val="001000000000" w:firstRow="0" w:lastRow="0" w:firstColumn="1" w:lastColumn="0" w:oddVBand="0" w:evenVBand="0" w:oddHBand="0" w:evenHBand="0" w:firstRowFirstColumn="0" w:firstRowLastColumn="0" w:lastRowFirstColumn="0" w:lastRowLastColumn="0"/>
            <w:tcW w:w="2257" w:type="dxa"/>
            <w:tcBorders>
              <w:left w:val="none" w:sz="0" w:space="0" w:color="auto"/>
              <w:bottom w:val="none" w:sz="0" w:space="0" w:color="auto"/>
            </w:tcBorders>
          </w:tcPr>
          <w:p w14:paraId="4656D5F6" w14:textId="77777777" w:rsidR="00C10866" w:rsidRPr="00755376" w:rsidRDefault="00C33B94">
            <w:pPr>
              <w:pStyle w:val="P68B1DB1-ListParagraph22"/>
              <w:ind w:left="0"/>
              <w:jc w:val="center"/>
              <w:rPr>
                <w:b w:val="0"/>
                <w:bCs w:val="0"/>
                <w:noProof/>
                <w:sz w:val="21"/>
                <w:szCs w:val="21"/>
              </w:rPr>
            </w:pPr>
            <w:r w:rsidRPr="00755376">
              <w:rPr>
                <w:noProof/>
                <w:sz w:val="21"/>
                <w:szCs w:val="21"/>
              </w:rPr>
              <w:t>Gás Nádúrtha</w:t>
            </w:r>
          </w:p>
        </w:tc>
        <w:tc>
          <w:tcPr>
            <w:tcW w:w="3125" w:type="dxa"/>
          </w:tcPr>
          <w:p w14:paraId="0C5B137D" w14:textId="77777777" w:rsidR="00C10866" w:rsidRPr="00755376" w:rsidRDefault="00C33B94">
            <w:pPr>
              <w:pStyle w:val="P68B1DB1-ListParagraph22"/>
              <w:ind w:left="0"/>
              <w:jc w:val="center"/>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Laghdú 738, 402 kWh</w:t>
            </w:r>
          </w:p>
        </w:tc>
        <w:tc>
          <w:tcPr>
            <w:tcW w:w="3314" w:type="dxa"/>
            <w:vMerge/>
          </w:tcPr>
          <w:p w14:paraId="1D076313" w14:textId="77777777" w:rsidR="00C10866" w:rsidRPr="00755376" w:rsidRDefault="00C10866">
            <w:pPr>
              <w:pStyle w:val="ListParagraph"/>
              <w:keepNext/>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1"/>
                <w:szCs w:val="21"/>
              </w:rPr>
            </w:pPr>
          </w:p>
        </w:tc>
      </w:tr>
    </w:tbl>
    <w:p w14:paraId="5EC55FDC" w14:textId="5135669C" w:rsidR="00C10866" w:rsidRPr="00755376" w:rsidRDefault="00C33B94">
      <w:pPr>
        <w:pStyle w:val="Caption"/>
        <w:jc w:val="center"/>
        <w:rPr>
          <w:rFonts w:cs="Times New Roman"/>
          <w:noProof/>
          <w:sz w:val="21"/>
          <w:szCs w:val="21"/>
        </w:rPr>
      </w:pPr>
      <w:r w:rsidRPr="00755376">
        <w:rPr>
          <w:noProof/>
          <w:sz w:val="16"/>
          <w:szCs w:val="16"/>
        </w:rPr>
        <w:t xml:space="preserve">Tábla </w:t>
      </w:r>
      <w:r w:rsidR="00B0553C" w:rsidRPr="00755376">
        <w:rPr>
          <w:noProof/>
          <w:sz w:val="16"/>
          <w:szCs w:val="16"/>
        </w:rPr>
        <w:fldChar w:fldCharType="begin"/>
      </w:r>
      <w:r w:rsidR="00B0553C" w:rsidRPr="00755376">
        <w:rPr>
          <w:noProof/>
          <w:sz w:val="16"/>
          <w:szCs w:val="16"/>
        </w:rPr>
        <w:instrText xml:space="preserve"> SEQ Table \* ARABIC </w:instrText>
      </w:r>
      <w:r w:rsidR="00B0553C" w:rsidRPr="00755376">
        <w:rPr>
          <w:noProof/>
          <w:sz w:val="16"/>
          <w:szCs w:val="16"/>
        </w:rPr>
        <w:fldChar w:fldCharType="separate"/>
      </w:r>
      <w:r w:rsidR="00B0553C" w:rsidRPr="00755376">
        <w:rPr>
          <w:noProof/>
          <w:sz w:val="16"/>
          <w:szCs w:val="16"/>
        </w:rPr>
        <w:t>3</w:t>
      </w:r>
      <w:r w:rsidR="00B0553C" w:rsidRPr="00755376">
        <w:rPr>
          <w:noProof/>
          <w:sz w:val="16"/>
          <w:szCs w:val="16"/>
        </w:rPr>
        <w:fldChar w:fldCharType="end"/>
      </w:r>
      <w:r w:rsidRPr="00755376">
        <w:rPr>
          <w:noProof/>
          <w:sz w:val="16"/>
          <w:szCs w:val="16"/>
        </w:rPr>
        <w:t xml:space="preserve"> - Achoimre ar na tionchair a bhaineann le teaschaidéal a shuiteáil agus na córais téimh sa Lárionad Náisiúnta Fola a dheighilt. Dhéanfadh sé sin laghdú ollmhór foriomlán ar astaíochtaí carbóin don eagraíocht.</w:t>
      </w:r>
    </w:p>
    <w:p w14:paraId="54FB64B8" w14:textId="77777777" w:rsidR="00C10866" w:rsidRPr="00755376" w:rsidRDefault="00C33B94">
      <w:pPr>
        <w:pStyle w:val="P68B1DB1-ListParagraph16"/>
        <w:spacing w:line="240" w:lineRule="auto"/>
        <w:ind w:left="0"/>
        <w:rPr>
          <w:noProof/>
          <w:sz w:val="21"/>
          <w:szCs w:val="21"/>
        </w:rPr>
      </w:pPr>
      <w:r w:rsidRPr="00755376">
        <w:rPr>
          <w:noProof/>
          <w:sz w:val="21"/>
          <w:szCs w:val="21"/>
        </w:rPr>
        <w:t>Pointe amháin le tabhairt ar aird is ea go dtiocfadh méadú ar an méid fuinnimh leictreachais a d'úsáidfí mar thoradh ar theas a leictriú sa Lárionad Náisiúnta Fola, ach chuirfeadh dícharbónú na heangaí laghdú ollmhór ar an tionchar sin.</w:t>
      </w:r>
    </w:p>
    <w:p w14:paraId="4B53D2F7" w14:textId="77777777" w:rsidR="00C10866" w:rsidRPr="00755376" w:rsidRDefault="00C10866">
      <w:pPr>
        <w:pStyle w:val="ListParagraph"/>
        <w:spacing w:line="240" w:lineRule="auto"/>
        <w:ind w:left="0"/>
        <w:rPr>
          <w:rFonts w:cs="Times New Roman"/>
          <w:noProof/>
          <w:sz w:val="21"/>
          <w:szCs w:val="21"/>
        </w:rPr>
      </w:pPr>
    </w:p>
    <w:p w14:paraId="69D12BB0" w14:textId="77777777" w:rsidR="00C10866" w:rsidRPr="00755376" w:rsidRDefault="00C33B94">
      <w:pPr>
        <w:pStyle w:val="P68B1DB1-ListParagraph23"/>
        <w:spacing w:line="240" w:lineRule="auto"/>
        <w:ind w:left="0"/>
        <w:rPr>
          <w:noProof/>
          <w:color w:val="EE0000"/>
          <w:sz w:val="21"/>
          <w:szCs w:val="21"/>
        </w:rPr>
      </w:pPr>
      <w:r w:rsidRPr="00755376">
        <w:rPr>
          <w:noProof/>
          <w:sz w:val="21"/>
          <w:szCs w:val="21"/>
        </w:rPr>
        <w:t>In 2025, thugamar na chéad chéimeanna den phróiseas measúnaithe chun an cineál teasa leictrithe seo a thabhairt isteach trí iarraidh ar shainchomhairleoir athbhreithniú a dhéanamh ar na sonraí agus ar an gcaoi a bhfuil oibríochtaí socraithe sa Lárionad Náisiúnta Fola. D'fhéadfadh sé sin an bealach a réiteach don rath agus seans go mbeidh sé níos éasca le déanamh in 2029 ná mar a dhealraíonn sé in 2025. Cé go bhfuil 2029 mar sprioc againn, má chinnfimid dul ar aghaidh leis an tionscadal seo, is forbairt lean</w:t>
      </w:r>
      <w:r w:rsidRPr="00755376">
        <w:rPr>
          <w:noProof/>
          <w:sz w:val="21"/>
          <w:szCs w:val="21"/>
        </w:rPr>
        <w:t xml:space="preserve">únach a bheidh ann go ceann roinnt blianta. </w:t>
      </w:r>
      <w:r w:rsidRPr="00755376">
        <w:rPr>
          <w:b/>
          <w:bCs/>
          <w:noProof/>
          <w:color w:val="EE0000"/>
          <w:u w:val="single"/>
        </w:rPr>
        <w:br w:type="page"/>
      </w:r>
    </w:p>
    <w:p w14:paraId="1885F69A" w14:textId="77777777" w:rsidR="00C10866" w:rsidRPr="00755376" w:rsidRDefault="00C33B94">
      <w:pPr>
        <w:pStyle w:val="P68B1DB1-Normal11"/>
        <w:rPr>
          <w:noProof/>
          <w:sz w:val="24"/>
          <w:szCs w:val="24"/>
          <w:u w:val="single"/>
        </w:rPr>
      </w:pPr>
      <w:r w:rsidRPr="00755376">
        <w:rPr>
          <w:noProof/>
          <w:sz w:val="24"/>
          <w:szCs w:val="24"/>
        </w:rPr>
        <w:lastRenderedPageBreak/>
        <w:tab/>
      </w:r>
      <w:r w:rsidRPr="00755376">
        <w:rPr>
          <w:noProof/>
          <w:sz w:val="24"/>
          <w:szCs w:val="24"/>
          <w:u w:val="single"/>
        </w:rPr>
        <w:t>1.09 Tionscadail san Áireamh le haghaidh 2030 (Deiseanna Beartaithe &amp; Féideartha)</w:t>
      </w:r>
    </w:p>
    <w:p w14:paraId="6652287E" w14:textId="661BDDB0" w:rsidR="00C10866" w:rsidRPr="00755376" w:rsidRDefault="00C33B94">
      <w:pPr>
        <w:pStyle w:val="P68B1DB1-Normal13"/>
        <w:rPr>
          <w:noProof/>
          <w:sz w:val="22"/>
          <w:szCs w:val="22"/>
        </w:rPr>
      </w:pPr>
      <w:r w:rsidRPr="00755376">
        <w:rPr>
          <w:noProof/>
          <w:sz w:val="22"/>
          <w:szCs w:val="22"/>
        </w:rPr>
        <w:t>1.09.01 An tIonad Nua i gCorcaigh a Sheoladh</w:t>
      </w:r>
    </w:p>
    <w:p w14:paraId="02CFA031" w14:textId="5C5E9EC3" w:rsidR="00C10866" w:rsidRPr="00755376" w:rsidRDefault="00C33B94">
      <w:pPr>
        <w:pStyle w:val="NormalWeb"/>
        <w:rPr>
          <w:b/>
          <w:bCs/>
          <w:noProof/>
          <w:color w:val="EE0000"/>
          <w:u w:val="single"/>
        </w:rPr>
      </w:pPr>
      <w:r w:rsidRPr="00755376">
        <w:rPr>
          <w:noProof/>
          <w:sz w:val="21"/>
          <w:szCs w:val="21"/>
        </w:rPr>
        <w:t xml:space="preserve">Is é a bheidh i gceist leis sin forbairt ollmhór a dhéanamh ag ár suíomh reatha i gCorcaigh, imeacht as na 3 fhoirgneamh ina bhfuilimid faoi láthair agus Foirgneamh nach mór Neodrach ó Thaobh Fuinnimh (NZEB) nua, úrscothach a thógáil chun freastal ar riachtanais na heagraíochta. Cuirfear faisnéis bhreise sa chuid seo sna blianta amach romhainn de réir mar a dhéanfar dul chun cinn ar an bhforbairt. </w:t>
      </w:r>
      <w:r w:rsidRPr="00755376">
        <w:rPr>
          <w:b/>
          <w:bCs/>
          <w:noProof/>
          <w:color w:val="EE0000"/>
          <w:u w:val="single"/>
        </w:rPr>
        <w:br w:type="page"/>
      </w:r>
    </w:p>
    <w:p w14:paraId="72412F2C" w14:textId="77777777" w:rsidR="00C10866" w:rsidRPr="00755376" w:rsidRDefault="00C33B94">
      <w:pPr>
        <w:pStyle w:val="P68B1DB1-Normal11"/>
        <w:rPr>
          <w:noProof/>
          <w:sz w:val="24"/>
          <w:szCs w:val="24"/>
          <w:u w:val="single"/>
        </w:rPr>
      </w:pPr>
      <w:r w:rsidRPr="00755376">
        <w:rPr>
          <w:noProof/>
          <w:sz w:val="24"/>
          <w:szCs w:val="24"/>
        </w:rPr>
        <w:lastRenderedPageBreak/>
        <w:tab/>
      </w:r>
      <w:r w:rsidRPr="00755376">
        <w:rPr>
          <w:noProof/>
          <w:sz w:val="24"/>
          <w:szCs w:val="24"/>
          <w:u w:val="single"/>
        </w:rPr>
        <w:t>1.10 Bearna go Sprioc maidir le Tionscadail Shannta</w:t>
      </w:r>
    </w:p>
    <w:p w14:paraId="49BB8DBE" w14:textId="77777777" w:rsidR="00C10866" w:rsidRPr="00755376" w:rsidRDefault="00C33B94">
      <w:pPr>
        <w:keepNext/>
        <w:rPr>
          <w:noProof/>
          <w:sz w:val="22"/>
          <w:szCs w:val="22"/>
        </w:rPr>
      </w:pPr>
      <w:commentRangeStart w:id="9"/>
      <w:r w:rsidRPr="00755376">
        <w:rPr>
          <w:noProof/>
          <w:sz w:val="22"/>
          <w:szCs w:val="22"/>
        </w:rPr>
        <w:drawing>
          <wp:inline distT="0" distB="0" distL="0" distR="0" wp14:anchorId="1E5F1D2B" wp14:editId="41EEB511">
            <wp:extent cx="5731510" cy="5767705"/>
            <wp:effectExtent l="0" t="0" r="2540" b="0"/>
            <wp:docPr id="31296198" name="Pictiú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iúr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43"/>
                    <a:stretch>
                      <a:fillRect/>
                    </a:stretch>
                  </pic:blipFill>
                  <pic:spPr bwMode="auto">
                    <a:xfrm>
                      <a:off x="0" y="0"/>
                      <a:ext cx="5731510" cy="5767705"/>
                    </a:xfrm>
                    <a:prstGeom prst="rect">
                      <a:avLst/>
                    </a:prstGeom>
                    <a:noFill/>
                    <a:ln>
                      <a:noFill/>
                    </a:ln>
                    <a:extLst>
                      <a:ext uri="{53640926-AAD7-44D8-BBD7-CCE9431645EC}">
                        <a14:shadowObscured xmlns:a14="http://schemas.microsoft.com/office/drawing/2010/main"/>
                      </a:ext>
                    </a:extLst>
                  </pic:spPr>
                </pic:pic>
              </a:graphicData>
            </a:graphic>
          </wp:inline>
        </w:drawing>
      </w:r>
      <w:commentRangeEnd w:id="9"/>
      <w:r w:rsidR="000E2818" w:rsidRPr="00755376">
        <w:rPr>
          <w:rStyle w:val="CommentReference"/>
          <w:noProof/>
          <w:sz w:val="22"/>
          <w:szCs w:val="22"/>
        </w:rPr>
        <w:commentReference w:id="9"/>
      </w:r>
    </w:p>
    <w:p w14:paraId="3B398C03" w14:textId="4C30452D" w:rsidR="00C10866" w:rsidRPr="00755376" w:rsidRDefault="00C33B94">
      <w:pPr>
        <w:pStyle w:val="Caption"/>
        <w:jc w:val="center"/>
        <w:rPr>
          <w:rFonts w:cs="Times New Roman"/>
          <w:noProof/>
          <w:sz w:val="24"/>
          <w:szCs w:val="24"/>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8</w:t>
      </w:r>
      <w:r w:rsidR="00086EA3" w:rsidRPr="00755376">
        <w:rPr>
          <w:noProof/>
          <w:sz w:val="16"/>
          <w:szCs w:val="16"/>
        </w:rPr>
        <w:fldChar w:fldCharType="end"/>
      </w:r>
      <w:r w:rsidRPr="00755376">
        <w:rPr>
          <w:noProof/>
          <w:sz w:val="16"/>
          <w:szCs w:val="16"/>
        </w:rPr>
        <w:t xml:space="preserve"> – Ó uirlis GTT Monatóireachta &amp; Athbhreithnithe SEAI, léirítear an cás a d'fhéadfadh a bheith ann</w:t>
      </w:r>
      <w:r w:rsidR="00A20CF7" w:rsidRPr="00755376">
        <w:rPr>
          <w:noProof/>
          <w:sz w:val="16"/>
          <w:szCs w:val="16"/>
        </w:rPr>
        <w:t xml:space="preserve"> in SFAÉ</w:t>
      </w:r>
      <w:r w:rsidRPr="00755376">
        <w:rPr>
          <w:noProof/>
          <w:sz w:val="16"/>
          <w:szCs w:val="16"/>
        </w:rPr>
        <w:t xml:space="preserve"> in 2030, bunaithe ar ríomhanna a rinneadh sular cuireadh tionscadail i bhfeidhm, agus gach tionscadal beartaithe curtha san áireamh.</w:t>
      </w:r>
    </w:p>
    <w:p w14:paraId="29BD2EB3" w14:textId="257FCFF4" w:rsidR="00C10866" w:rsidRPr="00755376" w:rsidRDefault="00C33B94">
      <w:pPr>
        <w:pStyle w:val="P68B1DB1-Normal9"/>
        <w:rPr>
          <w:noProof/>
          <w:sz w:val="21"/>
          <w:szCs w:val="21"/>
        </w:rPr>
      </w:pPr>
      <w:r w:rsidRPr="00755376">
        <w:rPr>
          <w:noProof/>
          <w:sz w:val="21"/>
          <w:szCs w:val="21"/>
        </w:rPr>
        <w:t xml:space="preserve">Má dhéanaimid measúnú ar an mBearna go Sprioc (i bhFíor 8) maidir leis na tionscadail atá beartaithe (gan an scannán gréine agus an teaschaidéal san áireamh), feictear go mbainfimid na spriocanna amach. Maidir leis an sprioc a bhaineann le hastaíochtaí ó bhreosla iontaise, áfach, níl mórán spáis ann le haghaidh athruithe ar ghníomhaíochtaí san eagraíocht ná athruithe neamhthuartha. </w:t>
      </w:r>
    </w:p>
    <w:p w14:paraId="59B55A2C" w14:textId="69D6E48F" w:rsidR="00C10866" w:rsidRPr="00755376" w:rsidRDefault="00C33B94">
      <w:pPr>
        <w:pStyle w:val="P68B1DB1-Normal9"/>
        <w:rPr>
          <w:noProof/>
          <w:sz w:val="21"/>
          <w:szCs w:val="21"/>
        </w:rPr>
      </w:pPr>
      <w:r w:rsidRPr="00755376">
        <w:rPr>
          <w:noProof/>
          <w:sz w:val="21"/>
          <w:szCs w:val="21"/>
        </w:rPr>
        <w:t>Dá réir sin, is mian linn measúnú a dhéanamh freisin ar na deiseanna a bhaineann leis na tionscadail bheartaithe agus fhéideartha go léir (mar a fheictear i bhFíor 9), a sháraíonn na spriocanna agus a chuirimid ar an gconair chuig ár spriocanna um Neodracht 2050, agus muid ag feidhmiú mar cheannaire san earnáil phoiblí agus san earnáil sláinte i gcoitinne.</w:t>
      </w:r>
    </w:p>
    <w:p w14:paraId="71A3DC02" w14:textId="77777777" w:rsidR="00C10866" w:rsidRPr="00755376" w:rsidRDefault="00C10866">
      <w:pPr>
        <w:keepNext/>
        <w:rPr>
          <w:noProof/>
          <w:sz w:val="22"/>
          <w:szCs w:val="22"/>
        </w:rPr>
      </w:pPr>
    </w:p>
    <w:p w14:paraId="1D513F53" w14:textId="5614A8FD" w:rsidR="00C10866" w:rsidRPr="00755376" w:rsidRDefault="00C33B94">
      <w:pPr>
        <w:keepNext/>
        <w:rPr>
          <w:noProof/>
          <w:sz w:val="22"/>
          <w:szCs w:val="22"/>
        </w:rPr>
      </w:pPr>
      <w:commentRangeStart w:id="10"/>
      <w:r w:rsidRPr="00755376">
        <w:rPr>
          <w:noProof/>
          <w:sz w:val="22"/>
          <w:szCs w:val="22"/>
        </w:rPr>
        <w:drawing>
          <wp:inline distT="0" distB="0" distL="0" distR="0" wp14:anchorId="7DA51AB9" wp14:editId="41FF2B56">
            <wp:extent cx="5731510" cy="5741035"/>
            <wp:effectExtent l="0" t="0" r="2540" b="0"/>
            <wp:docPr id="1906916216" name="Pictiú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iúr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5741035"/>
                    </a:xfrm>
                    <a:prstGeom prst="rect">
                      <a:avLst/>
                    </a:prstGeom>
                    <a:noFill/>
                    <a:ln>
                      <a:noFill/>
                    </a:ln>
                  </pic:spPr>
                </pic:pic>
              </a:graphicData>
            </a:graphic>
          </wp:inline>
        </w:drawing>
      </w:r>
      <w:commentRangeEnd w:id="10"/>
      <w:r w:rsidR="000E2818" w:rsidRPr="00755376">
        <w:rPr>
          <w:rStyle w:val="CommentReference"/>
          <w:noProof/>
          <w:sz w:val="22"/>
          <w:szCs w:val="22"/>
        </w:rPr>
        <w:commentReference w:id="10"/>
      </w:r>
    </w:p>
    <w:p w14:paraId="50F717DC" w14:textId="0AD3796B" w:rsidR="00C10866" w:rsidRPr="00755376" w:rsidRDefault="00C33B94">
      <w:pPr>
        <w:pStyle w:val="Caption"/>
        <w:jc w:val="center"/>
        <w:rPr>
          <w:noProof/>
          <w:sz w:val="16"/>
          <w:szCs w:val="16"/>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9</w:t>
      </w:r>
      <w:r w:rsidR="00086EA3" w:rsidRPr="00755376">
        <w:rPr>
          <w:noProof/>
          <w:sz w:val="16"/>
          <w:szCs w:val="16"/>
        </w:rPr>
        <w:fldChar w:fldCharType="end"/>
      </w:r>
      <w:r w:rsidRPr="00755376">
        <w:rPr>
          <w:noProof/>
          <w:sz w:val="16"/>
          <w:szCs w:val="16"/>
        </w:rPr>
        <w:t xml:space="preserve"> - Ó uirlis GTT Monatóireachta &amp; Tuairiscithe SEAI, ag cur le Fíor 8, agus tionchar gach tionscadal atá beartaithe agus a d'fhéadfaí a dhéanamh curtha san áireamh.</w:t>
      </w:r>
    </w:p>
    <w:p w14:paraId="325B426B" w14:textId="77777777" w:rsidR="00C10866" w:rsidRPr="00755376" w:rsidRDefault="00C33B94">
      <w:pPr>
        <w:pStyle w:val="P68B1DB1-Normal10"/>
        <w:rPr>
          <w:noProof/>
          <w:sz w:val="24"/>
          <w:szCs w:val="24"/>
        </w:rPr>
      </w:pPr>
      <w:r w:rsidRPr="00755376">
        <w:rPr>
          <w:noProof/>
          <w:sz w:val="24"/>
          <w:szCs w:val="24"/>
        </w:rPr>
        <w:br w:type="page"/>
      </w:r>
    </w:p>
    <w:p w14:paraId="720FC122" w14:textId="491AEDCD" w:rsidR="00C10866" w:rsidRPr="00755376" w:rsidRDefault="00C33B94">
      <w:pPr>
        <w:pStyle w:val="P68B1DB1-Normal11"/>
        <w:rPr>
          <w:noProof/>
          <w:sz w:val="24"/>
          <w:szCs w:val="24"/>
          <w:u w:val="single"/>
        </w:rPr>
      </w:pPr>
      <w:r w:rsidRPr="00755376">
        <w:rPr>
          <w:noProof/>
          <w:sz w:val="24"/>
          <w:szCs w:val="24"/>
        </w:rPr>
        <w:lastRenderedPageBreak/>
        <w:tab/>
      </w:r>
      <w:r w:rsidRPr="00755376">
        <w:rPr>
          <w:noProof/>
          <w:sz w:val="24"/>
          <w:szCs w:val="24"/>
          <w:u w:val="single"/>
        </w:rPr>
        <w:t>1.11 Éifeachtúlacht Fuinnimh</w:t>
      </w:r>
      <w:r w:rsidR="00A20CF7" w:rsidRPr="00755376">
        <w:rPr>
          <w:noProof/>
          <w:sz w:val="24"/>
          <w:szCs w:val="24"/>
          <w:u w:val="single"/>
        </w:rPr>
        <w:t xml:space="preserve"> in SFAÉ</w:t>
      </w:r>
    </w:p>
    <w:p w14:paraId="61713361" w14:textId="0A12409F" w:rsidR="00C10866" w:rsidRPr="00755376" w:rsidRDefault="00C33B94">
      <w:pPr>
        <w:pStyle w:val="P68B1DB1-Normal9"/>
        <w:rPr>
          <w:noProof/>
          <w:sz w:val="21"/>
          <w:szCs w:val="21"/>
        </w:rPr>
      </w:pPr>
      <w:r w:rsidRPr="00755376">
        <w:rPr>
          <w:noProof/>
          <w:sz w:val="21"/>
          <w:szCs w:val="21"/>
        </w:rPr>
        <w:t>Mar chuid den mheasúnú ar éifeachtúlacht fuinnimh</w:t>
      </w:r>
      <w:r w:rsidR="00A20CF7" w:rsidRPr="00755376">
        <w:rPr>
          <w:noProof/>
          <w:sz w:val="21"/>
          <w:szCs w:val="21"/>
        </w:rPr>
        <w:t xml:space="preserve"> in SFAÉ</w:t>
      </w:r>
      <w:r w:rsidRPr="00755376">
        <w:rPr>
          <w:noProof/>
          <w:sz w:val="21"/>
          <w:szCs w:val="21"/>
        </w:rPr>
        <w:t xml:space="preserve">, cinneadh an éifeachtúlacht bunaithe ar an úsáid fuinnimh in aghaidh an achair urláir inúsáidte iomlán san eastát. Cuirfear uasghráduithe ar an éifeachtúlacht san eastát reatha san áireamh leis sin, nó aon athrú ar an eastát foirgneamh, mar shampla bealaí amach, nó foirgnimh nua a bheith á gcur leis an eastát. </w:t>
      </w:r>
    </w:p>
    <w:p w14:paraId="4ECCFE28" w14:textId="40811239" w:rsidR="00C10866" w:rsidRPr="00755376" w:rsidRDefault="00C33B94">
      <w:pPr>
        <w:pStyle w:val="P68B1DB1-Normal13"/>
        <w:rPr>
          <w:noProof/>
          <w:sz w:val="18"/>
          <w:szCs w:val="18"/>
        </w:rPr>
      </w:pPr>
      <w:r w:rsidRPr="00755376">
        <w:rPr>
          <w:noProof/>
          <w:sz w:val="22"/>
          <w:szCs w:val="22"/>
        </w:rPr>
        <w:t>1.11.01 An Staid Reatha in 2024</w:t>
      </w:r>
    </w:p>
    <w:p w14:paraId="293F3048" w14:textId="77777777" w:rsidR="00C10866" w:rsidRPr="00755376" w:rsidRDefault="00C33B94">
      <w:pPr>
        <w:pStyle w:val="P68B1DB1-Normal9"/>
        <w:rPr>
          <w:noProof/>
          <w:sz w:val="21"/>
          <w:szCs w:val="21"/>
        </w:rPr>
      </w:pPr>
      <w:r w:rsidRPr="00755376">
        <w:rPr>
          <w:noProof/>
          <w:sz w:val="21"/>
          <w:szCs w:val="21"/>
        </w:rPr>
        <w:t xml:space="preserve">Ón tréimhse bhonnlíne 2006-2008, ní dhearnadh aon athrú ar lorg carbóin an eastáit, agus níl aon athrú beartaithe san am atá díreach romhainn a mbeadh tionchar mór aige ar an achar urláir inúsáidte iomlán. </w:t>
      </w:r>
    </w:p>
    <w:p w14:paraId="782BF546" w14:textId="77777777" w:rsidR="00C10866" w:rsidRPr="00755376" w:rsidRDefault="00C33B94">
      <w:pPr>
        <w:pStyle w:val="P68B1DB1-Normal9"/>
        <w:rPr>
          <w:noProof/>
          <w:sz w:val="21"/>
          <w:szCs w:val="21"/>
        </w:rPr>
      </w:pPr>
      <w:r w:rsidRPr="00755376">
        <w:rPr>
          <w:noProof/>
          <w:sz w:val="21"/>
          <w:szCs w:val="21"/>
        </w:rPr>
        <w:t>Tá laghdú ollmhór tagtha ar an méid iomlán fuinnimh a úsáidtear i gcoibhneas le lorg carbóin an eastáit, áfach, agus léiríonn sé sin gur éirigh go maith le huasghráduithe ar éifeachtúlacht ar fud an eastáit. Bunaithe ar na sonraí ag deireadh na bliana 2024, tá bearna bhreise 3.3% ann chuig an méadú 50% ar éifeachtúlacht fuinnimh ón mbonnlíne 2006-2008. Tabharfar aghaidh ar an mbearna sin leis na tionscadail a luadh cheana agus leanfar ar aghaidh ag méadú éifeachtúlacht na n-oibríochtaí i bhfoirgnimh SFAÉ.</w:t>
      </w:r>
    </w:p>
    <w:p w14:paraId="496D6455" w14:textId="77777777" w:rsidR="00C10866" w:rsidRPr="00755376" w:rsidRDefault="00C33B94">
      <w:pPr>
        <w:pStyle w:val="P68B1DB1-Normal9"/>
        <w:rPr>
          <w:noProof/>
          <w:sz w:val="21"/>
          <w:szCs w:val="21"/>
        </w:rPr>
      </w:pPr>
      <w:r w:rsidRPr="00755376">
        <w:rPr>
          <w:noProof/>
          <w:sz w:val="21"/>
          <w:szCs w:val="21"/>
        </w:rPr>
        <w:t>Tá an rath sin nasctha leis na tionscadail a luadh cheana nó le hathruithe ar chleachtais a rinne SFAÉ le blianta beaga anuas:</w:t>
      </w:r>
    </w:p>
    <w:p w14:paraId="04AEEBEC" w14:textId="03165690" w:rsidR="00C10866" w:rsidRPr="00755376" w:rsidRDefault="00C33B94">
      <w:pPr>
        <w:pStyle w:val="P68B1DB1-ListParagraph16"/>
        <w:numPr>
          <w:ilvl w:val="0"/>
          <w:numId w:val="10"/>
        </w:numPr>
        <w:rPr>
          <w:noProof/>
          <w:sz w:val="21"/>
          <w:szCs w:val="21"/>
        </w:rPr>
      </w:pPr>
      <w:r w:rsidRPr="00755376">
        <w:rPr>
          <w:noProof/>
          <w:sz w:val="21"/>
          <w:szCs w:val="21"/>
          <w:u w:val="single"/>
        </w:rPr>
        <w:t>Obair ón mbaile</w:t>
      </w:r>
      <w:r w:rsidRPr="00755376">
        <w:rPr>
          <w:noProof/>
          <w:sz w:val="21"/>
          <w:szCs w:val="21"/>
        </w:rPr>
        <w:t>: molann SFAÉ cur chuige hibrideach ar an saol oibre, agus tá cead ag baill foirne atá in ann bheith ag obair ón mbaile déanamh amhlaidh. Baineann sé sin níos mó leis na poist oifig-bhunaithe</w:t>
      </w:r>
      <w:r w:rsidR="00A20CF7" w:rsidRPr="00755376">
        <w:rPr>
          <w:noProof/>
          <w:sz w:val="21"/>
          <w:szCs w:val="21"/>
        </w:rPr>
        <w:t xml:space="preserve"> in SFAÉ</w:t>
      </w:r>
      <w:r w:rsidRPr="00755376">
        <w:rPr>
          <w:noProof/>
          <w:sz w:val="21"/>
          <w:szCs w:val="21"/>
        </w:rPr>
        <w:t>; mar sin féin, is féidir leis an brú ar úsáid leictreachais san áit oibre a laghdú</w:t>
      </w:r>
    </w:p>
    <w:p w14:paraId="459D6472" w14:textId="77777777" w:rsidR="00C10866" w:rsidRPr="00755376" w:rsidRDefault="00C33B94">
      <w:pPr>
        <w:pStyle w:val="P68B1DB1-ListParagraph16"/>
        <w:numPr>
          <w:ilvl w:val="0"/>
          <w:numId w:val="10"/>
        </w:numPr>
        <w:rPr>
          <w:noProof/>
          <w:sz w:val="21"/>
          <w:szCs w:val="21"/>
        </w:rPr>
      </w:pPr>
      <w:r w:rsidRPr="00755376">
        <w:rPr>
          <w:noProof/>
          <w:sz w:val="21"/>
          <w:szCs w:val="21"/>
          <w:u w:val="single"/>
        </w:rPr>
        <w:t>Bainistíocht Choirí</w:t>
      </w:r>
      <w:r w:rsidRPr="00755376">
        <w:rPr>
          <w:noProof/>
          <w:sz w:val="21"/>
          <w:szCs w:val="21"/>
        </w:rPr>
        <w:t>: Trí choire amháin a bhí ag deireadh a ré a bhaint amach as an gcóras 3 choire, gan aon tionchar ar na gníomhaíochtaí sa Lárionad Náisiúnta Fola, tá feabhas soiléir tagtha ar éifeachtúlacht gan ghá le haon rud breise a cheannach.</w:t>
      </w:r>
    </w:p>
    <w:p w14:paraId="42234D98" w14:textId="77777777" w:rsidR="00C10866" w:rsidRPr="00755376" w:rsidRDefault="00C33B94">
      <w:pPr>
        <w:pStyle w:val="P68B1DB1-ListParagraph16"/>
        <w:numPr>
          <w:ilvl w:val="0"/>
          <w:numId w:val="10"/>
        </w:numPr>
        <w:rPr>
          <w:noProof/>
          <w:sz w:val="21"/>
          <w:szCs w:val="21"/>
        </w:rPr>
      </w:pPr>
      <w:r w:rsidRPr="00755376">
        <w:rPr>
          <w:noProof/>
          <w:sz w:val="21"/>
          <w:szCs w:val="21"/>
          <w:u w:val="single"/>
        </w:rPr>
        <w:t>Athlonnú Thuama</w:t>
      </w:r>
      <w:r w:rsidRPr="00755376">
        <w:rPr>
          <w:noProof/>
          <w:sz w:val="21"/>
          <w:szCs w:val="21"/>
        </w:rPr>
        <w:t xml:space="preserve">: Cé nach n-úsáidtí mórán fuinnimh ann, trínár n-oibríochtaí a athlonnú ón sean-suíomh i dTuaim (gás nádúrtha agus leictreachas) go dtí an láithreán reatha a bhfuil teaschaidéal ann, cuirtear laghdú ar an úsáid fuinnimh fhoriomlán, ós rud é go bhfuil teaschaidéil níos éifeachtúlaí agus go laghdaíonn siad an spleáchas ar bhreoslaí iontaise. </w:t>
      </w:r>
    </w:p>
    <w:p w14:paraId="5F649470" w14:textId="77777777" w:rsidR="00C10866" w:rsidRPr="00755376" w:rsidRDefault="00C33B94">
      <w:pPr>
        <w:pStyle w:val="P68B1DB1-ListParagraph16"/>
        <w:numPr>
          <w:ilvl w:val="0"/>
          <w:numId w:val="10"/>
        </w:numPr>
        <w:rPr>
          <w:noProof/>
          <w:color w:val="EE0000"/>
          <w:sz w:val="21"/>
          <w:szCs w:val="21"/>
        </w:rPr>
      </w:pPr>
      <w:r w:rsidRPr="00755376">
        <w:rPr>
          <w:noProof/>
          <w:sz w:val="21"/>
          <w:szCs w:val="21"/>
          <w:u w:val="single"/>
        </w:rPr>
        <w:t>Soilse LED</w:t>
      </w:r>
      <w:r w:rsidRPr="00755376">
        <w:rPr>
          <w:noProof/>
          <w:sz w:val="21"/>
          <w:szCs w:val="21"/>
        </w:rPr>
        <w:t xml:space="preserve">: Tionscadal amháin atá tugtha chun críche go páirteach agus a thabharfar chun críche go hiomlán faoi R1 2026 is ea na soilse fluaraiseacha sa Lárionad Náisiúnta Fola a uasghrádú go dtí soilse LED. Mar thoradh air sin, mairfidh an córas soilsithe níos faide, úsáidfidh sé níos lú fuinnimh agus, dá bharr sin, beidh laghdú ar an gcostas chun an córas a rith agus ar na hastaíochtaí a thiocfaidh óna úsáid. </w:t>
      </w:r>
    </w:p>
    <w:p w14:paraId="309F6CD2" w14:textId="77777777" w:rsidR="00C10866" w:rsidRPr="00755376" w:rsidRDefault="00C33B94">
      <w:pPr>
        <w:pStyle w:val="P68B1DB1-ListParagraph16"/>
        <w:numPr>
          <w:ilvl w:val="0"/>
          <w:numId w:val="10"/>
        </w:numPr>
        <w:rPr>
          <w:noProof/>
          <w:sz w:val="21"/>
          <w:szCs w:val="21"/>
        </w:rPr>
      </w:pPr>
      <w:r w:rsidRPr="00755376">
        <w:rPr>
          <w:noProof/>
          <w:sz w:val="21"/>
          <w:szCs w:val="21"/>
          <w:u w:val="single"/>
        </w:rPr>
        <w:t>Uasghrádú ar Éifeachtúlacht na nAonad Aerláimhseora</w:t>
      </w:r>
      <w:r w:rsidRPr="00755376">
        <w:rPr>
          <w:noProof/>
          <w:sz w:val="21"/>
          <w:szCs w:val="21"/>
        </w:rPr>
        <w:t>: Mar a luadh cheana maidir leis na coigiltis theasa a baineadh amach, tugadh aghaidh ar neamhéifeachtúlacht ollmhór sa Lárionad Náisiúnta Fola in 2022. Mar thoradh ar staidéar infridheirg, bhíothas in ann cothabháil riachtanach a dhéanamh agus measadh go raibh ró-ídiú thart ar 800,000 kWh á dhéanamh gach bliain.  Tugadh aghaidh air sin, réitíodh an fhadhb agus coinníodh an coigilteas fuinnimh ar bun agus na hastaíochtaí dá bharr.</w:t>
      </w:r>
    </w:p>
    <w:p w14:paraId="6F1E8FD9" w14:textId="32A4DF69" w:rsidR="00C10866" w:rsidRPr="00755376" w:rsidRDefault="00C33B94">
      <w:pPr>
        <w:pStyle w:val="P68B1DB1-Normal13"/>
        <w:rPr>
          <w:noProof/>
          <w:sz w:val="22"/>
          <w:szCs w:val="22"/>
        </w:rPr>
      </w:pPr>
      <w:r w:rsidRPr="00755376">
        <w:rPr>
          <w:noProof/>
          <w:sz w:val="22"/>
          <w:szCs w:val="22"/>
        </w:rPr>
        <w:t>1.11.02 An Straitéis don Todhchaí</w:t>
      </w:r>
    </w:p>
    <w:p w14:paraId="028176B1" w14:textId="77777777" w:rsidR="00C10866" w:rsidRPr="00755376" w:rsidRDefault="00C33B94">
      <w:pPr>
        <w:pStyle w:val="P68B1DB1-Normal9"/>
        <w:rPr>
          <w:noProof/>
          <w:sz w:val="21"/>
          <w:szCs w:val="21"/>
        </w:rPr>
      </w:pPr>
      <w:r w:rsidRPr="00755376">
        <w:rPr>
          <w:noProof/>
          <w:sz w:val="21"/>
          <w:szCs w:val="21"/>
        </w:rPr>
        <w:t>Cé go ndearnadh an dul chun cinn sin ó thaobh éifeachtúlachta mar gheall ar thionscadail rathúla nó fadhbanna a réitíodh, tá deis mhór ann chun coigiltis a bhaint amach sa todhchaí freisin, trí thionscadail bhreise a thabhairt isteach agus trealamh gléasra neamhéifeachtúil a athsholáthar, nó feabhas a chur ar an trealamh atá ann.</w:t>
      </w:r>
    </w:p>
    <w:p w14:paraId="3BB30558" w14:textId="77777777" w:rsidR="00C10866" w:rsidRPr="00755376" w:rsidRDefault="00C33B94">
      <w:pPr>
        <w:pStyle w:val="P68B1DB1-Normal9"/>
        <w:rPr>
          <w:noProof/>
          <w:sz w:val="21"/>
          <w:szCs w:val="21"/>
        </w:rPr>
      </w:pPr>
      <w:r w:rsidRPr="00755376">
        <w:rPr>
          <w:noProof/>
          <w:sz w:val="21"/>
          <w:szCs w:val="21"/>
        </w:rPr>
        <w:lastRenderedPageBreak/>
        <w:t>Chuireamar tús le córas a leagan amach dúinn féin le bheith in ann an úsáid fuinnimh a bhainistiú, athruithe a rianú agus a bheith in ann caighdeán in-iniúchta a chomhlíonadh maidir le bainistiú ár ngníomhaíochtaí ar fud an eastáit.</w:t>
      </w:r>
    </w:p>
    <w:p w14:paraId="5DE0DEC8" w14:textId="3DB8F16A" w:rsidR="00C10866" w:rsidRPr="00755376" w:rsidRDefault="00C33B94">
      <w:pPr>
        <w:pStyle w:val="P68B1DB1-Normal9"/>
        <w:rPr>
          <w:noProof/>
          <w:sz w:val="21"/>
          <w:szCs w:val="21"/>
        </w:rPr>
      </w:pPr>
      <w:r w:rsidRPr="00755376">
        <w:rPr>
          <w:noProof/>
          <w:sz w:val="21"/>
          <w:szCs w:val="21"/>
        </w:rPr>
        <w:t>Beidh sé sin i gcomhréir leis na ceanglais arna gcur ar chomhlachtaí poiblí leis an Treoir maidir le hÉifeachtúlacht Fuinnimh (EED) agus leis an Treoir maidir le Feidhmíocht Fuinnimh Foirgneamh (EPBD), ó thaobh laghdú 1.7% agus 1.9% faoi seach a chur ar dearbhúsáid fuinnimh gach bliain.</w:t>
      </w:r>
    </w:p>
    <w:p w14:paraId="16CF7906" w14:textId="77777777" w:rsidR="00C10866" w:rsidRPr="00755376" w:rsidRDefault="00C33B94">
      <w:pPr>
        <w:pStyle w:val="P68B1DB1-Normal7"/>
        <w:rPr>
          <w:noProof/>
          <w:sz w:val="28"/>
          <w:szCs w:val="28"/>
        </w:rPr>
      </w:pPr>
      <w:r w:rsidRPr="00755376">
        <w:rPr>
          <w:noProof/>
          <w:sz w:val="28"/>
          <w:szCs w:val="28"/>
        </w:rPr>
        <w:t>Cuid 2: Ár bhFoireann</w:t>
      </w:r>
    </w:p>
    <w:p w14:paraId="306290E8" w14:textId="49C2756A" w:rsidR="00C10866" w:rsidRPr="00755376" w:rsidRDefault="00C33B94">
      <w:pPr>
        <w:pStyle w:val="P68B1DB1-Normal9"/>
        <w:rPr>
          <w:noProof/>
          <w:sz w:val="21"/>
          <w:szCs w:val="21"/>
        </w:rPr>
      </w:pPr>
      <w:r w:rsidRPr="00755376">
        <w:rPr>
          <w:noProof/>
          <w:sz w:val="21"/>
          <w:szCs w:val="21"/>
        </w:rPr>
        <w:t xml:space="preserve">Mar cheann de na príomhspriocanna maidir le Treochlár um Ghníomhú ar son na hAeráide a leagan amach agus Straitéis Inbhuanaitheachta ghaolmhar (a foilsíodh in 2025), cuireadh an cheannaireacht agus an struchtúr rialachais ar bun don ghníomhú ar son na haeráide agus don bhainistíocht fuinnimh agus comhshaoil. </w:t>
      </w:r>
    </w:p>
    <w:p w14:paraId="505DD0D3" w14:textId="441F2DB0" w:rsidR="00C10866" w:rsidRPr="00755376" w:rsidRDefault="00C33B94">
      <w:pPr>
        <w:pStyle w:val="P68B1DB1-Normal9"/>
        <w:rPr>
          <w:noProof/>
          <w:sz w:val="21"/>
          <w:szCs w:val="21"/>
        </w:rPr>
      </w:pPr>
      <w:r w:rsidRPr="00755376">
        <w:rPr>
          <w:noProof/>
          <w:sz w:val="21"/>
          <w:szCs w:val="21"/>
        </w:rPr>
        <w:t>Ach é sin a leagan amach i gcreat iomchuí, cinnteofar go mbeidh tacaíocht ar fáil don fhoireann agus don eagraíocht. Trínár bhfoireann a chumhachtú, beidh siad in ann dul i gceannas ar na hathruithe ionas gur féidir athruithe rathúla a dhéanamh ón mbarr anuas agus ón mbun aníos.</w:t>
      </w:r>
    </w:p>
    <w:p w14:paraId="3A20FF80" w14:textId="0A86D3FD" w:rsidR="00C10866" w:rsidRPr="00755376" w:rsidRDefault="00C33B94">
      <w:pPr>
        <w:pStyle w:val="P68B1DB1-Normal11"/>
        <w:rPr>
          <w:noProof/>
          <w:sz w:val="24"/>
          <w:szCs w:val="24"/>
        </w:rPr>
      </w:pPr>
      <w:r w:rsidRPr="00755376">
        <w:rPr>
          <w:noProof/>
          <w:sz w:val="24"/>
          <w:szCs w:val="24"/>
        </w:rPr>
        <w:tab/>
      </w:r>
      <w:r w:rsidRPr="00755376">
        <w:rPr>
          <w:noProof/>
          <w:sz w:val="24"/>
          <w:szCs w:val="24"/>
          <w:u w:val="single"/>
        </w:rPr>
        <w:t>2.01 Ceannaireacht &amp; Rialachas</w:t>
      </w:r>
    </w:p>
    <w:tbl>
      <w:tblPr>
        <w:tblStyle w:val="GridTable41"/>
        <w:tblW w:w="8691" w:type="dxa"/>
        <w:tblLook w:val="04A0" w:firstRow="1" w:lastRow="0" w:firstColumn="1" w:lastColumn="0" w:noHBand="0" w:noVBand="1"/>
      </w:tblPr>
      <w:tblGrid>
        <w:gridCol w:w="1518"/>
        <w:gridCol w:w="3813"/>
        <w:gridCol w:w="3360"/>
      </w:tblGrid>
      <w:tr w:rsidR="00C10866" w:rsidRPr="00755376" w14:paraId="6311FB49" w14:textId="77777777" w:rsidTr="00C1086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8" w:type="dxa"/>
          </w:tcPr>
          <w:p w14:paraId="1EF6AAF7" w14:textId="77777777" w:rsidR="00C10866" w:rsidRPr="00755376" w:rsidRDefault="00C33B94">
            <w:pPr>
              <w:pStyle w:val="P68B1DB1-Normal17"/>
              <w:rPr>
                <w:noProof/>
                <w:sz w:val="18"/>
                <w:szCs w:val="18"/>
              </w:rPr>
            </w:pPr>
            <w:r w:rsidRPr="00755376">
              <w:rPr>
                <w:noProof/>
                <w:sz w:val="18"/>
                <w:szCs w:val="18"/>
              </w:rPr>
              <w:t>Ainm</w:t>
            </w:r>
          </w:p>
        </w:tc>
        <w:tc>
          <w:tcPr>
            <w:tcW w:w="3813" w:type="dxa"/>
          </w:tcPr>
          <w:p w14:paraId="78099AEC" w14:textId="77777777" w:rsidR="00C10866" w:rsidRPr="00755376" w:rsidRDefault="00C33B94">
            <w:pPr>
              <w:pStyle w:val="P68B1DB1-Normal17"/>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Ról faoin Sainordú um Ghníomhú ar son na hAeráide</w:t>
            </w:r>
          </w:p>
        </w:tc>
        <w:tc>
          <w:tcPr>
            <w:tcW w:w="3360" w:type="dxa"/>
          </w:tcPr>
          <w:p w14:paraId="23893DBB" w14:textId="77777777" w:rsidR="00C10866" w:rsidRPr="00755376" w:rsidRDefault="00C33B94">
            <w:pPr>
              <w:pStyle w:val="P68B1DB1-Normal17"/>
              <w:cnfStyle w:val="100000000000" w:firstRow="1"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Ról SFAÉ</w:t>
            </w:r>
          </w:p>
        </w:tc>
      </w:tr>
      <w:tr w:rsidR="00C10866" w:rsidRPr="00755376" w14:paraId="263DB3EE" w14:textId="77777777" w:rsidTr="00C108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8" w:type="dxa"/>
          </w:tcPr>
          <w:p w14:paraId="43E1FCE1" w14:textId="77777777" w:rsidR="00C10866" w:rsidRPr="00755376" w:rsidRDefault="00C33B94">
            <w:pPr>
              <w:pStyle w:val="P68B1DB1-Normal17"/>
              <w:rPr>
                <w:noProof/>
                <w:sz w:val="18"/>
                <w:szCs w:val="18"/>
              </w:rPr>
            </w:pPr>
            <w:r w:rsidRPr="00755376">
              <w:rPr>
                <w:noProof/>
                <w:sz w:val="18"/>
                <w:szCs w:val="18"/>
              </w:rPr>
              <w:t>Noel Murphy</w:t>
            </w:r>
          </w:p>
        </w:tc>
        <w:tc>
          <w:tcPr>
            <w:tcW w:w="3813" w:type="dxa"/>
          </w:tcPr>
          <w:p w14:paraId="4FAF2A04" w14:textId="77777777" w:rsidR="00C10866" w:rsidRPr="00755376" w:rsidRDefault="00C33B94">
            <w:pPr>
              <w:pStyle w:val="P68B1DB1-Normal17"/>
              <w:cnfStyle w:val="000000100000" w:firstRow="0" w:lastRow="0" w:firstColumn="0" w:lastColumn="0" w:oddVBand="0" w:evenVBand="0" w:oddHBand="1" w:evenHBand="0" w:firstRowFirstColumn="0" w:firstRowLastColumn="0" w:lastRowFirstColumn="0" w:lastRowLastColumn="0"/>
              <w:rPr>
                <w:noProof/>
                <w:sz w:val="18"/>
                <w:szCs w:val="18"/>
              </w:rPr>
            </w:pPr>
            <w:r w:rsidRPr="00755376">
              <w:rPr>
                <w:noProof/>
                <w:sz w:val="18"/>
                <w:szCs w:val="18"/>
              </w:rPr>
              <w:t>Oifigeach Feidhmíochta Fuinnimh</w:t>
            </w:r>
          </w:p>
        </w:tc>
        <w:tc>
          <w:tcPr>
            <w:tcW w:w="3360" w:type="dxa"/>
          </w:tcPr>
          <w:p w14:paraId="0DEBB2F9" w14:textId="77777777" w:rsidR="00C10866" w:rsidRPr="00755376" w:rsidRDefault="00C33B94">
            <w:pPr>
              <w:pStyle w:val="P68B1DB1-Normal17"/>
              <w:cnfStyle w:val="000000100000" w:firstRow="0" w:lastRow="0" w:firstColumn="0" w:lastColumn="0" w:oddVBand="0" w:evenVBand="0" w:oddHBand="1" w:evenHBand="0" w:firstRowFirstColumn="0" w:firstRowLastColumn="0" w:lastRowFirstColumn="0" w:lastRowLastColumn="0"/>
              <w:rPr>
                <w:b/>
                <w:bCs/>
                <w:noProof/>
                <w:sz w:val="18"/>
                <w:szCs w:val="18"/>
              </w:rPr>
            </w:pPr>
            <w:r w:rsidRPr="00755376">
              <w:rPr>
                <w:noProof/>
                <w:sz w:val="18"/>
                <w:szCs w:val="18"/>
              </w:rPr>
              <w:t>Stiúrthóir Airgeadais</w:t>
            </w:r>
          </w:p>
        </w:tc>
      </w:tr>
      <w:tr w:rsidR="00C10866" w:rsidRPr="00755376" w14:paraId="594DC556" w14:textId="77777777" w:rsidTr="00C10866">
        <w:trPr>
          <w:trHeight w:val="272"/>
        </w:trPr>
        <w:tc>
          <w:tcPr>
            <w:cnfStyle w:val="001000000000" w:firstRow="0" w:lastRow="0" w:firstColumn="1" w:lastColumn="0" w:oddVBand="0" w:evenVBand="0" w:oddHBand="0" w:evenHBand="0" w:firstRowFirstColumn="0" w:firstRowLastColumn="0" w:lastRowFirstColumn="0" w:lastRowLastColumn="0"/>
            <w:tcW w:w="1518" w:type="dxa"/>
          </w:tcPr>
          <w:p w14:paraId="282C7127" w14:textId="77777777" w:rsidR="00C10866" w:rsidRPr="00755376" w:rsidRDefault="00C33B94">
            <w:pPr>
              <w:pStyle w:val="P68B1DB1-Normal17"/>
              <w:rPr>
                <w:noProof/>
                <w:sz w:val="18"/>
                <w:szCs w:val="18"/>
              </w:rPr>
            </w:pPr>
            <w:r w:rsidRPr="00755376">
              <w:rPr>
                <w:noProof/>
                <w:sz w:val="18"/>
                <w:szCs w:val="18"/>
              </w:rPr>
              <w:t>Noel Murphy</w:t>
            </w:r>
          </w:p>
        </w:tc>
        <w:tc>
          <w:tcPr>
            <w:tcW w:w="3813" w:type="dxa"/>
          </w:tcPr>
          <w:p w14:paraId="4BFDA7C7" w14:textId="77777777" w:rsidR="00C10866" w:rsidRPr="00755376" w:rsidRDefault="00C33B94">
            <w:pPr>
              <w:pStyle w:val="P68B1DB1-Normal17"/>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Curadh Aeráide agus Inbhuanaitheachta</w:t>
            </w:r>
          </w:p>
        </w:tc>
        <w:tc>
          <w:tcPr>
            <w:tcW w:w="3360" w:type="dxa"/>
          </w:tcPr>
          <w:p w14:paraId="5D1A697D" w14:textId="77777777" w:rsidR="00C10866" w:rsidRPr="00755376" w:rsidRDefault="00C33B94">
            <w:pPr>
              <w:pStyle w:val="P68B1DB1-Normal17"/>
              <w:keepNext/>
              <w:cnfStyle w:val="000000000000" w:firstRow="0" w:lastRow="0" w:firstColumn="0" w:lastColumn="0" w:oddVBand="0" w:evenVBand="0" w:oddHBand="0" w:evenHBand="0" w:firstRowFirstColumn="0" w:firstRowLastColumn="0" w:lastRowFirstColumn="0" w:lastRowLastColumn="0"/>
              <w:rPr>
                <w:noProof/>
                <w:sz w:val="18"/>
                <w:szCs w:val="18"/>
              </w:rPr>
            </w:pPr>
            <w:r w:rsidRPr="00755376">
              <w:rPr>
                <w:noProof/>
                <w:sz w:val="18"/>
                <w:szCs w:val="18"/>
              </w:rPr>
              <w:t>Stiúrthóir Airgeadais</w:t>
            </w:r>
          </w:p>
        </w:tc>
      </w:tr>
    </w:tbl>
    <w:p w14:paraId="179867C9" w14:textId="095D20FC" w:rsidR="00C10866" w:rsidRPr="00755376" w:rsidRDefault="00C33B94">
      <w:pPr>
        <w:pStyle w:val="Caption"/>
        <w:jc w:val="center"/>
        <w:rPr>
          <w:rFonts w:cs="Times New Roman"/>
          <w:b/>
          <w:bCs/>
          <w:noProof/>
          <w:sz w:val="24"/>
          <w:szCs w:val="24"/>
          <w:u w:val="single"/>
        </w:rPr>
      </w:pPr>
      <w:r w:rsidRPr="00755376">
        <w:rPr>
          <w:noProof/>
          <w:sz w:val="16"/>
          <w:szCs w:val="16"/>
        </w:rPr>
        <w:t xml:space="preserve">Tábla </w:t>
      </w:r>
      <w:r w:rsidR="00B0553C" w:rsidRPr="00755376">
        <w:rPr>
          <w:noProof/>
          <w:sz w:val="16"/>
          <w:szCs w:val="16"/>
        </w:rPr>
        <w:fldChar w:fldCharType="begin"/>
      </w:r>
      <w:r w:rsidR="00B0553C" w:rsidRPr="00755376">
        <w:rPr>
          <w:noProof/>
          <w:sz w:val="16"/>
          <w:szCs w:val="16"/>
        </w:rPr>
        <w:instrText xml:space="preserve"> SEQ Table \* ARABIC </w:instrText>
      </w:r>
      <w:r w:rsidR="00B0553C" w:rsidRPr="00755376">
        <w:rPr>
          <w:noProof/>
          <w:sz w:val="16"/>
          <w:szCs w:val="16"/>
        </w:rPr>
        <w:fldChar w:fldCharType="separate"/>
      </w:r>
      <w:r w:rsidR="00B0553C" w:rsidRPr="00755376">
        <w:rPr>
          <w:noProof/>
          <w:sz w:val="16"/>
          <w:szCs w:val="16"/>
        </w:rPr>
        <w:t>4</w:t>
      </w:r>
      <w:r w:rsidR="00B0553C" w:rsidRPr="00755376">
        <w:rPr>
          <w:noProof/>
          <w:sz w:val="16"/>
          <w:szCs w:val="16"/>
        </w:rPr>
        <w:fldChar w:fldCharType="end"/>
      </w:r>
      <w:r w:rsidRPr="00755376">
        <w:rPr>
          <w:noProof/>
          <w:sz w:val="16"/>
          <w:szCs w:val="16"/>
        </w:rPr>
        <w:t xml:space="preserve"> – Róil san SFAÉ faoin Sainordú um Ghníomhú ar son na hAeráide.</w:t>
      </w:r>
    </w:p>
    <w:p w14:paraId="4CD240F1" w14:textId="77777777" w:rsidR="00C10866" w:rsidRPr="00755376" w:rsidRDefault="00C33B94">
      <w:pPr>
        <w:pStyle w:val="P68B1DB1-Normal9"/>
        <w:rPr>
          <w:noProof/>
          <w:sz w:val="21"/>
          <w:szCs w:val="21"/>
        </w:rPr>
      </w:pPr>
      <w:r w:rsidRPr="00755376">
        <w:rPr>
          <w:noProof/>
          <w:sz w:val="21"/>
          <w:szCs w:val="21"/>
        </w:rPr>
        <w:t>An bord dhéanann an Clár Oibre foriomlán maidir leis an Aeráid agus Inbhuanaitheacht a mhaoirsiú agus a fhaomhadh. Déanfar aon athrú ar an Treochlár um Ghníomhú ar son na hAeráide ag tréimhsí sceidealaithe nó aon tráth eile a phlé agus a fhaomhadh ar leibhéal an bhoird freisin.</w:t>
      </w:r>
    </w:p>
    <w:p w14:paraId="39123CDC" w14:textId="717F588A" w:rsidR="00C10866" w:rsidRPr="00755376" w:rsidRDefault="00C33B94">
      <w:pPr>
        <w:pStyle w:val="P68B1DB1-Normal11"/>
        <w:rPr>
          <w:noProof/>
          <w:sz w:val="21"/>
          <w:szCs w:val="21"/>
        </w:rPr>
      </w:pPr>
      <w:r w:rsidRPr="00755376">
        <w:rPr>
          <w:noProof/>
          <w:color w:val="EE0000"/>
          <w:sz w:val="24"/>
          <w:szCs w:val="24"/>
        </w:rPr>
        <w:tab/>
      </w:r>
      <w:r w:rsidRPr="00755376">
        <w:rPr>
          <w:noProof/>
          <w:sz w:val="24"/>
          <w:szCs w:val="24"/>
          <w:u w:val="single"/>
        </w:rPr>
        <w:t>2.02 An Grúpa Stiúrtha Inbhuanaitheachta (SSG)</w:t>
      </w:r>
    </w:p>
    <w:p w14:paraId="0BB59F90" w14:textId="216425BB" w:rsidR="00C10866" w:rsidRPr="00755376" w:rsidRDefault="00C33B94">
      <w:pPr>
        <w:pStyle w:val="P68B1DB1-Normal9"/>
        <w:rPr>
          <w:noProof/>
          <w:sz w:val="21"/>
          <w:szCs w:val="21"/>
        </w:rPr>
      </w:pPr>
      <w:r w:rsidRPr="00755376">
        <w:rPr>
          <w:noProof/>
          <w:sz w:val="21"/>
          <w:szCs w:val="21"/>
        </w:rPr>
        <w:t>Chun cabhrú leis an Straitéis Inbhuanaitheachta níos leithne a fhorbairt, le bonn faisnéise leathan ar fud SFAÉ, cuireadh Grúpa Stiúrtha Inbhuanaitheachta ar bun in 2024, ina bhfuil ionadaithe ó réimsí éagsúla</w:t>
      </w:r>
      <w:r w:rsidR="00A20CF7" w:rsidRPr="00755376">
        <w:rPr>
          <w:noProof/>
          <w:sz w:val="21"/>
          <w:szCs w:val="21"/>
        </w:rPr>
        <w:t xml:space="preserve"> in SFAÉ</w:t>
      </w:r>
      <w:r w:rsidRPr="00755376">
        <w:rPr>
          <w:noProof/>
          <w:sz w:val="21"/>
          <w:szCs w:val="21"/>
        </w:rPr>
        <w:t>, lena n-áirítear gan a bheith teoranta do; Iompar, Saoráidí, Saotharlanna, Dearbhú Cáilíochta, etc. Roinnfidh an grúpa ionadaithe sin aon mholadh nó aon fhadhb a thugtar ar aird ina rannóg féin chun cabhrú le hoiriúnacht aon fhorbairt a dhéanfar mar chuid den Chlár Oibre maidir leis an Aeráid agus Inbhuanaitheacht.</w:t>
      </w:r>
    </w:p>
    <w:p w14:paraId="51B71068" w14:textId="77777777" w:rsidR="00C10866" w:rsidRPr="00755376" w:rsidRDefault="00C33B94">
      <w:pPr>
        <w:pStyle w:val="P68B1DB1-Normal9"/>
        <w:rPr>
          <w:noProof/>
          <w:sz w:val="21"/>
          <w:szCs w:val="21"/>
        </w:rPr>
      </w:pPr>
      <w:r w:rsidRPr="00755376">
        <w:rPr>
          <w:noProof/>
          <w:sz w:val="21"/>
          <w:szCs w:val="21"/>
        </w:rPr>
        <w:t>Chun faisnéis a fháil faoi Struchtúr Rialachais Inbhuanaitheachta SFAÉ ar mhaithe leis an Treochlár um Ghníomhú ar son na hAeráide a fhorbairt, féach Aguisín mír 2. Ina theannta sin, tá na Téarmaí Tagartha ar fáil don Ghrúpa Stiúrtha Inbhuanaitheachta mar Aguisín mír 3.</w:t>
      </w:r>
    </w:p>
    <w:p w14:paraId="76FD4F5A" w14:textId="5D90F99A" w:rsidR="00C10866" w:rsidRPr="00755376" w:rsidRDefault="00C33B94">
      <w:pPr>
        <w:pStyle w:val="P68B1DB1-Normal9"/>
        <w:rPr>
          <w:noProof/>
          <w:sz w:val="21"/>
          <w:szCs w:val="21"/>
        </w:rPr>
      </w:pPr>
      <w:r w:rsidRPr="00755376">
        <w:rPr>
          <w:noProof/>
          <w:sz w:val="21"/>
          <w:szCs w:val="21"/>
        </w:rPr>
        <w:t>D'iarramar tacaíocht bhreise ónár gcomhghleacaithe ar fud na heagraíochta. Chláraigh roinnt ball foirne a gcuid spéise a bheith rannpháirteach ad-hoc i dtionscadail áirithe, agus nuair a dtabharfar faoi na tionscadail sin, déanfaimid idirchaidreamh leis na comhghleacaithe sin mar ambasadóirí. Cabhróidh sé sin lenár bhfoireann gníomhú ar thionscadail níos lú i rannóga éagsúla agus cabhróidh sé leo gearáin nó moltaí a chur ar aghaidh chuig na baill foirne sa Ghrúpa Stiúrtha Inbhuanaitheachta, chun cur leis an</w:t>
      </w:r>
      <w:r w:rsidRPr="00755376">
        <w:rPr>
          <w:noProof/>
          <w:sz w:val="21"/>
          <w:szCs w:val="21"/>
        </w:rPr>
        <w:t xml:space="preserve"> Straitéis Inbhuanaitheachta agus leis an Treochlár um Ghníomhú ar son na hAeráide.</w:t>
      </w:r>
    </w:p>
    <w:p w14:paraId="6EDA2D46" w14:textId="29C9C026" w:rsidR="00C10866" w:rsidRPr="00755376" w:rsidRDefault="00C33B94">
      <w:pPr>
        <w:pStyle w:val="P68B1DB1-ListParagraph16"/>
        <w:numPr>
          <w:ilvl w:val="0"/>
          <w:numId w:val="10"/>
        </w:numPr>
        <w:rPr>
          <w:noProof/>
          <w:sz w:val="21"/>
          <w:szCs w:val="21"/>
        </w:rPr>
      </w:pPr>
      <w:r w:rsidRPr="00755376">
        <w:rPr>
          <w:noProof/>
          <w:sz w:val="21"/>
          <w:szCs w:val="21"/>
        </w:rPr>
        <w:t>Tá tacaíochtaí i bhfeidhm don Ghrúpa Stiúrtha Inbhuanaitheachta - baill foirne rannpháirteacha agus cúltaca airgeadais - agus tá tacaíocht bhreise ann i dtéarmaí soláthair agus aon deiseanna foghlama agus forbartha a mheastar a bhfuil gá leo chun cur le scileanna na foirne.</w:t>
      </w:r>
    </w:p>
    <w:p w14:paraId="4307C0C1" w14:textId="4A126884" w:rsidR="00C10866" w:rsidRPr="00755376" w:rsidRDefault="00C33B94">
      <w:pPr>
        <w:pStyle w:val="P68B1DB1-ListBullet24"/>
        <w:numPr>
          <w:ilvl w:val="0"/>
          <w:numId w:val="0"/>
        </w:numPr>
        <w:rPr>
          <w:noProof/>
          <w:sz w:val="21"/>
          <w:szCs w:val="21"/>
        </w:rPr>
      </w:pPr>
      <w:r w:rsidRPr="00755376">
        <w:rPr>
          <w:noProof/>
          <w:sz w:val="21"/>
          <w:szCs w:val="21"/>
        </w:rPr>
        <w:lastRenderedPageBreak/>
        <w:t>I measc na ngrúpaí breise a raibh tionchar acu ar ár n-aistear tá an fhoireann My Green Labs (MGL)</w:t>
      </w:r>
      <w:r w:rsidR="00A20CF7" w:rsidRPr="00755376">
        <w:rPr>
          <w:noProof/>
          <w:sz w:val="21"/>
          <w:szCs w:val="21"/>
        </w:rPr>
        <w:t xml:space="preserve"> in SFAÉ</w:t>
      </w:r>
      <w:r w:rsidRPr="00755376">
        <w:rPr>
          <w:noProof/>
          <w:sz w:val="21"/>
          <w:szCs w:val="21"/>
        </w:rPr>
        <w:t>, agus pléifear é sin níos déanaí sa chuid 'SFAÉ agus Inbhuanaitheacht'. Cé nach bhfuil an creidiúnú MGL suite laistigh den Ghrúpa Stiúrtha Inbhuanaitheachta atá curtha ar bun, feidhmeoidh baill den fhoireann MGL mar ionadaithe ar an dá ghrúpa. Tá roinnt mhaith daoine ann a dhéanann ionadaíocht ar an dá ghrúpa, agus cuireann a rath siúd go díreach le rath an Treochláir um Ghníomhú ar son na hAeráide agus na Straitéise Inbhuanaitheachta go léir.</w:t>
      </w:r>
    </w:p>
    <w:p w14:paraId="1B7A7C5D" w14:textId="77777777" w:rsidR="00C10866" w:rsidRPr="00755376" w:rsidRDefault="00C10866">
      <w:pPr>
        <w:pStyle w:val="ListBullet"/>
        <w:numPr>
          <w:ilvl w:val="0"/>
          <w:numId w:val="0"/>
        </w:numPr>
        <w:rPr>
          <w:rFonts w:ascii="Times New Roman" w:hAnsi="Times New Roman" w:cs="Times New Roman"/>
          <w:noProof/>
          <w:sz w:val="21"/>
          <w:szCs w:val="21"/>
        </w:rPr>
      </w:pPr>
    </w:p>
    <w:p w14:paraId="4501C3DE" w14:textId="3D189A45" w:rsidR="00C10866" w:rsidRPr="00755376" w:rsidRDefault="00C33B94">
      <w:pPr>
        <w:pStyle w:val="P68B1DB1-ListBullet25"/>
        <w:numPr>
          <w:ilvl w:val="0"/>
          <w:numId w:val="0"/>
        </w:numPr>
        <w:rPr>
          <w:noProof/>
          <w:color w:val="FFFFFF" w:themeColor="background1"/>
          <w:sz w:val="24"/>
          <w:szCs w:val="24"/>
        </w:rPr>
      </w:pPr>
      <w:r w:rsidRPr="00755376">
        <w:rPr>
          <w:noProof/>
          <w:sz w:val="24"/>
          <w:szCs w:val="24"/>
        </w:rPr>
        <w:tab/>
      </w:r>
      <w:r w:rsidRPr="00755376">
        <w:rPr>
          <w:noProof/>
          <w:sz w:val="24"/>
          <w:szCs w:val="24"/>
          <w:u w:val="single"/>
        </w:rPr>
        <w:t>2.03 Rannpháirtíocht</w:t>
      </w:r>
    </w:p>
    <w:p w14:paraId="6FC3EB72" w14:textId="77777777" w:rsidR="00C10866" w:rsidRPr="00755376" w:rsidRDefault="00C33B94">
      <w:pPr>
        <w:pStyle w:val="P68B1DB1-ListParagraph16"/>
        <w:numPr>
          <w:ilvl w:val="0"/>
          <w:numId w:val="10"/>
        </w:numPr>
        <w:rPr>
          <w:noProof/>
          <w:sz w:val="21"/>
          <w:szCs w:val="21"/>
        </w:rPr>
      </w:pPr>
      <w:r w:rsidRPr="00755376">
        <w:rPr>
          <w:noProof/>
          <w:sz w:val="21"/>
          <w:szCs w:val="21"/>
        </w:rPr>
        <w:t>Nuashonruithe Míosúla &amp; Ráithiúla</w:t>
      </w:r>
    </w:p>
    <w:p w14:paraId="4A2C5F69" w14:textId="77777777" w:rsidR="00C10866" w:rsidRPr="00755376" w:rsidRDefault="00C33B94">
      <w:pPr>
        <w:pStyle w:val="P68B1DB1-ListParagraph16"/>
        <w:ind w:left="0"/>
        <w:rPr>
          <w:noProof/>
          <w:sz w:val="21"/>
          <w:szCs w:val="21"/>
        </w:rPr>
      </w:pPr>
      <w:r w:rsidRPr="00755376">
        <w:rPr>
          <w:noProof/>
          <w:sz w:val="21"/>
          <w:szCs w:val="21"/>
        </w:rPr>
        <w:t>D'fhonn trédhearcacht a chinntiú i leith aon tionscadal agus tionscnamh nua a fhéachann le hinbhuanaitheacht fhoriomlán SFAÉ a fheabhsú, thosaigh an Ceannaire Aeráide agus Inbhuanaitheachta ag roinnt nuashonrú cumarsáide míosúil leis an bhfoireann uile tríd an nuachtlitir inmheánach mhíosúil, 'Credit to the Crew'. Tabharfar cuntas níos mionsonraithe air sin i gCuid 3.2.2.</w:t>
      </w:r>
    </w:p>
    <w:p w14:paraId="235527AC" w14:textId="77777777" w:rsidR="00C10866" w:rsidRPr="00755376" w:rsidRDefault="00C10866">
      <w:pPr>
        <w:pStyle w:val="ListParagraph"/>
        <w:ind w:left="0"/>
        <w:rPr>
          <w:rFonts w:cs="Times New Roman"/>
          <w:noProof/>
          <w:sz w:val="21"/>
          <w:szCs w:val="21"/>
        </w:rPr>
      </w:pPr>
    </w:p>
    <w:p w14:paraId="14DFB3E0" w14:textId="77777777" w:rsidR="00C10866" w:rsidRPr="00755376" w:rsidRDefault="00C33B94">
      <w:pPr>
        <w:pStyle w:val="P68B1DB1-ListParagraph16"/>
        <w:numPr>
          <w:ilvl w:val="0"/>
          <w:numId w:val="10"/>
        </w:numPr>
        <w:rPr>
          <w:noProof/>
          <w:sz w:val="21"/>
          <w:szCs w:val="21"/>
        </w:rPr>
      </w:pPr>
      <w:r w:rsidRPr="00755376">
        <w:rPr>
          <w:noProof/>
          <w:sz w:val="21"/>
          <w:szCs w:val="21"/>
        </w:rPr>
        <w:t>Ríomhphost faoi inbhuanaitheacht</w:t>
      </w:r>
    </w:p>
    <w:p w14:paraId="6504494D" w14:textId="77777777" w:rsidR="00C10866" w:rsidRPr="00755376" w:rsidRDefault="00C33B94">
      <w:pPr>
        <w:pStyle w:val="P68B1DB1-Normal9"/>
        <w:rPr>
          <w:noProof/>
          <w:sz w:val="21"/>
          <w:szCs w:val="21"/>
        </w:rPr>
      </w:pPr>
      <w:r w:rsidRPr="00755376">
        <w:rPr>
          <w:noProof/>
          <w:sz w:val="21"/>
          <w:szCs w:val="21"/>
        </w:rPr>
        <w:t>D'fhonn an fhoireann a spreagadh chun teagmháil a dhéanamh leis an gCeannaire Aeráide agus Inbhuanaitheachta nua, cruthaíodh ríomhphost faoi Inbhuanaitheacht agus roinneadh é le gach ball foirne nua agus reatha. Cuireadh Rianaire Moltaí Foirne inmheánach agus Clár Cumarsáide SFAÉ ar bun in éineacht leis sin. Beidh na nithe sin mar thacaíocht do SFAÉ agus í i mbun oibre ar Phlean Cumarsáide maidir le hInbhuanaitheacht a bheidh mar bhonn le feabhsú leanúnach freisin chun tacú lenár spriocanna maidir le cur ch</w:t>
      </w:r>
      <w:r w:rsidRPr="00755376">
        <w:rPr>
          <w:noProof/>
          <w:sz w:val="21"/>
          <w:szCs w:val="21"/>
        </w:rPr>
        <w:t>un feidhme chóras bainistíochta fuinneamh iomchuí amach anseo.</w:t>
      </w:r>
    </w:p>
    <w:p w14:paraId="707D0043" w14:textId="77777777" w:rsidR="00C10866" w:rsidRPr="00755376" w:rsidRDefault="00C33B94">
      <w:pPr>
        <w:pStyle w:val="P68B1DB1-ListParagraph16"/>
        <w:numPr>
          <w:ilvl w:val="0"/>
          <w:numId w:val="10"/>
        </w:numPr>
        <w:rPr>
          <w:noProof/>
          <w:sz w:val="21"/>
          <w:szCs w:val="21"/>
        </w:rPr>
      </w:pPr>
      <w:r w:rsidRPr="00755376">
        <w:rPr>
          <w:noProof/>
          <w:sz w:val="21"/>
          <w:szCs w:val="21"/>
        </w:rPr>
        <w:t>Tionscnaimh Rannpháirtíochta um Ghníomhú ar son na hAeráide</w:t>
      </w:r>
    </w:p>
    <w:p w14:paraId="067FFCC2" w14:textId="77777777" w:rsidR="00C10866" w:rsidRPr="00755376" w:rsidRDefault="00C33B94">
      <w:pPr>
        <w:pStyle w:val="P68B1DB1-Normal9"/>
        <w:rPr>
          <w:noProof/>
          <w:sz w:val="21"/>
          <w:szCs w:val="21"/>
        </w:rPr>
      </w:pPr>
      <w:r w:rsidRPr="00755376">
        <w:rPr>
          <w:noProof/>
          <w:sz w:val="21"/>
          <w:szCs w:val="21"/>
        </w:rPr>
        <w:t>Tá faisnéis bhreise maidir le Tionscnaimh Feasachta um Ghníomhú ar son na hAeráide i gCuid 3.2.2.</w:t>
      </w:r>
    </w:p>
    <w:p w14:paraId="77106009" w14:textId="3D7498D9"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2.04 Oiliúint Foirne</w:t>
      </w:r>
    </w:p>
    <w:p w14:paraId="4A413700" w14:textId="77777777" w:rsidR="00C10866" w:rsidRPr="00755376" w:rsidRDefault="00C33B94">
      <w:pPr>
        <w:pStyle w:val="P68B1DB1-ListParagraph16"/>
        <w:numPr>
          <w:ilvl w:val="0"/>
          <w:numId w:val="10"/>
        </w:numPr>
        <w:rPr>
          <w:noProof/>
          <w:sz w:val="21"/>
          <w:szCs w:val="21"/>
        </w:rPr>
      </w:pPr>
      <w:r w:rsidRPr="00755376">
        <w:rPr>
          <w:noProof/>
          <w:sz w:val="21"/>
          <w:szCs w:val="21"/>
        </w:rPr>
        <w:t>Ceannaireacht um Ghníomhú ar son na hAeráide</w:t>
      </w:r>
    </w:p>
    <w:p w14:paraId="42E7CD0C" w14:textId="040475A9" w:rsidR="00C10866" w:rsidRPr="00755376" w:rsidRDefault="00C33B94">
      <w:pPr>
        <w:pStyle w:val="P68B1DB1-Normal26"/>
        <w:rPr>
          <w:noProof/>
          <w:sz w:val="21"/>
          <w:szCs w:val="21"/>
        </w:rPr>
      </w:pPr>
      <w:r w:rsidRPr="00755376">
        <w:rPr>
          <w:noProof/>
          <w:sz w:val="21"/>
          <w:szCs w:val="22"/>
        </w:rPr>
        <w:t xml:space="preserve">Rinne an Ceannaire Aeráide agus Inbhuanaitheachta an cúrsa Oiliúint i gCeannaireacht um Ghníomhú ar son na hAeráide, le Public </w:t>
      </w:r>
      <w:r w:rsidRPr="00755376">
        <w:rPr>
          <w:noProof/>
          <w:sz w:val="21"/>
          <w:szCs w:val="21"/>
        </w:rPr>
        <w:t xml:space="preserve">Affairs Ireland (PAI), i mí Dheireadh Fómhair 2024. </w:t>
      </w:r>
    </w:p>
    <w:p w14:paraId="51B21B3A" w14:textId="0A2EDA79" w:rsidR="00C10866" w:rsidRPr="00755376" w:rsidRDefault="00C33B94">
      <w:pPr>
        <w:pStyle w:val="P68B1DB1-Normal9"/>
        <w:rPr>
          <w:noProof/>
          <w:sz w:val="21"/>
          <w:szCs w:val="21"/>
        </w:rPr>
      </w:pPr>
      <w:r w:rsidRPr="00755376">
        <w:rPr>
          <w:noProof/>
          <w:sz w:val="21"/>
          <w:szCs w:val="21"/>
        </w:rPr>
        <w:t xml:space="preserve">Rinne an Ceannaire Aeráide agus Inbhuanaitheachta forbairt ar an oiliúint sin, bunaithe ar chúrsa oiliúna PAI chun sainiúlacht agus comhlíonadh na spriocanna ábhartha maidir le Gníomhú ar son na hAeráide a chinntiú don eagraíocht. </w:t>
      </w:r>
    </w:p>
    <w:p w14:paraId="5FA50397" w14:textId="5492A7C0" w:rsidR="00C10866" w:rsidRPr="00755376" w:rsidRDefault="00C33B94">
      <w:pPr>
        <w:pStyle w:val="P68B1DB1-Normal9"/>
        <w:rPr>
          <w:noProof/>
          <w:sz w:val="21"/>
          <w:szCs w:val="21"/>
        </w:rPr>
      </w:pPr>
      <w:r w:rsidRPr="00755376">
        <w:rPr>
          <w:noProof/>
          <w:sz w:val="21"/>
          <w:szCs w:val="21"/>
        </w:rPr>
        <w:t>Comhaontaíodh sé sin leis an mBainisteoir Comhpháirtíochta don Earnáil Phoiblí in SEAI mar straitéis chuí chun comhlíonadh a chinntiú. Tá sé beartaithe an oiliúint sin a chur ar gach comhalta den Fhoireann Bainistíochta Feidhmiúcháin i R5 2025.</w:t>
      </w:r>
    </w:p>
    <w:p w14:paraId="1C309408" w14:textId="77777777" w:rsidR="00C10866" w:rsidRPr="00755376" w:rsidRDefault="00C33B94">
      <w:pPr>
        <w:pStyle w:val="P68B1DB1-ListParagraph16"/>
        <w:numPr>
          <w:ilvl w:val="0"/>
          <w:numId w:val="21"/>
        </w:numPr>
        <w:rPr>
          <w:noProof/>
          <w:sz w:val="21"/>
          <w:szCs w:val="21"/>
        </w:rPr>
      </w:pPr>
      <w:r w:rsidRPr="00755376">
        <w:rPr>
          <w:noProof/>
          <w:sz w:val="21"/>
          <w:szCs w:val="21"/>
        </w:rPr>
        <w:t>Ionduchtú</w:t>
      </w:r>
    </w:p>
    <w:p w14:paraId="0EABC420" w14:textId="283F4ED4" w:rsidR="00C10866" w:rsidRPr="00755376" w:rsidRDefault="00C33B94">
      <w:pPr>
        <w:pStyle w:val="P68B1DB1-Normal26"/>
        <w:rPr>
          <w:noProof/>
          <w:sz w:val="21"/>
          <w:szCs w:val="22"/>
        </w:rPr>
      </w:pPr>
      <w:r w:rsidRPr="00755376">
        <w:rPr>
          <w:noProof/>
          <w:sz w:val="21"/>
          <w:szCs w:val="22"/>
        </w:rPr>
        <w:t>Sa dara chuid de 2024, thug an Ceannaire Aeráide agus Inbhuanaitheachta Modúl faoi Inbhuanaitheacht isteach sa Chlár Treoshuímh Chorparáidigh (Ionduchtú SFAÉ). Áirítear sa mhodúl cur i láthair idirghníomhach don fhoireann faoin bplean bainistíochta dramhaíola</w:t>
      </w:r>
      <w:r w:rsidR="00A20CF7" w:rsidRPr="00755376">
        <w:rPr>
          <w:noProof/>
          <w:sz w:val="21"/>
          <w:szCs w:val="22"/>
        </w:rPr>
        <w:t xml:space="preserve"> in SFAÉ</w:t>
      </w:r>
      <w:r w:rsidRPr="00755376">
        <w:rPr>
          <w:noProof/>
          <w:sz w:val="21"/>
          <w:szCs w:val="22"/>
        </w:rPr>
        <w:t>, an chaoi leis an bhFoireann Saoráidí a chur ar an eolas faoi aon fhadhb le trealamh, nósanna imeachta bainistíochta fuinnimh, treoraíocht maidir le comaitéireacht inbhuanaithe, agus faisnéis faoi spriocanna SFAÉ a bhaineann leis an bPlean um Ghníomhú ar son na hAeráide agus spriocanna inmheánacha eile.</w:t>
      </w:r>
    </w:p>
    <w:p w14:paraId="6D30C6B6" w14:textId="77777777" w:rsidR="00C10866" w:rsidRPr="00755376" w:rsidRDefault="00C33B94">
      <w:pPr>
        <w:pStyle w:val="P68B1DB1-ListParagraph16"/>
        <w:numPr>
          <w:ilvl w:val="0"/>
          <w:numId w:val="10"/>
        </w:numPr>
        <w:rPr>
          <w:noProof/>
          <w:sz w:val="21"/>
          <w:szCs w:val="21"/>
        </w:rPr>
      </w:pPr>
      <w:r w:rsidRPr="00755376">
        <w:rPr>
          <w:noProof/>
          <w:sz w:val="21"/>
          <w:szCs w:val="21"/>
        </w:rPr>
        <w:lastRenderedPageBreak/>
        <w:t>Cúrsa Saincheaptha ríomhFhoghlama SFAÉ</w:t>
      </w:r>
    </w:p>
    <w:p w14:paraId="034414DB" w14:textId="77777777" w:rsidR="00C10866" w:rsidRPr="00755376" w:rsidRDefault="00C33B94">
      <w:pPr>
        <w:pStyle w:val="P68B1DB1-Normal9"/>
        <w:rPr>
          <w:noProof/>
          <w:sz w:val="21"/>
          <w:szCs w:val="21"/>
        </w:rPr>
      </w:pPr>
      <w:r w:rsidRPr="00755376">
        <w:rPr>
          <w:noProof/>
          <w:sz w:val="21"/>
          <w:szCs w:val="21"/>
        </w:rPr>
        <w:t xml:space="preserve">Tar éis athbhreithniú Comhshaoil, Sóisialta agus Rialachais ag Deloitte i R4 2024/R1 2025, tugadh faoi deara, cé go raibh an modúl nua sin, an Clár Treoshuímh Chorparáidigh, chun tairbhe bhaill foirne nua, nach raibh an deis sin ag baill foirne a bhí san eagraíocht roimh mhí Dheireadh Fómhair 2024. Ciallaíonn sé sin nach mbeadh sé de chumas acu cabhrú laistigh den aistriú ollmhór seo san eagraíocht agus d'fhéadfaidís díomá a mhothú. </w:t>
      </w:r>
    </w:p>
    <w:p w14:paraId="65E0B5DA" w14:textId="3A227FC7" w:rsidR="00C10866" w:rsidRPr="00755376" w:rsidRDefault="00C33B94">
      <w:pPr>
        <w:pStyle w:val="P68B1DB1-Normal9"/>
        <w:rPr>
          <w:noProof/>
          <w:sz w:val="21"/>
          <w:szCs w:val="21"/>
        </w:rPr>
      </w:pPr>
      <w:r w:rsidRPr="00755376">
        <w:rPr>
          <w:noProof/>
          <w:sz w:val="21"/>
          <w:szCs w:val="21"/>
        </w:rPr>
        <w:t xml:space="preserve">Dá bharr sin, cinneadh go n-iarrfadh SFAÉ tairiscintí chun modúl saincheaptha ríomhFhoghlama faoi Inbhuanaitheacht a sholáthar, modúl a bheadh curtha i dtoll a chéile dár bhfoireann agus a bheadh lonnaithe in HSeLand, an Córas Bainistíochta Foghlama nua atá againn. Rinneadh é sin leis na comhpháirtithe nuálacha Vyra agus is cúrsa oiliúna éigeantach (gach 2 bhliain) anois é, arna chur ar fáil don fhoireann ó R3 2025. </w:t>
      </w:r>
    </w:p>
    <w:p w14:paraId="78AD510C" w14:textId="02B518E9" w:rsidR="00C10866" w:rsidRPr="00755376" w:rsidRDefault="00C33B94">
      <w:pPr>
        <w:pStyle w:val="P68B1DB1-Normal9"/>
        <w:rPr>
          <w:noProof/>
          <w:sz w:val="21"/>
          <w:szCs w:val="21"/>
        </w:rPr>
      </w:pPr>
      <w:r w:rsidRPr="00755376">
        <w:rPr>
          <w:noProof/>
          <w:sz w:val="21"/>
          <w:szCs w:val="21"/>
        </w:rPr>
        <w:t>Tabharfaidh sé buneolas dár gcomhghleacaithe uile faoi ábhair Inbhuanaitheachta agus faoin gcaoi a bhféadfaidís ról a imirt chun ár spriocanna inbhuanaitheachta san Earnáil Phoiblí agus níos leithne a bhaint amach go rathúil. Leis an oiliúint éigeantach sin, cuirfear uaireanta Forbartha Gairmiúla Leanúnaí (CPD) ar fáil don fhoireann agus d'fhéadfadh ról a bheith aici i bhfoghlaim agus forbairt bhreise sa réimse seo do bhaill foirne áirithe.</w:t>
      </w:r>
    </w:p>
    <w:p w14:paraId="58F4AC04" w14:textId="77777777" w:rsidR="00C10866" w:rsidRPr="00755376" w:rsidRDefault="00C33B94">
      <w:pPr>
        <w:pStyle w:val="P68B1DB1-ListParagraph16"/>
        <w:numPr>
          <w:ilvl w:val="0"/>
          <w:numId w:val="10"/>
        </w:numPr>
        <w:rPr>
          <w:noProof/>
          <w:sz w:val="21"/>
          <w:szCs w:val="21"/>
        </w:rPr>
      </w:pPr>
      <w:r w:rsidRPr="00755376">
        <w:rPr>
          <w:noProof/>
          <w:sz w:val="21"/>
          <w:szCs w:val="21"/>
        </w:rPr>
        <w:t>Tacaíochtaí Oiliúna Breise Ar Líne</w:t>
      </w:r>
    </w:p>
    <w:p w14:paraId="3D77F48A" w14:textId="697A2658" w:rsidR="00C10866" w:rsidRPr="00755376" w:rsidRDefault="00C33B94">
      <w:pPr>
        <w:pStyle w:val="P68B1DB1-Normal9"/>
        <w:rPr>
          <w:noProof/>
          <w:sz w:val="21"/>
          <w:szCs w:val="21"/>
        </w:rPr>
      </w:pPr>
      <w:r w:rsidRPr="00755376">
        <w:rPr>
          <w:noProof/>
          <w:sz w:val="21"/>
          <w:szCs w:val="21"/>
        </w:rPr>
        <w:t>Tá roinnt tacaíochtaí ar fáil do na baill foirne sin ar mian leo cur lena scileanna, agus moltar ríomh-oiliúint go háirithe do na baill foirne sin atá rannpháirteach sa Ghrúpa Stiúrtha Inbhuanaitheachta, comhaltaí My Green Lab agus Ambasadóirí don Fhoireann Ghlas. Moltar dóibh oiliúint a dhéanamh leis an Acadamh Fuinnimh, an Acadamh um Ullmhacht Aeráide agus an Acadamh um na Spriocanna Forbartha Inbhuanaithe (SDG) de chuid SEAI.</w:t>
      </w:r>
    </w:p>
    <w:p w14:paraId="3DED18DE" w14:textId="77777777" w:rsidR="00C10866" w:rsidRPr="00755376" w:rsidRDefault="00C33B94">
      <w:pPr>
        <w:pStyle w:val="P68B1DB1-Normal7"/>
        <w:rPr>
          <w:noProof/>
          <w:sz w:val="28"/>
          <w:szCs w:val="28"/>
        </w:rPr>
      </w:pPr>
      <w:r w:rsidRPr="00755376">
        <w:rPr>
          <w:noProof/>
          <w:sz w:val="28"/>
          <w:szCs w:val="28"/>
        </w:rPr>
        <w:br w:type="page"/>
      </w:r>
    </w:p>
    <w:p w14:paraId="4BDFC21B" w14:textId="77777777" w:rsidR="00C10866" w:rsidRPr="00755376" w:rsidRDefault="00C33B94">
      <w:pPr>
        <w:pStyle w:val="P68B1DB1-Normal7"/>
        <w:rPr>
          <w:noProof/>
          <w:sz w:val="28"/>
          <w:szCs w:val="28"/>
        </w:rPr>
      </w:pPr>
      <w:r w:rsidRPr="00755376">
        <w:rPr>
          <w:noProof/>
          <w:sz w:val="28"/>
          <w:szCs w:val="28"/>
        </w:rPr>
        <w:lastRenderedPageBreak/>
        <w:t>Cuid 3: Ár Modh Oibre</w:t>
      </w:r>
    </w:p>
    <w:p w14:paraId="62266E42" w14:textId="77777777" w:rsidR="00C10866" w:rsidRPr="00755376" w:rsidRDefault="00C33B94">
      <w:pPr>
        <w:pStyle w:val="P68B1DB1-Normal9"/>
        <w:rPr>
          <w:noProof/>
          <w:sz w:val="21"/>
          <w:szCs w:val="21"/>
        </w:rPr>
      </w:pPr>
      <w:r w:rsidRPr="00755376">
        <w:rPr>
          <w:noProof/>
          <w:sz w:val="21"/>
          <w:szCs w:val="21"/>
        </w:rPr>
        <w:t>Tuairisceoimid sa Tuarsacáil Bhliantúil na hastaíochtaí gás ceaptha teasa don bhliain sin, an dul chun cinn a rinneamar ó thaobh spriocanna 2030 a bhaint amach, an dul chun cinn ó thaobh aon sprioc eile atá leagtha amach sa treochlár seo a chomhlíonadh, agus tuairisceoimid gníomhaíochtaí inbhuanaitheachta i gcoitinne.</w:t>
      </w:r>
    </w:p>
    <w:p w14:paraId="7760BBC1" w14:textId="77777777" w:rsidR="00C10866" w:rsidRPr="00755376" w:rsidRDefault="00C33B94">
      <w:pPr>
        <w:pStyle w:val="P68B1DB1-Normal9"/>
        <w:rPr>
          <w:noProof/>
          <w:sz w:val="21"/>
          <w:szCs w:val="21"/>
        </w:rPr>
      </w:pPr>
      <w:r w:rsidRPr="00755376">
        <w:rPr>
          <w:noProof/>
          <w:sz w:val="21"/>
          <w:szCs w:val="21"/>
        </w:rPr>
        <w:t>Tuairisceoimid ár dtaisteal gnó don Rialtas ionas go gcuirfear astaíochtaí ó thaisteal gnó san áireamh. Cuirfimid leis na rialuithe atá ann san eagraíocht cheana féin maidir le taisteal a fhaomhadh, chun measúnú ar mhodhanna inbhuanaithe taistil nó cianfhreastal ar chomhdhálacha nuair is féidir a chur san áireamh.</w:t>
      </w:r>
    </w:p>
    <w:p w14:paraId="550FDCE3" w14:textId="77777777" w:rsidR="00C10866" w:rsidRPr="00755376" w:rsidRDefault="00C33B94">
      <w:pPr>
        <w:pStyle w:val="P68B1DB1-Normal9"/>
        <w:rPr>
          <w:noProof/>
          <w:sz w:val="21"/>
          <w:szCs w:val="21"/>
        </w:rPr>
      </w:pPr>
      <w:r w:rsidRPr="00755376">
        <w:rPr>
          <w:noProof/>
          <w:sz w:val="21"/>
          <w:szCs w:val="21"/>
        </w:rPr>
        <w:t>Leanfaimid ar aghaidh ag tuairisciú ár n-ídiú fuinnimh ar thairseach Monatóireachta &amp; Tuairiscithe na hearnála poiblí, chomh maith le haon tionscadal atá ar bun ag an eagraíocht.</w:t>
      </w:r>
    </w:p>
    <w:p w14:paraId="5C99E161" w14:textId="77777777" w:rsidR="00C10866" w:rsidRPr="00755376" w:rsidRDefault="00C33B94">
      <w:pPr>
        <w:pStyle w:val="P68B1DB1-Normal9"/>
        <w:rPr>
          <w:noProof/>
          <w:sz w:val="21"/>
          <w:szCs w:val="21"/>
        </w:rPr>
      </w:pPr>
      <w:r w:rsidRPr="00755376">
        <w:rPr>
          <w:noProof/>
          <w:sz w:val="21"/>
          <w:szCs w:val="21"/>
        </w:rPr>
        <w:t>Beidh astaíochtaí a bhaineann le fuinneamh agus inbhuanaitheacht i gcoitinne ina míreanna buana ar an gclár oibre ag seisiúin faisnéise don fhoireann agus ag cruinnithe foirne ag gach leibhéal den eagraíocht.</w:t>
      </w:r>
    </w:p>
    <w:p w14:paraId="16683C2E" w14:textId="77777777"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3.01 Na Córais Bainistíochta Fuinnimh &amp; Comhshaoil agus Creidiúnú</w:t>
      </w:r>
    </w:p>
    <w:p w14:paraId="37D96071" w14:textId="77777777" w:rsidR="00C10866" w:rsidRPr="00755376" w:rsidRDefault="00C33B94">
      <w:pPr>
        <w:pStyle w:val="P68B1DB1-Normal9"/>
        <w:rPr>
          <w:noProof/>
          <w:sz w:val="21"/>
          <w:szCs w:val="21"/>
        </w:rPr>
      </w:pPr>
      <w:r w:rsidRPr="00755376">
        <w:rPr>
          <w:noProof/>
          <w:sz w:val="21"/>
          <w:szCs w:val="21"/>
        </w:rPr>
        <w:t>Cé nach bhfuil SFAÉ sa chatagóir chéanna leis na Comhlachtaí Poiblí Móra, a gceanglaítear orthu ISO:50001 a chomhlíonadh faoi dheireadh 2024, táimid tiomanta do Chóras Bainistíochta Fuinnimh a bheidh iomchuí don eagraíocht a fhorbairt. Tá measúnú á dhéanamh againn ar ár dtionchair agus ar ár n-infheidhmeacht bunaithe ar mhóltaí ó SEAI agus ar idirchaidreamh leis an bhfoireann saoráidí inmheánach agus le sainchomhairleoirí fuinnimh seachtracha.</w:t>
      </w:r>
    </w:p>
    <w:p w14:paraId="29559D94" w14:textId="1910F681" w:rsidR="00C10866" w:rsidRPr="00755376" w:rsidRDefault="00C33B94">
      <w:pPr>
        <w:pStyle w:val="P68B1DB1-Normal9"/>
        <w:rPr>
          <w:noProof/>
          <w:sz w:val="21"/>
          <w:szCs w:val="21"/>
        </w:rPr>
      </w:pPr>
      <w:r w:rsidRPr="00755376">
        <w:rPr>
          <w:noProof/>
          <w:sz w:val="21"/>
          <w:szCs w:val="21"/>
        </w:rPr>
        <w:t>An uaillmhian fhadtéarmach atá againn ná córas bainistíochta fuinnimh in-iniúchta a fhreastalóidh ar riachtanais na heagraíochta a fhorbairt, agus mar chuid don fhorbairt sin, déanfaidh an Ceannaire Aeráide agus Inbhuanaitheachta an cúrsa trí lá dar teideal Energy MAP arna chur ar fáil ag Clár Comhpháirtíochta SEAI, ó mhí Dheireadh Fómhair go dtí mí na Nollag 2025.</w:t>
      </w:r>
    </w:p>
    <w:p w14:paraId="548AF807" w14:textId="77777777"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 xml:space="preserve">3.02 Soláthar Poiblí Glas (SPG) </w:t>
      </w:r>
    </w:p>
    <w:p w14:paraId="725A0666" w14:textId="4280B1E2" w:rsidR="00C10866" w:rsidRPr="00755376" w:rsidRDefault="00C33B94">
      <w:pPr>
        <w:pStyle w:val="P68B1DB1-Normal27"/>
        <w:rPr>
          <w:noProof/>
          <w:sz w:val="21"/>
          <w:szCs w:val="21"/>
        </w:rPr>
      </w:pPr>
      <w:r w:rsidRPr="00755376">
        <w:rPr>
          <w:noProof/>
          <w:sz w:val="21"/>
          <w:szCs w:val="21"/>
        </w:rPr>
        <w:t>Tá obair déanta ag SFAÉ chun Soláthar Poiblí Glas a chur chun feidhme ar bhonn forbartha ar fud na heagraíochta, agus an doiciméad Ceannach Níos Glaise, chomh maith le Treoir um Sholáthar Poiblí Glas an EPA, á n-úsáid aige mar acmhainní don chur chun feidhme. Tá méadú ag teacht ar an Soláthar Poiblí Glas agus úsáideadh go rathúil é sa chuid is mó de na tairiscintí in 2024 (féach Tábla 5) agus tá sé á úsáid in 2025 freisin. Gladidh SFAÉ leis na cleachtais a mholtar sa Chiorclán maidir le Soláthar Poiblí Glas</w:t>
      </w:r>
      <w:r w:rsidRPr="00755376">
        <w:rPr>
          <w:noProof/>
          <w:sz w:val="21"/>
          <w:szCs w:val="21"/>
        </w:rPr>
        <w:t xml:space="preserve"> a foilsíodh le déanaí, nuair is indéanta agus is iomchuí. San áireamh inár bpleananna freisin tá deiseanna chun measúnú a dhéanamh ar na tionchair chomhshaoil agus fhuinnimh a bheadh ag an scóráil sin a úsáid chun tairiscintí a chinneadh, mar shampla lorg carbóin nó tionchair choigilte fuinnimh.</w:t>
      </w:r>
    </w:p>
    <w:p w14:paraId="02B45971" w14:textId="77777777" w:rsidR="00C10866" w:rsidRPr="00755376" w:rsidRDefault="00C33B94">
      <w:pPr>
        <w:pStyle w:val="P68B1DB1-ListParagraph16"/>
        <w:numPr>
          <w:ilvl w:val="0"/>
          <w:numId w:val="21"/>
        </w:numPr>
        <w:rPr>
          <w:noProof/>
          <w:sz w:val="21"/>
          <w:szCs w:val="21"/>
        </w:rPr>
      </w:pPr>
      <w:r w:rsidRPr="00755376">
        <w:rPr>
          <w:noProof/>
          <w:sz w:val="21"/>
          <w:szCs w:val="21"/>
        </w:rPr>
        <w:t>In 2021, rinne SFAÉ athbhreithniú ar a Sonraíocht um Riachtanais an Úsáideora ionas go mbeadh ídiú fuinnimh agus tionchar comhshaoil mar chritéir scórála i bpróiseas soláthair trealaimh.</w:t>
      </w:r>
    </w:p>
    <w:p w14:paraId="5BD7E432" w14:textId="77777777" w:rsidR="00C10866" w:rsidRPr="00755376" w:rsidRDefault="00C33B94">
      <w:pPr>
        <w:pStyle w:val="P68B1DB1-ListParagraph16"/>
        <w:numPr>
          <w:ilvl w:val="0"/>
          <w:numId w:val="21"/>
        </w:numPr>
        <w:rPr>
          <w:noProof/>
          <w:sz w:val="21"/>
          <w:szCs w:val="21"/>
        </w:rPr>
      </w:pPr>
      <w:r w:rsidRPr="00755376">
        <w:rPr>
          <w:noProof/>
          <w:sz w:val="21"/>
          <w:szCs w:val="21"/>
        </w:rPr>
        <w:t>Tá sé de rún daingean ag SFAÉ Soláthar Poiblí Glas a úsáid nuair is féidir, agus, go ginearálta, ualach 10% a úsáid chun scór a thabhairt do thionchair chomhshaoil an táirge atá á sholáthar nó na seirbhíse atá á soláthar, nó sa chás nach mbeadh feidhm aige sin leis an táirge/seirbhís, an scór a chur i bhfeidhm maidir leis an soláthraí.</w:t>
      </w:r>
    </w:p>
    <w:p w14:paraId="045A2916" w14:textId="77777777" w:rsidR="00C10866" w:rsidRPr="00755376" w:rsidRDefault="00C33B94">
      <w:pPr>
        <w:pStyle w:val="P68B1DB1-ListParagraph16"/>
        <w:numPr>
          <w:ilvl w:val="0"/>
          <w:numId w:val="21"/>
        </w:numPr>
        <w:rPr>
          <w:noProof/>
          <w:sz w:val="21"/>
          <w:szCs w:val="21"/>
        </w:rPr>
      </w:pPr>
      <w:r w:rsidRPr="00755376">
        <w:rPr>
          <w:noProof/>
          <w:sz w:val="21"/>
          <w:szCs w:val="21"/>
        </w:rPr>
        <w:t>Maidir le conarthaí ollmhóra, lena n-áirítear slándáil, fuinneamh agus bainistíocht dramhaíola, cuireadh creataí na hOifige um Sholáthar Rialtais i bhfeidhm. Cloíonn siad sin go docht leis na treoracha maidir le Soláthar Poiblí Glas a bhaineann leis na seirbhísí/táirgí sin.</w:t>
      </w:r>
    </w:p>
    <w:p w14:paraId="11E6F016" w14:textId="77777777" w:rsidR="00C10866" w:rsidRPr="00755376" w:rsidRDefault="00C33B94">
      <w:pPr>
        <w:pStyle w:val="P68B1DB1-ListParagraph16"/>
        <w:numPr>
          <w:ilvl w:val="0"/>
          <w:numId w:val="21"/>
        </w:numPr>
        <w:rPr>
          <w:noProof/>
          <w:sz w:val="21"/>
          <w:szCs w:val="21"/>
        </w:rPr>
      </w:pPr>
      <w:r w:rsidRPr="00755376">
        <w:rPr>
          <w:noProof/>
          <w:sz w:val="21"/>
          <w:szCs w:val="21"/>
        </w:rPr>
        <w:t>Cuireadh oiliúint ar gach Ceann Rannóige idir 2023-24 agus cuirfidh siad Soláthar Poiblí Glas i bhfeidhm i gcás gach soláthair. Déanann an Bainisteoir Soláthair é sin a thaifeadadh i gClár Oiliúna Soláthair.</w:t>
      </w:r>
    </w:p>
    <w:p w14:paraId="63952D38" w14:textId="77777777" w:rsidR="00C10866" w:rsidRPr="00755376" w:rsidRDefault="00C33B94">
      <w:pPr>
        <w:pStyle w:val="P68B1DB1-ListParagraph16"/>
        <w:numPr>
          <w:ilvl w:val="0"/>
          <w:numId w:val="21"/>
        </w:numPr>
        <w:rPr>
          <w:noProof/>
          <w:sz w:val="21"/>
          <w:szCs w:val="21"/>
        </w:rPr>
      </w:pPr>
      <w:r w:rsidRPr="00755376">
        <w:rPr>
          <w:noProof/>
          <w:sz w:val="21"/>
          <w:szCs w:val="21"/>
        </w:rPr>
        <w:lastRenderedPageBreak/>
        <w:t>Maidir le soláthar trealaimh, beidh sé mar aidhm againn ceannach ón gClár Táirgí EEE (liosta inchuardaithe de tháirgí atá éifeachtúil ó thaobh fuinnimh de a sainordaíodh le I. R. 646/2016).</w:t>
      </w:r>
    </w:p>
    <w:p w14:paraId="6CF4A425" w14:textId="77777777" w:rsidR="00C10866" w:rsidRPr="00755376" w:rsidRDefault="00C33B94">
      <w:pPr>
        <w:pStyle w:val="P68B1DB1-ListParagraph16"/>
        <w:numPr>
          <w:ilvl w:val="0"/>
          <w:numId w:val="21"/>
        </w:numPr>
        <w:rPr>
          <w:noProof/>
          <w:sz w:val="21"/>
          <w:szCs w:val="21"/>
        </w:rPr>
      </w:pPr>
      <w:r w:rsidRPr="00755376">
        <w:rPr>
          <w:noProof/>
          <w:sz w:val="21"/>
          <w:szCs w:val="21"/>
        </w:rPr>
        <w:t>Maidir le soláthar feithiclí, ceannóimid de réir na Treorach maidir le Feithiclí Glana (I.R. Uimh. 381/2021.</w:t>
      </w:r>
    </w:p>
    <w:tbl>
      <w:tblPr>
        <w:tblW w:w="9076" w:type="dxa"/>
        <w:tblLook w:val="04A0" w:firstRow="1" w:lastRow="0" w:firstColumn="1" w:lastColumn="0" w:noHBand="0" w:noVBand="1"/>
      </w:tblPr>
      <w:tblGrid>
        <w:gridCol w:w="3731"/>
        <w:gridCol w:w="1405"/>
        <w:gridCol w:w="1349"/>
        <w:gridCol w:w="1330"/>
        <w:gridCol w:w="1261"/>
      </w:tblGrid>
      <w:tr w:rsidR="00C10866" w:rsidRPr="00755376" w14:paraId="322382F0" w14:textId="77777777">
        <w:trPr>
          <w:trHeight w:val="259"/>
        </w:trPr>
        <w:tc>
          <w:tcPr>
            <w:tcW w:w="9076" w:type="dxa"/>
            <w:gridSpan w:val="5"/>
            <w:tcBorders>
              <w:top w:val="single" w:sz="4" w:space="0" w:color="auto"/>
              <w:left w:val="single" w:sz="4" w:space="0" w:color="auto"/>
              <w:bottom w:val="single" w:sz="4" w:space="0" w:color="auto"/>
              <w:right w:val="single" w:sz="4" w:space="0" w:color="auto"/>
            </w:tcBorders>
            <w:shd w:val="clear" w:color="auto" w:fill="4EA72E" w:themeFill="accent6"/>
            <w:noWrap/>
            <w:vAlign w:val="bottom"/>
            <w:hideMark/>
          </w:tcPr>
          <w:p w14:paraId="004A0160" w14:textId="77777777" w:rsidR="00C10866" w:rsidRPr="00755376" w:rsidRDefault="00C33B94">
            <w:pPr>
              <w:pStyle w:val="P68B1DB1-Normal28"/>
              <w:spacing w:after="0" w:line="240" w:lineRule="auto"/>
              <w:jc w:val="center"/>
              <w:rPr>
                <w:noProof/>
                <w:sz w:val="18"/>
                <w:szCs w:val="18"/>
              </w:rPr>
            </w:pPr>
            <w:r w:rsidRPr="00755376">
              <w:rPr>
                <w:noProof/>
                <w:sz w:val="18"/>
                <w:szCs w:val="18"/>
              </w:rPr>
              <w:t>Earnálacha Tosaíochta</w:t>
            </w:r>
          </w:p>
        </w:tc>
      </w:tr>
      <w:tr w:rsidR="00C10866" w:rsidRPr="00755376" w14:paraId="7E44F2F3"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1762FA79" w14:textId="77777777" w:rsidR="00C10866" w:rsidRPr="00755376" w:rsidRDefault="00C33B94">
            <w:pPr>
              <w:pStyle w:val="P68B1DB1-Normal29"/>
              <w:spacing w:after="0" w:line="240" w:lineRule="auto"/>
              <w:rPr>
                <w:noProof/>
                <w:sz w:val="13"/>
                <w:szCs w:val="13"/>
              </w:rPr>
            </w:pPr>
            <w:r w:rsidRPr="00755376">
              <w:rPr>
                <w:noProof/>
                <w:sz w:val="13"/>
                <w:szCs w:val="13"/>
              </w:rPr>
              <w:t>Earnáil</w:t>
            </w:r>
          </w:p>
        </w:tc>
        <w:tc>
          <w:tcPr>
            <w:tcW w:w="1405" w:type="dxa"/>
            <w:tcBorders>
              <w:top w:val="nil"/>
              <w:left w:val="nil"/>
              <w:bottom w:val="single" w:sz="4" w:space="0" w:color="auto"/>
              <w:right w:val="single" w:sz="4" w:space="0" w:color="auto"/>
            </w:tcBorders>
            <w:noWrap/>
            <w:vAlign w:val="bottom"/>
            <w:hideMark/>
          </w:tcPr>
          <w:p w14:paraId="4B2FA82F" w14:textId="77777777" w:rsidR="00C10866" w:rsidRPr="00755376" w:rsidRDefault="00C33B94">
            <w:pPr>
              <w:pStyle w:val="P68B1DB1-Normal29"/>
              <w:spacing w:after="0" w:line="240" w:lineRule="auto"/>
              <w:rPr>
                <w:noProof/>
                <w:sz w:val="13"/>
                <w:szCs w:val="13"/>
              </w:rPr>
            </w:pPr>
            <w:r w:rsidRPr="00755376">
              <w:rPr>
                <w:noProof/>
                <w:sz w:val="13"/>
                <w:szCs w:val="13"/>
              </w:rPr>
              <w:t>Líon tairiscintí</w:t>
            </w:r>
          </w:p>
        </w:tc>
        <w:tc>
          <w:tcPr>
            <w:tcW w:w="1349" w:type="dxa"/>
            <w:tcBorders>
              <w:top w:val="nil"/>
              <w:left w:val="nil"/>
              <w:bottom w:val="single" w:sz="4" w:space="0" w:color="auto"/>
              <w:right w:val="single" w:sz="4" w:space="0" w:color="auto"/>
            </w:tcBorders>
            <w:noWrap/>
            <w:vAlign w:val="bottom"/>
            <w:hideMark/>
          </w:tcPr>
          <w:p w14:paraId="7E53DDB3" w14:textId="77777777" w:rsidR="00C10866" w:rsidRPr="00755376" w:rsidRDefault="00C33B94">
            <w:pPr>
              <w:pStyle w:val="P68B1DB1-Normal29"/>
              <w:spacing w:after="0" w:line="240" w:lineRule="auto"/>
              <w:rPr>
                <w:noProof/>
                <w:sz w:val="13"/>
                <w:szCs w:val="13"/>
              </w:rPr>
            </w:pPr>
            <w:r w:rsidRPr="00755376">
              <w:rPr>
                <w:noProof/>
                <w:sz w:val="13"/>
                <w:szCs w:val="13"/>
              </w:rPr>
              <w:t>Corprú GPP</w:t>
            </w:r>
          </w:p>
        </w:tc>
        <w:tc>
          <w:tcPr>
            <w:tcW w:w="1330" w:type="dxa"/>
            <w:tcBorders>
              <w:top w:val="nil"/>
              <w:left w:val="nil"/>
              <w:bottom w:val="single" w:sz="4" w:space="0" w:color="auto"/>
              <w:right w:val="single" w:sz="4" w:space="0" w:color="auto"/>
            </w:tcBorders>
            <w:noWrap/>
            <w:vAlign w:val="bottom"/>
            <w:hideMark/>
          </w:tcPr>
          <w:p w14:paraId="726D18EE" w14:textId="77777777" w:rsidR="00C10866" w:rsidRPr="00755376" w:rsidRDefault="00C33B94">
            <w:pPr>
              <w:pStyle w:val="P68B1DB1-Normal29"/>
              <w:spacing w:after="0" w:line="240" w:lineRule="auto"/>
              <w:rPr>
                <w:noProof/>
                <w:sz w:val="13"/>
                <w:szCs w:val="13"/>
              </w:rPr>
            </w:pPr>
            <w:r w:rsidRPr="00755376">
              <w:rPr>
                <w:noProof/>
                <w:sz w:val="13"/>
                <w:szCs w:val="13"/>
              </w:rPr>
              <w:t>Creat in Úsáid</w:t>
            </w:r>
          </w:p>
        </w:tc>
        <w:tc>
          <w:tcPr>
            <w:tcW w:w="1259" w:type="dxa"/>
            <w:tcBorders>
              <w:top w:val="nil"/>
              <w:left w:val="nil"/>
              <w:bottom w:val="single" w:sz="4" w:space="0" w:color="auto"/>
              <w:right w:val="single" w:sz="4" w:space="0" w:color="auto"/>
            </w:tcBorders>
            <w:noWrap/>
            <w:vAlign w:val="bottom"/>
            <w:hideMark/>
          </w:tcPr>
          <w:p w14:paraId="5E625ADF" w14:textId="77777777" w:rsidR="00C10866" w:rsidRPr="00755376" w:rsidRDefault="00C33B94">
            <w:pPr>
              <w:pStyle w:val="P68B1DB1-Normal29"/>
              <w:spacing w:after="0" w:line="240" w:lineRule="auto"/>
              <w:rPr>
                <w:noProof/>
                <w:sz w:val="13"/>
                <w:szCs w:val="13"/>
              </w:rPr>
            </w:pPr>
            <w:r w:rsidRPr="00755376">
              <w:rPr>
                <w:noProof/>
                <w:sz w:val="13"/>
                <w:szCs w:val="13"/>
              </w:rPr>
              <w:t>Cur Chun Feidhme</w:t>
            </w:r>
          </w:p>
        </w:tc>
      </w:tr>
      <w:tr w:rsidR="00C10866" w:rsidRPr="00755376" w14:paraId="69F9BE05"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36296198" w14:textId="77777777" w:rsidR="00C10866" w:rsidRPr="00755376" w:rsidRDefault="00C33B94">
            <w:pPr>
              <w:pStyle w:val="P68B1DB1-Normal29"/>
              <w:spacing w:after="0" w:line="240" w:lineRule="auto"/>
              <w:rPr>
                <w:noProof/>
                <w:sz w:val="13"/>
                <w:szCs w:val="13"/>
              </w:rPr>
            </w:pPr>
            <w:r w:rsidRPr="00755376">
              <w:rPr>
                <w:noProof/>
                <w:sz w:val="13"/>
                <w:szCs w:val="13"/>
              </w:rPr>
              <w:t>Táirgí a bhaineann le Fuinneamh</w:t>
            </w:r>
          </w:p>
        </w:tc>
        <w:tc>
          <w:tcPr>
            <w:tcW w:w="1405" w:type="dxa"/>
            <w:tcBorders>
              <w:top w:val="nil"/>
              <w:left w:val="nil"/>
              <w:bottom w:val="single" w:sz="4" w:space="0" w:color="auto"/>
              <w:right w:val="single" w:sz="4" w:space="0" w:color="auto"/>
            </w:tcBorders>
            <w:noWrap/>
            <w:vAlign w:val="bottom"/>
            <w:hideMark/>
          </w:tcPr>
          <w:p w14:paraId="6C91CDDF" w14:textId="77777777" w:rsidR="00C10866" w:rsidRPr="00755376" w:rsidRDefault="00C33B94">
            <w:pPr>
              <w:pStyle w:val="P68B1DB1-Normal29"/>
              <w:spacing w:after="0" w:line="240" w:lineRule="auto"/>
              <w:jc w:val="right"/>
              <w:rPr>
                <w:noProof/>
                <w:sz w:val="13"/>
                <w:szCs w:val="13"/>
              </w:rPr>
            </w:pPr>
            <w:r w:rsidRPr="00755376">
              <w:rPr>
                <w:noProof/>
                <w:sz w:val="13"/>
                <w:szCs w:val="13"/>
              </w:rPr>
              <w:t>4</w:t>
            </w:r>
          </w:p>
        </w:tc>
        <w:tc>
          <w:tcPr>
            <w:tcW w:w="1349" w:type="dxa"/>
            <w:tcBorders>
              <w:top w:val="nil"/>
              <w:left w:val="nil"/>
              <w:bottom w:val="single" w:sz="4" w:space="0" w:color="auto"/>
              <w:right w:val="single" w:sz="4" w:space="0" w:color="auto"/>
            </w:tcBorders>
            <w:noWrap/>
            <w:vAlign w:val="bottom"/>
            <w:hideMark/>
          </w:tcPr>
          <w:p w14:paraId="3093D30F" w14:textId="77777777" w:rsidR="00C10866" w:rsidRPr="00755376" w:rsidRDefault="00C33B94">
            <w:pPr>
              <w:pStyle w:val="P68B1DB1-Normal29"/>
              <w:spacing w:after="0" w:line="240" w:lineRule="auto"/>
              <w:jc w:val="right"/>
              <w:rPr>
                <w:noProof/>
                <w:sz w:val="13"/>
                <w:szCs w:val="13"/>
              </w:rPr>
            </w:pPr>
            <w:r w:rsidRPr="00755376">
              <w:rPr>
                <w:noProof/>
                <w:sz w:val="13"/>
                <w:szCs w:val="13"/>
              </w:rPr>
              <w:t>3</w:t>
            </w:r>
          </w:p>
        </w:tc>
        <w:tc>
          <w:tcPr>
            <w:tcW w:w="1330" w:type="dxa"/>
            <w:tcBorders>
              <w:top w:val="nil"/>
              <w:left w:val="nil"/>
              <w:bottom w:val="single" w:sz="4" w:space="0" w:color="auto"/>
              <w:right w:val="single" w:sz="4" w:space="0" w:color="auto"/>
            </w:tcBorders>
            <w:noWrap/>
            <w:vAlign w:val="bottom"/>
            <w:hideMark/>
          </w:tcPr>
          <w:p w14:paraId="3214A16B"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5C815DD6" w14:textId="77777777" w:rsidR="00C10866" w:rsidRPr="00755376" w:rsidRDefault="00C33B94">
            <w:pPr>
              <w:pStyle w:val="P68B1DB1-Normal29"/>
              <w:spacing w:after="0" w:line="240" w:lineRule="auto"/>
              <w:jc w:val="right"/>
              <w:rPr>
                <w:noProof/>
                <w:sz w:val="13"/>
                <w:szCs w:val="13"/>
              </w:rPr>
            </w:pPr>
            <w:r w:rsidRPr="00755376">
              <w:rPr>
                <w:noProof/>
                <w:sz w:val="13"/>
                <w:szCs w:val="13"/>
              </w:rPr>
              <w:t>75%</w:t>
            </w:r>
          </w:p>
        </w:tc>
      </w:tr>
      <w:tr w:rsidR="00C10866" w:rsidRPr="00755376" w14:paraId="09912E22"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2CFBB982" w14:textId="77777777" w:rsidR="00C10866" w:rsidRPr="00755376" w:rsidRDefault="00C33B94">
            <w:pPr>
              <w:pStyle w:val="P68B1DB1-Normal29"/>
              <w:spacing w:after="0" w:line="240" w:lineRule="auto"/>
              <w:rPr>
                <w:noProof/>
                <w:sz w:val="13"/>
                <w:szCs w:val="13"/>
              </w:rPr>
            </w:pPr>
            <w:r w:rsidRPr="00755376">
              <w:rPr>
                <w:noProof/>
                <w:sz w:val="13"/>
                <w:szCs w:val="13"/>
              </w:rPr>
              <w:t>Seirbhísí Bia &amp; Lónadóireachta</w:t>
            </w:r>
          </w:p>
        </w:tc>
        <w:tc>
          <w:tcPr>
            <w:tcW w:w="1405" w:type="dxa"/>
            <w:tcBorders>
              <w:top w:val="nil"/>
              <w:left w:val="nil"/>
              <w:bottom w:val="single" w:sz="4" w:space="0" w:color="auto"/>
              <w:right w:val="single" w:sz="4" w:space="0" w:color="auto"/>
            </w:tcBorders>
            <w:noWrap/>
            <w:vAlign w:val="bottom"/>
            <w:hideMark/>
          </w:tcPr>
          <w:p w14:paraId="50087516"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49" w:type="dxa"/>
            <w:tcBorders>
              <w:top w:val="nil"/>
              <w:left w:val="nil"/>
              <w:bottom w:val="single" w:sz="4" w:space="0" w:color="auto"/>
              <w:right w:val="single" w:sz="4" w:space="0" w:color="auto"/>
            </w:tcBorders>
            <w:noWrap/>
            <w:vAlign w:val="bottom"/>
            <w:hideMark/>
          </w:tcPr>
          <w:p w14:paraId="6F80A40E"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30" w:type="dxa"/>
            <w:tcBorders>
              <w:top w:val="nil"/>
              <w:left w:val="nil"/>
              <w:bottom w:val="single" w:sz="4" w:space="0" w:color="auto"/>
              <w:right w:val="single" w:sz="4" w:space="0" w:color="auto"/>
            </w:tcBorders>
            <w:noWrap/>
            <w:vAlign w:val="bottom"/>
            <w:hideMark/>
          </w:tcPr>
          <w:p w14:paraId="3522AFD6" w14:textId="77777777" w:rsidR="00C10866" w:rsidRPr="00755376" w:rsidRDefault="00C33B94">
            <w:pPr>
              <w:pStyle w:val="P68B1DB1-Normal29"/>
              <w:spacing w:after="0" w:line="240" w:lineRule="auto"/>
              <w:rPr>
                <w:noProof/>
                <w:sz w:val="13"/>
                <w:szCs w:val="13"/>
              </w:rPr>
            </w:pPr>
            <w:r w:rsidRPr="00755376">
              <w:rPr>
                <w:noProof/>
                <w:sz w:val="13"/>
                <w:szCs w:val="13"/>
              </w:rPr>
              <w:t>Tá</w:t>
            </w:r>
          </w:p>
        </w:tc>
        <w:tc>
          <w:tcPr>
            <w:tcW w:w="1259" w:type="dxa"/>
            <w:tcBorders>
              <w:top w:val="nil"/>
              <w:left w:val="nil"/>
              <w:bottom w:val="single" w:sz="4" w:space="0" w:color="auto"/>
              <w:right w:val="single" w:sz="4" w:space="0" w:color="auto"/>
            </w:tcBorders>
            <w:noWrap/>
            <w:vAlign w:val="bottom"/>
            <w:hideMark/>
          </w:tcPr>
          <w:p w14:paraId="0EC07D3C" w14:textId="77777777" w:rsidR="00C10866" w:rsidRPr="00755376" w:rsidRDefault="00C33B94">
            <w:pPr>
              <w:pStyle w:val="P68B1DB1-Normal29"/>
              <w:spacing w:after="0" w:line="240" w:lineRule="auto"/>
              <w:jc w:val="right"/>
              <w:rPr>
                <w:noProof/>
                <w:sz w:val="13"/>
                <w:szCs w:val="13"/>
              </w:rPr>
            </w:pPr>
            <w:r w:rsidRPr="00755376">
              <w:rPr>
                <w:noProof/>
                <w:sz w:val="13"/>
                <w:szCs w:val="13"/>
              </w:rPr>
              <w:t>100%</w:t>
            </w:r>
          </w:p>
        </w:tc>
      </w:tr>
      <w:tr w:rsidR="00C10866" w:rsidRPr="00755376" w14:paraId="57306203"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21A37ED5" w14:textId="77777777" w:rsidR="00C10866" w:rsidRPr="00755376" w:rsidRDefault="00C33B94">
            <w:pPr>
              <w:pStyle w:val="P68B1DB1-Normal29"/>
              <w:spacing w:after="0" w:line="240" w:lineRule="auto"/>
              <w:rPr>
                <w:noProof/>
                <w:sz w:val="13"/>
                <w:szCs w:val="13"/>
              </w:rPr>
            </w:pPr>
            <w:r w:rsidRPr="00755376">
              <w:rPr>
                <w:noProof/>
                <w:sz w:val="13"/>
                <w:szCs w:val="13"/>
              </w:rPr>
              <w:t>Táirgí &amp; Seirbhísí TFC</w:t>
            </w:r>
          </w:p>
        </w:tc>
        <w:tc>
          <w:tcPr>
            <w:tcW w:w="1405" w:type="dxa"/>
            <w:tcBorders>
              <w:top w:val="nil"/>
              <w:left w:val="nil"/>
              <w:bottom w:val="single" w:sz="4" w:space="0" w:color="auto"/>
              <w:right w:val="single" w:sz="4" w:space="0" w:color="auto"/>
            </w:tcBorders>
            <w:noWrap/>
            <w:vAlign w:val="bottom"/>
            <w:hideMark/>
          </w:tcPr>
          <w:p w14:paraId="184578DD" w14:textId="77777777" w:rsidR="00C10866" w:rsidRPr="00755376" w:rsidRDefault="00C33B94">
            <w:pPr>
              <w:pStyle w:val="P68B1DB1-Normal29"/>
              <w:spacing w:after="0" w:line="240" w:lineRule="auto"/>
              <w:jc w:val="right"/>
              <w:rPr>
                <w:noProof/>
                <w:sz w:val="13"/>
                <w:szCs w:val="13"/>
              </w:rPr>
            </w:pPr>
            <w:r w:rsidRPr="00755376">
              <w:rPr>
                <w:noProof/>
                <w:sz w:val="13"/>
                <w:szCs w:val="13"/>
              </w:rPr>
              <w:t>6</w:t>
            </w:r>
          </w:p>
        </w:tc>
        <w:tc>
          <w:tcPr>
            <w:tcW w:w="1349" w:type="dxa"/>
            <w:tcBorders>
              <w:top w:val="nil"/>
              <w:left w:val="nil"/>
              <w:bottom w:val="single" w:sz="4" w:space="0" w:color="auto"/>
              <w:right w:val="single" w:sz="4" w:space="0" w:color="auto"/>
            </w:tcBorders>
            <w:noWrap/>
            <w:vAlign w:val="bottom"/>
            <w:hideMark/>
          </w:tcPr>
          <w:p w14:paraId="3C3A74B3" w14:textId="77777777" w:rsidR="00C10866" w:rsidRPr="00755376" w:rsidRDefault="00C33B94">
            <w:pPr>
              <w:pStyle w:val="P68B1DB1-Normal29"/>
              <w:spacing w:after="0" w:line="240" w:lineRule="auto"/>
              <w:jc w:val="right"/>
              <w:rPr>
                <w:noProof/>
                <w:sz w:val="13"/>
                <w:szCs w:val="13"/>
              </w:rPr>
            </w:pPr>
            <w:r w:rsidRPr="00755376">
              <w:rPr>
                <w:noProof/>
                <w:sz w:val="13"/>
                <w:szCs w:val="13"/>
              </w:rPr>
              <w:t>3</w:t>
            </w:r>
          </w:p>
        </w:tc>
        <w:tc>
          <w:tcPr>
            <w:tcW w:w="1330" w:type="dxa"/>
            <w:tcBorders>
              <w:top w:val="nil"/>
              <w:left w:val="nil"/>
              <w:bottom w:val="single" w:sz="4" w:space="0" w:color="auto"/>
              <w:right w:val="single" w:sz="4" w:space="0" w:color="auto"/>
            </w:tcBorders>
            <w:noWrap/>
            <w:vAlign w:val="bottom"/>
            <w:hideMark/>
          </w:tcPr>
          <w:p w14:paraId="299BDCA2"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5B6BF204" w14:textId="77777777" w:rsidR="00C10866" w:rsidRPr="00755376" w:rsidRDefault="00C33B94">
            <w:pPr>
              <w:pStyle w:val="P68B1DB1-Normal29"/>
              <w:spacing w:after="0" w:line="240" w:lineRule="auto"/>
              <w:jc w:val="right"/>
              <w:rPr>
                <w:noProof/>
                <w:sz w:val="13"/>
                <w:szCs w:val="13"/>
              </w:rPr>
            </w:pPr>
            <w:r w:rsidRPr="00755376">
              <w:rPr>
                <w:noProof/>
                <w:sz w:val="13"/>
                <w:szCs w:val="13"/>
              </w:rPr>
              <w:t>50%</w:t>
            </w:r>
          </w:p>
        </w:tc>
      </w:tr>
      <w:tr w:rsidR="00C10866" w:rsidRPr="00755376" w14:paraId="016B5E4E"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762CEFC4" w14:textId="77777777" w:rsidR="00C10866" w:rsidRPr="00755376" w:rsidRDefault="00C33B94">
            <w:pPr>
              <w:pStyle w:val="P68B1DB1-Normal29"/>
              <w:spacing w:after="0" w:line="240" w:lineRule="auto"/>
              <w:rPr>
                <w:noProof/>
                <w:sz w:val="13"/>
                <w:szCs w:val="13"/>
              </w:rPr>
            </w:pPr>
            <w:r w:rsidRPr="00755376">
              <w:rPr>
                <w:noProof/>
                <w:sz w:val="13"/>
                <w:szCs w:val="13"/>
              </w:rPr>
              <w:t>Dearadh, Tógáil &amp; Bainistíocht Foirgneamh Oifige</w:t>
            </w:r>
          </w:p>
        </w:tc>
        <w:tc>
          <w:tcPr>
            <w:tcW w:w="1405" w:type="dxa"/>
            <w:tcBorders>
              <w:top w:val="nil"/>
              <w:left w:val="nil"/>
              <w:bottom w:val="single" w:sz="4" w:space="0" w:color="auto"/>
              <w:right w:val="single" w:sz="4" w:space="0" w:color="auto"/>
            </w:tcBorders>
            <w:noWrap/>
            <w:vAlign w:val="bottom"/>
            <w:hideMark/>
          </w:tcPr>
          <w:p w14:paraId="34F73AE0"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49" w:type="dxa"/>
            <w:tcBorders>
              <w:top w:val="nil"/>
              <w:left w:val="nil"/>
              <w:bottom w:val="single" w:sz="4" w:space="0" w:color="auto"/>
              <w:right w:val="single" w:sz="4" w:space="0" w:color="auto"/>
            </w:tcBorders>
            <w:noWrap/>
            <w:vAlign w:val="bottom"/>
            <w:hideMark/>
          </w:tcPr>
          <w:p w14:paraId="0B9A62D8"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30" w:type="dxa"/>
            <w:tcBorders>
              <w:top w:val="nil"/>
              <w:left w:val="nil"/>
              <w:bottom w:val="single" w:sz="4" w:space="0" w:color="auto"/>
              <w:right w:val="single" w:sz="4" w:space="0" w:color="auto"/>
            </w:tcBorders>
            <w:noWrap/>
            <w:vAlign w:val="bottom"/>
            <w:hideMark/>
          </w:tcPr>
          <w:p w14:paraId="3CCEA62D"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5EC9DE8B" w14:textId="77777777" w:rsidR="00C10866" w:rsidRPr="00755376" w:rsidRDefault="00C33B94">
            <w:pPr>
              <w:pStyle w:val="P68B1DB1-Normal29"/>
              <w:spacing w:after="0" w:line="240" w:lineRule="auto"/>
              <w:jc w:val="right"/>
              <w:rPr>
                <w:noProof/>
                <w:sz w:val="13"/>
                <w:szCs w:val="13"/>
              </w:rPr>
            </w:pPr>
            <w:r w:rsidRPr="00755376">
              <w:rPr>
                <w:noProof/>
                <w:sz w:val="13"/>
                <w:szCs w:val="13"/>
              </w:rPr>
              <w:t>100%</w:t>
            </w:r>
          </w:p>
        </w:tc>
      </w:tr>
      <w:tr w:rsidR="00C10866" w:rsidRPr="00755376" w14:paraId="088D8040"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0F0D87B8" w14:textId="77777777" w:rsidR="00C10866" w:rsidRPr="00755376" w:rsidRDefault="00C33B94">
            <w:pPr>
              <w:pStyle w:val="P68B1DB1-Normal29"/>
              <w:spacing w:after="0" w:line="240" w:lineRule="auto"/>
              <w:rPr>
                <w:noProof/>
                <w:sz w:val="13"/>
                <w:szCs w:val="13"/>
              </w:rPr>
            </w:pPr>
            <w:r w:rsidRPr="00755376">
              <w:rPr>
                <w:noProof/>
                <w:sz w:val="13"/>
                <w:szCs w:val="13"/>
              </w:rPr>
              <w:t>Teicstílí, Táirgí &amp; Seirbhísí</w:t>
            </w:r>
          </w:p>
        </w:tc>
        <w:tc>
          <w:tcPr>
            <w:tcW w:w="1405" w:type="dxa"/>
            <w:tcBorders>
              <w:top w:val="nil"/>
              <w:left w:val="nil"/>
              <w:bottom w:val="single" w:sz="4" w:space="0" w:color="auto"/>
              <w:right w:val="single" w:sz="4" w:space="0" w:color="auto"/>
            </w:tcBorders>
            <w:noWrap/>
            <w:vAlign w:val="bottom"/>
            <w:hideMark/>
          </w:tcPr>
          <w:p w14:paraId="151C45DC"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49" w:type="dxa"/>
            <w:tcBorders>
              <w:top w:val="nil"/>
              <w:left w:val="nil"/>
              <w:bottom w:val="single" w:sz="4" w:space="0" w:color="auto"/>
              <w:right w:val="single" w:sz="4" w:space="0" w:color="auto"/>
            </w:tcBorders>
            <w:noWrap/>
            <w:vAlign w:val="bottom"/>
            <w:hideMark/>
          </w:tcPr>
          <w:p w14:paraId="78B0C7BF"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30" w:type="dxa"/>
            <w:tcBorders>
              <w:top w:val="nil"/>
              <w:left w:val="nil"/>
              <w:bottom w:val="single" w:sz="4" w:space="0" w:color="auto"/>
              <w:right w:val="single" w:sz="4" w:space="0" w:color="auto"/>
            </w:tcBorders>
            <w:noWrap/>
            <w:vAlign w:val="bottom"/>
            <w:hideMark/>
          </w:tcPr>
          <w:p w14:paraId="30EBE323" w14:textId="77777777" w:rsidR="00C10866" w:rsidRPr="00755376" w:rsidRDefault="00C33B94">
            <w:pPr>
              <w:pStyle w:val="P68B1DB1-Normal29"/>
              <w:spacing w:after="0" w:line="240" w:lineRule="auto"/>
              <w:rPr>
                <w:noProof/>
                <w:sz w:val="13"/>
                <w:szCs w:val="13"/>
              </w:rPr>
            </w:pPr>
            <w:r w:rsidRPr="00755376">
              <w:rPr>
                <w:noProof/>
                <w:sz w:val="13"/>
                <w:szCs w:val="13"/>
              </w:rPr>
              <w:t>Tá</w:t>
            </w:r>
          </w:p>
        </w:tc>
        <w:tc>
          <w:tcPr>
            <w:tcW w:w="1259" w:type="dxa"/>
            <w:tcBorders>
              <w:top w:val="nil"/>
              <w:left w:val="nil"/>
              <w:bottom w:val="single" w:sz="4" w:space="0" w:color="auto"/>
              <w:right w:val="single" w:sz="4" w:space="0" w:color="auto"/>
            </w:tcBorders>
            <w:noWrap/>
            <w:vAlign w:val="bottom"/>
            <w:hideMark/>
          </w:tcPr>
          <w:p w14:paraId="6475716E" w14:textId="77777777" w:rsidR="00C10866" w:rsidRPr="00755376" w:rsidRDefault="00C33B94">
            <w:pPr>
              <w:pStyle w:val="P68B1DB1-Normal29"/>
              <w:spacing w:after="0" w:line="240" w:lineRule="auto"/>
              <w:jc w:val="right"/>
              <w:rPr>
                <w:noProof/>
                <w:sz w:val="13"/>
                <w:szCs w:val="13"/>
              </w:rPr>
            </w:pPr>
            <w:r w:rsidRPr="00755376">
              <w:rPr>
                <w:noProof/>
                <w:sz w:val="13"/>
                <w:szCs w:val="13"/>
              </w:rPr>
              <w:t>100%</w:t>
            </w:r>
          </w:p>
        </w:tc>
      </w:tr>
      <w:tr w:rsidR="00C10866" w:rsidRPr="00755376" w14:paraId="738AA4DB"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377DD152" w14:textId="77777777" w:rsidR="00C10866" w:rsidRPr="00755376" w:rsidRDefault="00C33B94">
            <w:pPr>
              <w:pStyle w:val="P68B1DB1-Normal29"/>
              <w:spacing w:after="0" w:line="240" w:lineRule="auto"/>
              <w:rPr>
                <w:noProof/>
                <w:sz w:val="13"/>
                <w:szCs w:val="13"/>
              </w:rPr>
            </w:pPr>
            <w:r w:rsidRPr="00755376">
              <w:rPr>
                <w:noProof/>
                <w:sz w:val="13"/>
                <w:szCs w:val="13"/>
              </w:rPr>
              <w:t>Iompar</w:t>
            </w:r>
          </w:p>
        </w:tc>
        <w:tc>
          <w:tcPr>
            <w:tcW w:w="1405" w:type="dxa"/>
            <w:tcBorders>
              <w:top w:val="nil"/>
              <w:left w:val="nil"/>
              <w:bottom w:val="single" w:sz="4" w:space="0" w:color="auto"/>
              <w:right w:val="single" w:sz="4" w:space="0" w:color="auto"/>
            </w:tcBorders>
            <w:noWrap/>
            <w:vAlign w:val="bottom"/>
            <w:hideMark/>
          </w:tcPr>
          <w:p w14:paraId="70D407DC"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49" w:type="dxa"/>
            <w:tcBorders>
              <w:top w:val="nil"/>
              <w:left w:val="nil"/>
              <w:bottom w:val="single" w:sz="4" w:space="0" w:color="auto"/>
              <w:right w:val="single" w:sz="4" w:space="0" w:color="auto"/>
            </w:tcBorders>
            <w:noWrap/>
            <w:vAlign w:val="bottom"/>
            <w:hideMark/>
          </w:tcPr>
          <w:p w14:paraId="113E714B"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30" w:type="dxa"/>
            <w:tcBorders>
              <w:top w:val="nil"/>
              <w:left w:val="nil"/>
              <w:bottom w:val="single" w:sz="4" w:space="0" w:color="auto"/>
              <w:right w:val="single" w:sz="4" w:space="0" w:color="auto"/>
            </w:tcBorders>
            <w:noWrap/>
            <w:vAlign w:val="bottom"/>
            <w:hideMark/>
          </w:tcPr>
          <w:p w14:paraId="238D1327"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76248EE4" w14:textId="77777777" w:rsidR="00C10866" w:rsidRPr="00755376" w:rsidRDefault="00C33B94">
            <w:pPr>
              <w:pStyle w:val="P68B1DB1-Normal29"/>
              <w:spacing w:after="0" w:line="240" w:lineRule="auto"/>
              <w:jc w:val="right"/>
              <w:rPr>
                <w:noProof/>
                <w:sz w:val="13"/>
                <w:szCs w:val="13"/>
              </w:rPr>
            </w:pPr>
            <w:r w:rsidRPr="00755376">
              <w:rPr>
                <w:noProof/>
                <w:sz w:val="13"/>
                <w:szCs w:val="13"/>
              </w:rPr>
              <w:t>100%</w:t>
            </w:r>
          </w:p>
        </w:tc>
      </w:tr>
      <w:tr w:rsidR="00C10866" w:rsidRPr="00755376" w14:paraId="33D85D36" w14:textId="77777777">
        <w:trPr>
          <w:trHeight w:val="259"/>
        </w:trPr>
        <w:tc>
          <w:tcPr>
            <w:tcW w:w="9076" w:type="dxa"/>
            <w:gridSpan w:val="5"/>
            <w:tcBorders>
              <w:top w:val="single" w:sz="4" w:space="0" w:color="auto"/>
              <w:left w:val="single" w:sz="4" w:space="0" w:color="auto"/>
              <w:bottom w:val="single" w:sz="4" w:space="0" w:color="auto"/>
              <w:right w:val="single" w:sz="4" w:space="0" w:color="auto"/>
            </w:tcBorders>
            <w:shd w:val="clear" w:color="auto" w:fill="4EA72E" w:themeFill="accent6"/>
            <w:noWrap/>
            <w:vAlign w:val="bottom"/>
            <w:hideMark/>
          </w:tcPr>
          <w:p w14:paraId="28E35248" w14:textId="77777777" w:rsidR="00C10866" w:rsidRPr="00755376" w:rsidRDefault="00C33B94">
            <w:pPr>
              <w:pStyle w:val="P68B1DB1-Normal28"/>
              <w:spacing w:after="0" w:line="240" w:lineRule="auto"/>
              <w:jc w:val="center"/>
              <w:rPr>
                <w:noProof/>
                <w:sz w:val="18"/>
                <w:szCs w:val="18"/>
              </w:rPr>
            </w:pPr>
            <w:r w:rsidRPr="00755376">
              <w:rPr>
                <w:noProof/>
                <w:sz w:val="18"/>
                <w:szCs w:val="18"/>
              </w:rPr>
              <w:t>Earnálacha Eile</w:t>
            </w:r>
          </w:p>
        </w:tc>
      </w:tr>
      <w:tr w:rsidR="00C10866" w:rsidRPr="00755376" w14:paraId="3CA7D38D"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0E7CBE48" w14:textId="77777777" w:rsidR="00C10866" w:rsidRPr="00755376" w:rsidRDefault="00C33B94">
            <w:pPr>
              <w:pStyle w:val="P68B1DB1-Normal29"/>
              <w:spacing w:after="0" w:line="240" w:lineRule="auto"/>
              <w:rPr>
                <w:noProof/>
                <w:sz w:val="13"/>
                <w:szCs w:val="13"/>
              </w:rPr>
            </w:pPr>
            <w:r w:rsidRPr="00755376">
              <w:rPr>
                <w:noProof/>
                <w:sz w:val="13"/>
                <w:szCs w:val="13"/>
              </w:rPr>
              <w:t>Earnáil</w:t>
            </w:r>
          </w:p>
        </w:tc>
        <w:tc>
          <w:tcPr>
            <w:tcW w:w="1405" w:type="dxa"/>
            <w:tcBorders>
              <w:top w:val="nil"/>
              <w:left w:val="nil"/>
              <w:bottom w:val="single" w:sz="4" w:space="0" w:color="auto"/>
              <w:right w:val="single" w:sz="4" w:space="0" w:color="auto"/>
            </w:tcBorders>
            <w:noWrap/>
            <w:vAlign w:val="bottom"/>
            <w:hideMark/>
          </w:tcPr>
          <w:p w14:paraId="629C8594" w14:textId="77777777" w:rsidR="00C10866" w:rsidRPr="00755376" w:rsidRDefault="00C33B94">
            <w:pPr>
              <w:pStyle w:val="P68B1DB1-Normal29"/>
              <w:spacing w:after="0" w:line="240" w:lineRule="auto"/>
              <w:rPr>
                <w:noProof/>
                <w:sz w:val="13"/>
                <w:szCs w:val="13"/>
              </w:rPr>
            </w:pPr>
            <w:r w:rsidRPr="00755376">
              <w:rPr>
                <w:noProof/>
                <w:sz w:val="13"/>
                <w:szCs w:val="13"/>
              </w:rPr>
              <w:t>Líon Tairiscintí</w:t>
            </w:r>
          </w:p>
        </w:tc>
        <w:tc>
          <w:tcPr>
            <w:tcW w:w="1349" w:type="dxa"/>
            <w:tcBorders>
              <w:top w:val="nil"/>
              <w:left w:val="nil"/>
              <w:bottom w:val="single" w:sz="4" w:space="0" w:color="auto"/>
              <w:right w:val="single" w:sz="4" w:space="0" w:color="auto"/>
            </w:tcBorders>
            <w:noWrap/>
            <w:vAlign w:val="bottom"/>
            <w:hideMark/>
          </w:tcPr>
          <w:p w14:paraId="29BD6C2A" w14:textId="77777777" w:rsidR="00C10866" w:rsidRPr="00755376" w:rsidRDefault="00C33B94">
            <w:pPr>
              <w:pStyle w:val="P68B1DB1-Normal29"/>
              <w:spacing w:after="0" w:line="240" w:lineRule="auto"/>
              <w:rPr>
                <w:noProof/>
                <w:sz w:val="13"/>
                <w:szCs w:val="13"/>
              </w:rPr>
            </w:pPr>
            <w:r w:rsidRPr="00755376">
              <w:rPr>
                <w:noProof/>
                <w:sz w:val="13"/>
                <w:szCs w:val="13"/>
              </w:rPr>
              <w:t>Corprú GPP</w:t>
            </w:r>
          </w:p>
        </w:tc>
        <w:tc>
          <w:tcPr>
            <w:tcW w:w="1330" w:type="dxa"/>
            <w:tcBorders>
              <w:top w:val="nil"/>
              <w:left w:val="nil"/>
              <w:bottom w:val="single" w:sz="4" w:space="0" w:color="auto"/>
              <w:right w:val="single" w:sz="4" w:space="0" w:color="auto"/>
            </w:tcBorders>
            <w:noWrap/>
            <w:vAlign w:val="bottom"/>
            <w:hideMark/>
          </w:tcPr>
          <w:p w14:paraId="62EB4239" w14:textId="77777777" w:rsidR="00C10866" w:rsidRPr="00755376" w:rsidRDefault="00C33B94">
            <w:pPr>
              <w:pStyle w:val="P68B1DB1-Normal29"/>
              <w:spacing w:after="0" w:line="240" w:lineRule="auto"/>
              <w:rPr>
                <w:noProof/>
                <w:sz w:val="13"/>
                <w:szCs w:val="13"/>
              </w:rPr>
            </w:pPr>
            <w:r w:rsidRPr="00755376">
              <w:rPr>
                <w:noProof/>
                <w:sz w:val="13"/>
                <w:szCs w:val="13"/>
              </w:rPr>
              <w:t>Creat in Úsáid</w:t>
            </w:r>
          </w:p>
        </w:tc>
        <w:tc>
          <w:tcPr>
            <w:tcW w:w="1259" w:type="dxa"/>
            <w:tcBorders>
              <w:top w:val="nil"/>
              <w:left w:val="nil"/>
              <w:bottom w:val="single" w:sz="4" w:space="0" w:color="auto"/>
              <w:right w:val="single" w:sz="4" w:space="0" w:color="auto"/>
            </w:tcBorders>
            <w:noWrap/>
            <w:vAlign w:val="bottom"/>
            <w:hideMark/>
          </w:tcPr>
          <w:p w14:paraId="76588308" w14:textId="77777777" w:rsidR="00C10866" w:rsidRPr="00755376" w:rsidRDefault="00C33B94">
            <w:pPr>
              <w:pStyle w:val="P68B1DB1-Normal29"/>
              <w:spacing w:after="0" w:line="240" w:lineRule="auto"/>
              <w:rPr>
                <w:noProof/>
                <w:sz w:val="13"/>
                <w:szCs w:val="13"/>
              </w:rPr>
            </w:pPr>
            <w:r w:rsidRPr="00755376">
              <w:rPr>
                <w:noProof/>
                <w:sz w:val="13"/>
                <w:szCs w:val="13"/>
              </w:rPr>
              <w:t>Cur Chun Feidhme</w:t>
            </w:r>
          </w:p>
        </w:tc>
      </w:tr>
      <w:tr w:rsidR="00C10866" w:rsidRPr="00755376" w14:paraId="07DBC53E"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0D6B95A1" w14:textId="77777777" w:rsidR="00C10866" w:rsidRPr="00755376" w:rsidRDefault="00C33B94">
            <w:pPr>
              <w:pStyle w:val="P68B1DB1-Normal29"/>
              <w:spacing w:after="0" w:line="240" w:lineRule="auto"/>
              <w:rPr>
                <w:noProof/>
                <w:sz w:val="13"/>
                <w:szCs w:val="13"/>
              </w:rPr>
            </w:pPr>
            <w:r w:rsidRPr="00755376">
              <w:rPr>
                <w:noProof/>
                <w:sz w:val="13"/>
                <w:szCs w:val="13"/>
              </w:rPr>
              <w:t>Seirbhísí Comhairliúcháin Eile</w:t>
            </w:r>
          </w:p>
        </w:tc>
        <w:tc>
          <w:tcPr>
            <w:tcW w:w="1405" w:type="dxa"/>
            <w:tcBorders>
              <w:top w:val="nil"/>
              <w:left w:val="nil"/>
              <w:bottom w:val="single" w:sz="4" w:space="0" w:color="auto"/>
              <w:right w:val="single" w:sz="4" w:space="0" w:color="auto"/>
            </w:tcBorders>
            <w:noWrap/>
            <w:vAlign w:val="bottom"/>
            <w:hideMark/>
          </w:tcPr>
          <w:p w14:paraId="7357E6F3" w14:textId="77777777" w:rsidR="00C10866" w:rsidRPr="00755376" w:rsidRDefault="00C33B94">
            <w:pPr>
              <w:pStyle w:val="P68B1DB1-Normal29"/>
              <w:spacing w:after="0" w:line="240" w:lineRule="auto"/>
              <w:jc w:val="right"/>
              <w:rPr>
                <w:noProof/>
                <w:sz w:val="13"/>
                <w:szCs w:val="13"/>
              </w:rPr>
            </w:pPr>
            <w:r w:rsidRPr="00755376">
              <w:rPr>
                <w:noProof/>
                <w:sz w:val="13"/>
                <w:szCs w:val="13"/>
              </w:rPr>
              <w:t>2</w:t>
            </w:r>
          </w:p>
        </w:tc>
        <w:tc>
          <w:tcPr>
            <w:tcW w:w="1349" w:type="dxa"/>
            <w:tcBorders>
              <w:top w:val="nil"/>
              <w:left w:val="nil"/>
              <w:bottom w:val="single" w:sz="4" w:space="0" w:color="auto"/>
              <w:right w:val="single" w:sz="4" w:space="0" w:color="auto"/>
            </w:tcBorders>
            <w:noWrap/>
            <w:vAlign w:val="bottom"/>
            <w:hideMark/>
          </w:tcPr>
          <w:p w14:paraId="0E43F197"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30" w:type="dxa"/>
            <w:tcBorders>
              <w:top w:val="nil"/>
              <w:left w:val="nil"/>
              <w:bottom w:val="single" w:sz="4" w:space="0" w:color="auto"/>
              <w:right w:val="single" w:sz="4" w:space="0" w:color="auto"/>
            </w:tcBorders>
            <w:noWrap/>
            <w:vAlign w:val="bottom"/>
            <w:hideMark/>
          </w:tcPr>
          <w:p w14:paraId="5F97E454"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611F4660" w14:textId="77777777" w:rsidR="00C10866" w:rsidRPr="00755376" w:rsidRDefault="00C33B94">
            <w:pPr>
              <w:pStyle w:val="P68B1DB1-Normal29"/>
              <w:spacing w:after="0" w:line="240" w:lineRule="auto"/>
              <w:jc w:val="right"/>
              <w:rPr>
                <w:noProof/>
                <w:sz w:val="13"/>
                <w:szCs w:val="13"/>
              </w:rPr>
            </w:pPr>
            <w:r w:rsidRPr="00755376">
              <w:rPr>
                <w:noProof/>
                <w:sz w:val="13"/>
                <w:szCs w:val="13"/>
              </w:rPr>
              <w:t>50%</w:t>
            </w:r>
          </w:p>
        </w:tc>
      </w:tr>
      <w:tr w:rsidR="00C10866" w:rsidRPr="00755376" w14:paraId="22C2FABE"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152A9260" w14:textId="77777777" w:rsidR="00C10866" w:rsidRPr="00755376" w:rsidRDefault="00C33B94">
            <w:pPr>
              <w:pStyle w:val="P68B1DB1-Normal29"/>
              <w:spacing w:after="0" w:line="240" w:lineRule="auto"/>
              <w:rPr>
                <w:noProof/>
                <w:sz w:val="13"/>
                <w:szCs w:val="13"/>
              </w:rPr>
            </w:pPr>
            <w:r w:rsidRPr="00755376">
              <w:rPr>
                <w:noProof/>
                <w:sz w:val="13"/>
                <w:szCs w:val="13"/>
              </w:rPr>
              <w:t>Seirbhísí Earcaíochta</w:t>
            </w:r>
          </w:p>
        </w:tc>
        <w:tc>
          <w:tcPr>
            <w:tcW w:w="1405" w:type="dxa"/>
            <w:tcBorders>
              <w:top w:val="nil"/>
              <w:left w:val="nil"/>
              <w:bottom w:val="single" w:sz="4" w:space="0" w:color="auto"/>
              <w:right w:val="single" w:sz="4" w:space="0" w:color="auto"/>
            </w:tcBorders>
            <w:noWrap/>
            <w:vAlign w:val="bottom"/>
            <w:hideMark/>
          </w:tcPr>
          <w:p w14:paraId="1D3E1EDB"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49" w:type="dxa"/>
            <w:tcBorders>
              <w:top w:val="nil"/>
              <w:left w:val="nil"/>
              <w:bottom w:val="single" w:sz="4" w:space="0" w:color="auto"/>
              <w:right w:val="single" w:sz="4" w:space="0" w:color="auto"/>
            </w:tcBorders>
            <w:noWrap/>
            <w:vAlign w:val="bottom"/>
            <w:hideMark/>
          </w:tcPr>
          <w:p w14:paraId="733270F3" w14:textId="77777777" w:rsidR="00C10866" w:rsidRPr="00755376" w:rsidRDefault="00C33B94">
            <w:pPr>
              <w:pStyle w:val="P68B1DB1-Normal29"/>
              <w:spacing w:after="0" w:line="240" w:lineRule="auto"/>
              <w:jc w:val="right"/>
              <w:rPr>
                <w:noProof/>
                <w:sz w:val="13"/>
                <w:szCs w:val="13"/>
              </w:rPr>
            </w:pPr>
            <w:r w:rsidRPr="00755376">
              <w:rPr>
                <w:noProof/>
                <w:sz w:val="13"/>
                <w:szCs w:val="13"/>
              </w:rPr>
              <w:t>0</w:t>
            </w:r>
          </w:p>
        </w:tc>
        <w:tc>
          <w:tcPr>
            <w:tcW w:w="1330" w:type="dxa"/>
            <w:tcBorders>
              <w:top w:val="nil"/>
              <w:left w:val="nil"/>
              <w:bottom w:val="single" w:sz="4" w:space="0" w:color="auto"/>
              <w:right w:val="single" w:sz="4" w:space="0" w:color="auto"/>
            </w:tcBorders>
            <w:noWrap/>
            <w:vAlign w:val="bottom"/>
            <w:hideMark/>
          </w:tcPr>
          <w:p w14:paraId="71241FB9"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11E1E961" w14:textId="77777777" w:rsidR="00C10866" w:rsidRPr="00755376" w:rsidRDefault="00C33B94">
            <w:pPr>
              <w:pStyle w:val="P68B1DB1-Normal29"/>
              <w:spacing w:after="0" w:line="240" w:lineRule="auto"/>
              <w:jc w:val="right"/>
              <w:rPr>
                <w:noProof/>
                <w:sz w:val="13"/>
                <w:szCs w:val="13"/>
              </w:rPr>
            </w:pPr>
            <w:r w:rsidRPr="00755376">
              <w:rPr>
                <w:noProof/>
                <w:sz w:val="13"/>
                <w:szCs w:val="13"/>
              </w:rPr>
              <w:t>0%</w:t>
            </w:r>
          </w:p>
        </w:tc>
      </w:tr>
      <w:tr w:rsidR="00C10866" w:rsidRPr="00755376" w14:paraId="156576B5"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2D1A0FF5" w14:textId="77777777" w:rsidR="00C10866" w:rsidRPr="00755376" w:rsidRDefault="00C33B94">
            <w:pPr>
              <w:pStyle w:val="P68B1DB1-Normal29"/>
              <w:spacing w:after="0" w:line="240" w:lineRule="auto"/>
              <w:rPr>
                <w:noProof/>
                <w:sz w:val="13"/>
                <w:szCs w:val="13"/>
              </w:rPr>
            </w:pPr>
            <w:r w:rsidRPr="00755376">
              <w:rPr>
                <w:noProof/>
                <w:sz w:val="13"/>
                <w:szCs w:val="13"/>
              </w:rPr>
              <w:t>Seirbhísí Fuinnimh</w:t>
            </w:r>
          </w:p>
        </w:tc>
        <w:tc>
          <w:tcPr>
            <w:tcW w:w="1405" w:type="dxa"/>
            <w:tcBorders>
              <w:top w:val="nil"/>
              <w:left w:val="nil"/>
              <w:bottom w:val="single" w:sz="4" w:space="0" w:color="auto"/>
              <w:right w:val="single" w:sz="4" w:space="0" w:color="auto"/>
            </w:tcBorders>
            <w:noWrap/>
            <w:vAlign w:val="bottom"/>
            <w:hideMark/>
          </w:tcPr>
          <w:p w14:paraId="5BE3080A" w14:textId="77777777" w:rsidR="00C10866" w:rsidRPr="00755376" w:rsidRDefault="00C33B94">
            <w:pPr>
              <w:pStyle w:val="P68B1DB1-Normal29"/>
              <w:spacing w:after="0" w:line="240" w:lineRule="auto"/>
              <w:jc w:val="right"/>
              <w:rPr>
                <w:noProof/>
                <w:sz w:val="13"/>
                <w:szCs w:val="13"/>
              </w:rPr>
            </w:pPr>
            <w:r w:rsidRPr="00755376">
              <w:rPr>
                <w:noProof/>
                <w:sz w:val="13"/>
                <w:szCs w:val="13"/>
              </w:rPr>
              <w:t>2</w:t>
            </w:r>
          </w:p>
        </w:tc>
        <w:tc>
          <w:tcPr>
            <w:tcW w:w="1349" w:type="dxa"/>
            <w:tcBorders>
              <w:top w:val="nil"/>
              <w:left w:val="nil"/>
              <w:bottom w:val="single" w:sz="4" w:space="0" w:color="auto"/>
              <w:right w:val="single" w:sz="4" w:space="0" w:color="auto"/>
            </w:tcBorders>
            <w:noWrap/>
            <w:vAlign w:val="bottom"/>
            <w:hideMark/>
          </w:tcPr>
          <w:p w14:paraId="2FB83FE6" w14:textId="77777777" w:rsidR="00C10866" w:rsidRPr="00755376" w:rsidRDefault="00C33B94">
            <w:pPr>
              <w:pStyle w:val="P68B1DB1-Normal29"/>
              <w:spacing w:after="0" w:line="240" w:lineRule="auto"/>
              <w:jc w:val="right"/>
              <w:rPr>
                <w:noProof/>
                <w:sz w:val="13"/>
                <w:szCs w:val="13"/>
              </w:rPr>
            </w:pPr>
            <w:r w:rsidRPr="00755376">
              <w:rPr>
                <w:noProof/>
                <w:sz w:val="13"/>
                <w:szCs w:val="13"/>
              </w:rPr>
              <w:t>2</w:t>
            </w:r>
          </w:p>
        </w:tc>
        <w:tc>
          <w:tcPr>
            <w:tcW w:w="1330" w:type="dxa"/>
            <w:tcBorders>
              <w:top w:val="nil"/>
              <w:left w:val="nil"/>
              <w:bottom w:val="single" w:sz="4" w:space="0" w:color="auto"/>
              <w:right w:val="single" w:sz="4" w:space="0" w:color="auto"/>
            </w:tcBorders>
            <w:noWrap/>
            <w:vAlign w:val="bottom"/>
            <w:hideMark/>
          </w:tcPr>
          <w:p w14:paraId="4A783358" w14:textId="77777777" w:rsidR="00C10866" w:rsidRPr="00755376" w:rsidRDefault="00C33B94">
            <w:pPr>
              <w:pStyle w:val="P68B1DB1-Normal29"/>
              <w:spacing w:after="0" w:line="240" w:lineRule="auto"/>
              <w:rPr>
                <w:noProof/>
                <w:sz w:val="13"/>
                <w:szCs w:val="13"/>
              </w:rPr>
            </w:pPr>
            <w:r w:rsidRPr="00755376">
              <w:rPr>
                <w:noProof/>
                <w:sz w:val="13"/>
                <w:szCs w:val="13"/>
              </w:rPr>
              <w:t>Tá</w:t>
            </w:r>
          </w:p>
        </w:tc>
        <w:tc>
          <w:tcPr>
            <w:tcW w:w="1259" w:type="dxa"/>
            <w:tcBorders>
              <w:top w:val="nil"/>
              <w:left w:val="nil"/>
              <w:bottom w:val="single" w:sz="4" w:space="0" w:color="auto"/>
              <w:right w:val="single" w:sz="4" w:space="0" w:color="auto"/>
            </w:tcBorders>
            <w:noWrap/>
            <w:vAlign w:val="bottom"/>
            <w:hideMark/>
          </w:tcPr>
          <w:p w14:paraId="00569A2E" w14:textId="77777777" w:rsidR="00C10866" w:rsidRPr="00755376" w:rsidRDefault="00C33B94">
            <w:pPr>
              <w:pStyle w:val="P68B1DB1-Normal29"/>
              <w:spacing w:after="0" w:line="240" w:lineRule="auto"/>
              <w:jc w:val="right"/>
              <w:rPr>
                <w:noProof/>
                <w:sz w:val="13"/>
                <w:szCs w:val="13"/>
              </w:rPr>
            </w:pPr>
            <w:r w:rsidRPr="00755376">
              <w:rPr>
                <w:noProof/>
                <w:sz w:val="13"/>
                <w:szCs w:val="13"/>
              </w:rPr>
              <w:t>100%</w:t>
            </w:r>
          </w:p>
        </w:tc>
      </w:tr>
      <w:tr w:rsidR="00C10866" w:rsidRPr="00755376" w14:paraId="24ADC3D5"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7087C6BC" w14:textId="77777777" w:rsidR="00C10866" w:rsidRPr="00755376" w:rsidRDefault="00C33B94">
            <w:pPr>
              <w:pStyle w:val="P68B1DB1-Normal29"/>
              <w:spacing w:after="0" w:line="240" w:lineRule="auto"/>
              <w:rPr>
                <w:noProof/>
                <w:sz w:val="13"/>
                <w:szCs w:val="13"/>
              </w:rPr>
            </w:pPr>
            <w:r w:rsidRPr="00755376">
              <w:rPr>
                <w:noProof/>
                <w:sz w:val="13"/>
                <w:szCs w:val="13"/>
              </w:rPr>
              <w:t>Seirbhísí ar Léas</w:t>
            </w:r>
          </w:p>
        </w:tc>
        <w:tc>
          <w:tcPr>
            <w:tcW w:w="1405" w:type="dxa"/>
            <w:tcBorders>
              <w:top w:val="nil"/>
              <w:left w:val="nil"/>
              <w:bottom w:val="single" w:sz="4" w:space="0" w:color="auto"/>
              <w:right w:val="single" w:sz="4" w:space="0" w:color="auto"/>
            </w:tcBorders>
            <w:noWrap/>
            <w:vAlign w:val="bottom"/>
            <w:hideMark/>
          </w:tcPr>
          <w:p w14:paraId="23DFFF5C"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49" w:type="dxa"/>
            <w:tcBorders>
              <w:top w:val="nil"/>
              <w:left w:val="nil"/>
              <w:bottom w:val="single" w:sz="4" w:space="0" w:color="auto"/>
              <w:right w:val="single" w:sz="4" w:space="0" w:color="auto"/>
            </w:tcBorders>
            <w:noWrap/>
            <w:vAlign w:val="bottom"/>
            <w:hideMark/>
          </w:tcPr>
          <w:p w14:paraId="63542909"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30" w:type="dxa"/>
            <w:tcBorders>
              <w:top w:val="nil"/>
              <w:left w:val="nil"/>
              <w:bottom w:val="single" w:sz="4" w:space="0" w:color="auto"/>
              <w:right w:val="single" w:sz="4" w:space="0" w:color="auto"/>
            </w:tcBorders>
            <w:noWrap/>
            <w:vAlign w:val="bottom"/>
            <w:hideMark/>
          </w:tcPr>
          <w:p w14:paraId="2EB73C73"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4696DD1F" w14:textId="77777777" w:rsidR="00C10866" w:rsidRPr="00755376" w:rsidRDefault="00C33B94">
            <w:pPr>
              <w:pStyle w:val="P68B1DB1-Normal29"/>
              <w:spacing w:after="0" w:line="240" w:lineRule="auto"/>
              <w:jc w:val="right"/>
              <w:rPr>
                <w:noProof/>
                <w:sz w:val="13"/>
                <w:szCs w:val="13"/>
              </w:rPr>
            </w:pPr>
            <w:r w:rsidRPr="00755376">
              <w:rPr>
                <w:noProof/>
                <w:sz w:val="13"/>
                <w:szCs w:val="13"/>
              </w:rPr>
              <w:t>100%</w:t>
            </w:r>
          </w:p>
        </w:tc>
      </w:tr>
      <w:tr w:rsidR="00C10866" w:rsidRPr="00755376" w14:paraId="3943E9FB" w14:textId="77777777">
        <w:trPr>
          <w:trHeight w:val="259"/>
        </w:trPr>
        <w:tc>
          <w:tcPr>
            <w:tcW w:w="3731" w:type="dxa"/>
            <w:tcBorders>
              <w:top w:val="nil"/>
              <w:left w:val="single" w:sz="4" w:space="0" w:color="auto"/>
              <w:bottom w:val="single" w:sz="4" w:space="0" w:color="auto"/>
              <w:right w:val="single" w:sz="4" w:space="0" w:color="auto"/>
            </w:tcBorders>
            <w:noWrap/>
            <w:vAlign w:val="bottom"/>
            <w:hideMark/>
          </w:tcPr>
          <w:p w14:paraId="393E867D" w14:textId="77777777" w:rsidR="00C10866" w:rsidRPr="00755376" w:rsidRDefault="00C33B94">
            <w:pPr>
              <w:pStyle w:val="P68B1DB1-Normal29"/>
              <w:spacing w:after="0" w:line="240" w:lineRule="auto"/>
              <w:rPr>
                <w:noProof/>
                <w:sz w:val="13"/>
                <w:szCs w:val="13"/>
              </w:rPr>
            </w:pPr>
            <w:r w:rsidRPr="00755376">
              <w:rPr>
                <w:noProof/>
                <w:sz w:val="13"/>
                <w:szCs w:val="13"/>
              </w:rPr>
              <w:t>Seirbhísí Péinteála &amp; Maisiúcháin</w:t>
            </w:r>
          </w:p>
        </w:tc>
        <w:tc>
          <w:tcPr>
            <w:tcW w:w="1405" w:type="dxa"/>
            <w:tcBorders>
              <w:top w:val="nil"/>
              <w:left w:val="nil"/>
              <w:bottom w:val="single" w:sz="4" w:space="0" w:color="auto"/>
              <w:right w:val="single" w:sz="4" w:space="0" w:color="auto"/>
            </w:tcBorders>
            <w:noWrap/>
            <w:vAlign w:val="bottom"/>
            <w:hideMark/>
          </w:tcPr>
          <w:p w14:paraId="2EBA4785"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49" w:type="dxa"/>
            <w:tcBorders>
              <w:top w:val="nil"/>
              <w:left w:val="nil"/>
              <w:bottom w:val="single" w:sz="4" w:space="0" w:color="auto"/>
              <w:right w:val="single" w:sz="4" w:space="0" w:color="auto"/>
            </w:tcBorders>
            <w:noWrap/>
            <w:vAlign w:val="bottom"/>
            <w:hideMark/>
          </w:tcPr>
          <w:p w14:paraId="3B56988D" w14:textId="77777777" w:rsidR="00C10866" w:rsidRPr="00755376" w:rsidRDefault="00C33B94">
            <w:pPr>
              <w:pStyle w:val="P68B1DB1-Normal29"/>
              <w:spacing w:after="0" w:line="240" w:lineRule="auto"/>
              <w:jc w:val="right"/>
              <w:rPr>
                <w:noProof/>
                <w:sz w:val="13"/>
                <w:szCs w:val="13"/>
              </w:rPr>
            </w:pPr>
            <w:r w:rsidRPr="00755376">
              <w:rPr>
                <w:noProof/>
                <w:sz w:val="13"/>
                <w:szCs w:val="13"/>
              </w:rPr>
              <w:t>1</w:t>
            </w:r>
          </w:p>
        </w:tc>
        <w:tc>
          <w:tcPr>
            <w:tcW w:w="1330" w:type="dxa"/>
            <w:tcBorders>
              <w:top w:val="nil"/>
              <w:left w:val="nil"/>
              <w:bottom w:val="single" w:sz="4" w:space="0" w:color="auto"/>
              <w:right w:val="single" w:sz="4" w:space="0" w:color="auto"/>
            </w:tcBorders>
            <w:noWrap/>
            <w:vAlign w:val="bottom"/>
            <w:hideMark/>
          </w:tcPr>
          <w:p w14:paraId="04272DE5" w14:textId="77777777" w:rsidR="00C10866" w:rsidRPr="00755376" w:rsidRDefault="00C33B94">
            <w:pPr>
              <w:pStyle w:val="P68B1DB1-Normal29"/>
              <w:spacing w:after="0" w:line="240" w:lineRule="auto"/>
              <w:rPr>
                <w:noProof/>
                <w:sz w:val="13"/>
                <w:szCs w:val="13"/>
              </w:rPr>
            </w:pPr>
            <w:r w:rsidRPr="00755376">
              <w:rPr>
                <w:noProof/>
                <w:sz w:val="13"/>
                <w:szCs w:val="13"/>
              </w:rPr>
              <w:t> </w:t>
            </w:r>
          </w:p>
        </w:tc>
        <w:tc>
          <w:tcPr>
            <w:tcW w:w="1259" w:type="dxa"/>
            <w:tcBorders>
              <w:top w:val="nil"/>
              <w:left w:val="nil"/>
              <w:bottom w:val="single" w:sz="4" w:space="0" w:color="auto"/>
              <w:right w:val="single" w:sz="4" w:space="0" w:color="auto"/>
            </w:tcBorders>
            <w:noWrap/>
            <w:vAlign w:val="bottom"/>
            <w:hideMark/>
          </w:tcPr>
          <w:p w14:paraId="6E186768" w14:textId="77777777" w:rsidR="00C10866" w:rsidRPr="00755376" w:rsidRDefault="00C33B94">
            <w:pPr>
              <w:pStyle w:val="P68B1DB1-Normal29"/>
              <w:keepNext/>
              <w:spacing w:after="0" w:line="240" w:lineRule="auto"/>
              <w:jc w:val="right"/>
              <w:rPr>
                <w:noProof/>
                <w:sz w:val="13"/>
                <w:szCs w:val="13"/>
              </w:rPr>
            </w:pPr>
            <w:r w:rsidRPr="00755376">
              <w:rPr>
                <w:noProof/>
                <w:sz w:val="13"/>
                <w:szCs w:val="13"/>
              </w:rPr>
              <w:t>100%</w:t>
            </w:r>
          </w:p>
        </w:tc>
      </w:tr>
    </w:tbl>
    <w:p w14:paraId="7D741CEB" w14:textId="059E07AF" w:rsidR="00C10866" w:rsidRPr="00755376" w:rsidRDefault="00C33B94">
      <w:pPr>
        <w:pStyle w:val="P68B1DB1-Caption30"/>
        <w:jc w:val="center"/>
        <w:rPr>
          <w:noProof/>
          <w:sz w:val="16"/>
          <w:szCs w:val="16"/>
        </w:rPr>
      </w:pPr>
      <w:r w:rsidRPr="00755376">
        <w:rPr>
          <w:noProof/>
          <w:sz w:val="16"/>
          <w:szCs w:val="16"/>
        </w:rPr>
        <w:t xml:space="preserve">Tábla </w:t>
      </w:r>
      <w:r w:rsidRPr="00755376">
        <w:rPr>
          <w:noProof/>
          <w:sz w:val="16"/>
          <w:szCs w:val="16"/>
        </w:rPr>
        <w:fldChar w:fldCharType="begin"/>
      </w:r>
      <w:r w:rsidRPr="00755376">
        <w:rPr>
          <w:noProof/>
          <w:sz w:val="16"/>
          <w:szCs w:val="16"/>
        </w:rPr>
        <w:instrText xml:space="preserve"> SEQ Table \* ARABIC </w:instrText>
      </w:r>
      <w:r w:rsidRPr="00755376">
        <w:rPr>
          <w:noProof/>
          <w:sz w:val="16"/>
          <w:szCs w:val="16"/>
        </w:rPr>
        <w:fldChar w:fldCharType="separate"/>
      </w:r>
      <w:r w:rsidRPr="00755376">
        <w:rPr>
          <w:noProof/>
          <w:sz w:val="16"/>
          <w:szCs w:val="16"/>
        </w:rPr>
        <w:t>5</w:t>
      </w:r>
      <w:r w:rsidRPr="00755376">
        <w:rPr>
          <w:noProof/>
          <w:sz w:val="16"/>
          <w:szCs w:val="16"/>
        </w:rPr>
        <w:fldChar w:fldCharType="end"/>
      </w:r>
      <w:r w:rsidRPr="00755376">
        <w:rPr>
          <w:noProof/>
          <w:sz w:val="16"/>
          <w:szCs w:val="16"/>
        </w:rPr>
        <w:t xml:space="preserve"> – Soláthairtí arna miondealú ina nEarnálacha Tosaíochta, de réir na treoraíochta maidir le GPP ón EPA, agus roinnt earnálacha breise curtha san áireamh. Cinneadh corprú GPP trí úsáid a bhaint as ábhar malartach treoraíochta maidir le GPP, ag brath ar an bpróiseas tairisceana, agus áiríodh ann ábhair a bhain le cúrsaí Comhshaoil, Sóisialta agus Rialachais a bhailiú chun ceisteanna faoin táirge nó seirbhís a fhreagairt, nó mura bhfuil feidhm go díreach leis sin, faoin eagraíocht i gceist.</w:t>
      </w:r>
    </w:p>
    <w:p w14:paraId="6A86624C" w14:textId="77777777" w:rsidR="00C10866" w:rsidRPr="00755376" w:rsidRDefault="00C33B94">
      <w:pPr>
        <w:pStyle w:val="P68B1DB1-Normal11"/>
        <w:rPr>
          <w:noProof/>
          <w:sz w:val="24"/>
          <w:szCs w:val="24"/>
          <w:u w:val="single"/>
        </w:rPr>
      </w:pPr>
      <w:r w:rsidRPr="00755376">
        <w:rPr>
          <w:noProof/>
          <w:sz w:val="24"/>
          <w:szCs w:val="24"/>
          <w:u w:val="single"/>
        </w:rPr>
        <mc:AlternateContent>
          <mc:Choice Requires="wpg">
            <w:drawing>
              <wp:anchor distT="0" distB="0" distL="114300" distR="114300" simplePos="0" relativeHeight="251660288" behindDoc="0" locked="0" layoutInCell="1" allowOverlap="1" wp14:anchorId="752E4D18" wp14:editId="34CBFC26">
                <wp:simplePos x="0" y="0"/>
                <wp:positionH relativeFrom="column">
                  <wp:posOffset>3200400</wp:posOffset>
                </wp:positionH>
                <wp:positionV relativeFrom="paragraph">
                  <wp:posOffset>11430</wp:posOffset>
                </wp:positionV>
                <wp:extent cx="2512060" cy="4131310"/>
                <wp:effectExtent l="0" t="0" r="2540" b="2540"/>
                <wp:wrapSquare wrapText="bothSides"/>
                <wp:docPr id="1941438789" name="Grúpa 14"/>
                <wp:cNvGraphicFramePr/>
                <a:graphic xmlns:a="http://schemas.openxmlformats.org/drawingml/2006/main">
                  <a:graphicData uri="http://schemas.microsoft.com/office/word/2010/wordprocessingGroup">
                    <wpg:wgp>
                      <wpg:cNvGrpSpPr/>
                      <wpg:grpSpPr>
                        <a:xfrm>
                          <a:off x="0" y="0"/>
                          <a:ext cx="2512060" cy="4131310"/>
                          <a:chOff x="0" y="0"/>
                          <a:chExt cx="2512060" cy="4131310"/>
                        </a:xfrm>
                      </wpg:grpSpPr>
                      <pic:pic xmlns:pic="http://schemas.openxmlformats.org/drawingml/2006/picture">
                        <pic:nvPicPr>
                          <pic:cNvPr id="1949417434" name="Pictiúr 13" descr="A screenshot of a newspaper  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2060" cy="3552825"/>
                          </a:xfrm>
                          <a:prstGeom prst="rect">
                            <a:avLst/>
                          </a:prstGeom>
                          <a:noFill/>
                          <a:ln>
                            <a:noFill/>
                          </a:ln>
                        </pic:spPr>
                      </pic:pic>
                      <wps:wsp>
                        <wps:cNvPr id="420997274" name="Bosca Téacs 1"/>
                        <wps:cNvSpPr txBox="1"/>
                        <wps:spPr>
                          <a:xfrm>
                            <a:off x="0" y="3609975"/>
                            <a:ext cx="2512060" cy="521335"/>
                          </a:xfrm>
                          <a:prstGeom prst="rect">
                            <a:avLst/>
                          </a:prstGeom>
                          <a:solidFill>
                            <a:prstClr val="white"/>
                          </a:solidFill>
                          <a:ln>
                            <a:noFill/>
                          </a:ln>
                        </wps:spPr>
                        <wps:txbx>
                          <w:txbxContent>
                            <w:p w14:paraId="201DB875" w14:textId="2FF7A69E" w:rsidR="00C10866" w:rsidRDefault="00C33B94">
                              <w:pPr>
                                <w:pStyle w:val="Caption"/>
                                <w:jc w:val="center"/>
                                <w:rPr>
                                  <w:b/>
                                  <w:bCs/>
                                  <w:sz w:val="22"/>
                                  <w:szCs w:val="22"/>
                                </w:rPr>
                              </w:pPr>
                              <w:r>
                                <w:t xml:space="preserve">Fíor </w:t>
                              </w:r>
                              <w:fldSimple w:instr=" SEQ Figure \* ARABIC ">
                                <w:r w:rsidR="00086EA3">
                                  <w:rPr>
                                    <w:noProof/>
                                  </w:rPr>
                                  <w:t>10</w:t>
                                </w:r>
                              </w:fldSimple>
                              <w:r>
                                <w:t xml:space="preserve"> – Sampla den nuashonrú míosúil a chuireann an Ceannaire Aeráide agus Inbhuanaitheachta fáil don fhoireann go léir.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2E4D18" id="Grúpa 14" o:spid="_x0000_s1032" style="position:absolute;margin-left:252pt;margin-top:.9pt;width:197.8pt;height:325.3pt;z-index:251660288;mso-width-relative:margin;mso-height-relative:margin" coordsize="25120,4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">
                <v:shape id="Pictiúr 13" o:spid="_x0000_s1033" type="#_x0000_t75" alt="A screenshot of a newspaper  AI-generated content may be incorrect." style="position:absolute;width:25120;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">
                  <v:imagedata r:id="rId26" o:title="A screenshot of a newspaper  AI-generated content may be incorrect"/>
                </v:shape>
                <v:shapetype id="_x0000_t202" coordsize="21600,21600" o:spt="202" path="m,l,21600r21600,l21600,xe">
                  <v:stroke joinstyle="miter"/>
                  <v:path gradientshapeok="t" o:connecttype="rect"/>
                </v:shapetype>
                <v:shape id="_x0000_s1034" type="#_x0000_t202" style="position:absolute;top:36099;width:25120;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" stroked="f">
                  <v:textbox style="mso-fit-shape-to-text:t" inset="0,0,0,0">
                    <w:txbxContent>
                      <w:p w14:paraId="201DB875" w14:textId="2FF7A69E" w:rsidR="00C10866" w:rsidRDefault="00C33B94">
                        <w:pPr>
                          <w:pStyle w:val="Caption"/>
                          <w:jc w:val="center"/>
                          <w:rPr>
                            <w:b/>
                            <w:bCs/>
                            <w:sz w:val="22"/>
                            <w:szCs w:val="22"/>
                          </w:rPr>
                        </w:pPr>
                        <w:r>
                          <w:t xml:space="preserve">Fíor </w:t>
                        </w:r>
                        <w:fldSimple w:instr=" SEQ Figure \* ARABIC ">
                          <w:r w:rsidR="00086EA3">
                            <w:rPr>
                              <w:noProof/>
                            </w:rPr>
                            <w:t>10</w:t>
                          </w:r>
                        </w:fldSimple>
                        <w:r>
                          <w:t xml:space="preserve"> – Sampla den nuashonrú míosúil a chuireann an Ceannaire Aeráide agus Inbhuanaitheachta fáil don fhoireann go léir.</w:t>
                        </w:r>
                      </w:p>
                    </w:txbxContent>
                  </v:textbox>
                </v:shape>
                <w10:wrap type="square"/>
              </v:group>
            </w:pict>
          </mc:Fallback>
        </mc:AlternateContent>
      </w:r>
      <w:r w:rsidRPr="00755376">
        <w:rPr>
          <w:noProof/>
          <w:sz w:val="24"/>
          <w:szCs w:val="24"/>
        </w:rPr>
        <w:tab/>
      </w:r>
      <w:r w:rsidRPr="00755376">
        <w:rPr>
          <w:noProof/>
          <w:sz w:val="24"/>
          <w:szCs w:val="24"/>
          <w:u w:val="single"/>
        </w:rPr>
        <w:t>3.03 Oiliúint &amp; Feasacht</w:t>
      </w:r>
    </w:p>
    <w:p w14:paraId="4075F26C" w14:textId="7A1B9CA7" w:rsidR="00C10866" w:rsidRPr="00755376" w:rsidRDefault="00C33B94">
      <w:pPr>
        <w:pStyle w:val="P68B1DB1-Normal13"/>
        <w:rPr>
          <w:noProof/>
          <w:sz w:val="22"/>
          <w:szCs w:val="22"/>
        </w:rPr>
      </w:pPr>
      <w:r w:rsidRPr="00755376">
        <w:rPr>
          <w:noProof/>
          <w:sz w:val="22"/>
          <w:szCs w:val="22"/>
        </w:rPr>
        <w:t>3.03.01 Sleamhnáin Ionduchtaithe</w:t>
      </w:r>
    </w:p>
    <w:p w14:paraId="07E1F9E5" w14:textId="77777777" w:rsidR="00C10866" w:rsidRPr="00755376" w:rsidRDefault="00C33B94">
      <w:pPr>
        <w:pStyle w:val="P68B1DB1-Normal9"/>
        <w:rPr>
          <w:noProof/>
          <w:sz w:val="21"/>
          <w:szCs w:val="21"/>
        </w:rPr>
      </w:pPr>
      <w:r w:rsidRPr="00755376">
        <w:rPr>
          <w:noProof/>
          <w:sz w:val="21"/>
          <w:szCs w:val="21"/>
        </w:rPr>
        <w:t>Mar a luadh cheana faoi Ár bhFoireann, tá Modúl Inbhuanaitheachta forbartha ag an gCeannaire Aeráide agus Inbhuanaitheachta. Caithfidh gach ball foirne nua a bheith ar an eolas faoin modúl, freastal air agus síniú a thabhairt gur fhreastail siad air. Déantar é in éineacht leis an modúl saincheaptha ríomhfhoghlama, Inbhuanaitheacht ag SFAÉ.</w:t>
      </w:r>
    </w:p>
    <w:p w14:paraId="033C85CF" w14:textId="1055A6E3" w:rsidR="00C10866" w:rsidRPr="00755376" w:rsidRDefault="00C33B94">
      <w:pPr>
        <w:pStyle w:val="P68B1DB1-Normal13"/>
        <w:rPr>
          <w:noProof/>
          <w:sz w:val="22"/>
          <w:szCs w:val="22"/>
        </w:rPr>
      </w:pPr>
      <w:r w:rsidRPr="00755376">
        <w:rPr>
          <w:noProof/>
          <w:sz w:val="22"/>
          <w:szCs w:val="22"/>
        </w:rPr>
        <w:t>3.03.02 Feasacht faoi Inbhuanaitheacht Inmheánach</w:t>
      </w:r>
    </w:p>
    <w:p w14:paraId="43E611D8" w14:textId="77777777" w:rsidR="00C10866" w:rsidRPr="00755376" w:rsidRDefault="00C33B94">
      <w:pPr>
        <w:pStyle w:val="P68B1DB1-Normal9"/>
        <w:rPr>
          <w:noProof/>
          <w:sz w:val="21"/>
          <w:szCs w:val="21"/>
        </w:rPr>
      </w:pPr>
      <w:r w:rsidRPr="00755376">
        <w:rPr>
          <w:noProof/>
          <w:sz w:val="21"/>
          <w:szCs w:val="21"/>
        </w:rPr>
        <w:t xml:space="preserve">I gcomhréir leis na nuashonruithe míosúla ar fud SFAÉ, tá feasacht faoi staitisticí, mar shampla na tionchair atá ag foirgneamh áirithe, lárnach chun cabhrú leis an bhfoireann a thuiscint go bhfuil ról acu maidir le cúrsaí fuinnimh agus tionchair SFAÉ ar an gcomhshaol a bhainistiú. </w:t>
      </w:r>
    </w:p>
    <w:p w14:paraId="6C47556C" w14:textId="77777777" w:rsidR="00C10866" w:rsidRPr="00755376" w:rsidRDefault="00C33B94">
      <w:pPr>
        <w:pStyle w:val="P68B1DB1-Normal9"/>
        <w:rPr>
          <w:noProof/>
          <w:sz w:val="21"/>
          <w:szCs w:val="21"/>
        </w:rPr>
      </w:pPr>
      <w:r w:rsidRPr="00755376">
        <w:rPr>
          <w:noProof/>
          <w:sz w:val="21"/>
          <w:szCs w:val="21"/>
        </w:rPr>
        <w:t xml:space="preserve">Dá réir sin, thosaíomar ag cur nuashonruithe míosúla agus ráithiúla ar fáil ar ábhair mar shampla sruthanna dramhaíola, sonraí a phriontáil agus úsáid fuinnimh, chun an fhoireann a spreagadh a bhfeasacht féin a mhéadú agus ceannaireacht a ghlacadh laistigh dá ról féin, b'fhéidir, nó aird a tharraingt ar fhadhbanna nár cuireadh in iúl cheana don Fhoireann Saoráidí, don Cheannaire Aeráide &amp; Inbhuanaitheachta nó don Ghrúpa Stiúrtha Inbhuanaitheachta. </w:t>
      </w:r>
    </w:p>
    <w:p w14:paraId="07A50BCB" w14:textId="1F2A6960" w:rsidR="00C10866" w:rsidRPr="00755376" w:rsidRDefault="00C33B94">
      <w:pPr>
        <w:pStyle w:val="P68B1DB1-Normal9"/>
        <w:rPr>
          <w:noProof/>
          <w:sz w:val="21"/>
          <w:szCs w:val="21"/>
        </w:rPr>
      </w:pPr>
      <w:r w:rsidRPr="00755376">
        <w:rPr>
          <w:noProof/>
          <w:sz w:val="21"/>
          <w:szCs w:val="21"/>
        </w:rPr>
        <w:lastRenderedPageBreak/>
        <w:t>Roinntear an fhaisnéis sin leis an bhfoireann go léir</w:t>
      </w:r>
      <w:r w:rsidR="00A20CF7" w:rsidRPr="00755376">
        <w:rPr>
          <w:noProof/>
          <w:sz w:val="21"/>
          <w:szCs w:val="21"/>
        </w:rPr>
        <w:t xml:space="preserve"> in SFAÉ</w:t>
      </w:r>
      <w:r w:rsidRPr="00755376">
        <w:rPr>
          <w:noProof/>
          <w:sz w:val="21"/>
          <w:szCs w:val="21"/>
        </w:rPr>
        <w:t xml:space="preserve"> inár nuachtlitir mhíosúil don fhoireann, Credit to the Crew, mar a fheictear i bhFíor 10.</w:t>
      </w:r>
    </w:p>
    <w:p w14:paraId="61C23273" w14:textId="40EFFB73" w:rsidR="00C10866" w:rsidRPr="00755376" w:rsidRDefault="00C33B94">
      <w:pPr>
        <w:pStyle w:val="P68B1DB1-Normal13"/>
        <w:rPr>
          <w:noProof/>
          <w:sz w:val="22"/>
          <w:szCs w:val="22"/>
        </w:rPr>
      </w:pPr>
      <w:r w:rsidRPr="00755376">
        <w:rPr>
          <w:noProof/>
          <w:sz w:val="22"/>
          <w:szCs w:val="22"/>
        </w:rPr>
        <w:t>3.03.03 Ceardlann Oiliúna faoi Inbhuanaitheacht</w:t>
      </w:r>
    </w:p>
    <w:p w14:paraId="72165F75" w14:textId="77777777" w:rsidR="00C10866" w:rsidRPr="00755376" w:rsidRDefault="00C33B94">
      <w:pPr>
        <w:pStyle w:val="P68B1DB1-Normal9"/>
        <w:rPr>
          <w:noProof/>
          <w:sz w:val="21"/>
          <w:szCs w:val="21"/>
        </w:rPr>
      </w:pPr>
      <w:r w:rsidRPr="00755376">
        <w:rPr>
          <w:noProof/>
          <w:sz w:val="21"/>
          <w:szCs w:val="21"/>
        </w:rPr>
        <w:t xml:space="preserve">Mar chuid den sprioc maidir le feasacht na foirne faoi thionscnaimh agus tionchair Aeráide agus Inbhuanaitheachta a mhéadú, reáchtáil SFAÉ Ceardlann Inbhuanaitheachta mhór, á hóstáil ag ár gconraitheoir dramhaíola, sa Lárionad Náisiúnta Fola i mí Dheireadh Fómhair 2024. D'fheastail os cionn 50 ball foirne ar an gceardlann, go pearsanta agus go fíorúil. Cuireadh oideachas ar an bhfoireann faoi na tionchair a bhíonn ag dramhaíl, an chaoi le dul i ngleic leis na dúshláin ina leith, agus an chaoi a n-úsáidtear </w:t>
      </w:r>
      <w:r w:rsidRPr="00755376">
        <w:rPr>
          <w:noProof/>
          <w:sz w:val="21"/>
          <w:szCs w:val="21"/>
        </w:rPr>
        <w:t xml:space="preserve">an dramhaíl sa timpeallacht iartheachtach. </w:t>
      </w:r>
    </w:p>
    <w:p w14:paraId="5F590B1B" w14:textId="77777777" w:rsidR="00C10866" w:rsidRPr="00755376" w:rsidRDefault="00C33B94">
      <w:pPr>
        <w:pStyle w:val="P68B1DB1-Normal9"/>
        <w:rPr>
          <w:noProof/>
          <w:sz w:val="21"/>
          <w:szCs w:val="21"/>
        </w:rPr>
      </w:pPr>
      <w:r w:rsidRPr="00755376">
        <w:rPr>
          <w:noProof/>
          <w:sz w:val="21"/>
          <w:szCs w:val="21"/>
        </w:rPr>
        <w:t xml:space="preserve">Reáchtálfar ceardlann eile den sórt sin i R4 2025, agus díreoidh sí ar ghnéithe a bhaineann go díreach le gníomhaíochtaí SFAÉ. Próiseas níos idirghníomhaí a bheidh ann agus spreagfar idirphlé faoi na deiseanna don eagraíocht. </w:t>
      </w:r>
    </w:p>
    <w:p w14:paraId="760BF188" w14:textId="77777777" w:rsidR="00C10866" w:rsidRPr="00755376" w:rsidRDefault="00C33B94">
      <w:pPr>
        <w:pStyle w:val="P68B1DB1-Normal9"/>
        <w:rPr>
          <w:noProof/>
          <w:sz w:val="21"/>
          <w:szCs w:val="21"/>
        </w:rPr>
      </w:pPr>
      <w:r w:rsidRPr="00755376">
        <w:rPr>
          <w:noProof/>
          <w:sz w:val="21"/>
          <w:szCs w:val="21"/>
        </w:rPr>
        <w:t>Leanfaimid ar aghaidh le cláir um Fheasacht faoin Aeráid &amp; Inbhuanaitheacht a fhorbairt agus a reáchtáil, ag díriú go háirithe ar cheardlanna agus ar thionscnaimh idirghníomhacha eile, ós rud é go léiríonn siad go soiléir an tionchar a fhéadfaidh baill foirne a bheith acu san áit oibre agus sa bhaile.</w:t>
      </w:r>
    </w:p>
    <w:p w14:paraId="433DEFBC" w14:textId="77777777"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3.04 Tógáil</w:t>
      </w:r>
    </w:p>
    <w:p w14:paraId="3A22C68E" w14:textId="77777777" w:rsidR="00C10866" w:rsidRPr="00755376" w:rsidRDefault="00C33B94">
      <w:pPr>
        <w:pStyle w:val="P68B1DB1-Normal18"/>
        <w:rPr>
          <w:noProof/>
          <w:sz w:val="21"/>
          <w:szCs w:val="21"/>
        </w:rPr>
      </w:pPr>
      <w:r w:rsidRPr="00755376">
        <w:rPr>
          <w:noProof/>
          <w:sz w:val="21"/>
          <w:szCs w:val="21"/>
        </w:rPr>
        <w:t>Mar chuid d'aon fhorbairt a dhéanfar amach anseo in Eastát Foirgneamh SFAÉ, úsáidfear Stroighin Ísealcharbóin, sa chás go mbeidh fáil uirthi, mar a threoraítear leis an Sainordú um Ghníomhú ar son na hAeráide.</w:t>
      </w:r>
    </w:p>
    <w:p w14:paraId="63280575" w14:textId="77777777" w:rsidR="00C10866" w:rsidRPr="00755376" w:rsidRDefault="00C33B94">
      <w:pPr>
        <w:pStyle w:val="P68B1DB1-Normal18"/>
        <w:rPr>
          <w:noProof/>
          <w:sz w:val="21"/>
          <w:szCs w:val="21"/>
        </w:rPr>
      </w:pPr>
      <w:r w:rsidRPr="00755376">
        <w:rPr>
          <w:noProof/>
          <w:sz w:val="21"/>
          <w:szCs w:val="21"/>
        </w:rPr>
        <w:t>Comhlíonfaidh SFAÉ na treoirlínte um dhea-chleachtais chun Pleananna Acmhainní agus Bainistithe Dramhaíola a ullmhú le haghaidh thionscadail tógála agus scartála i gcás tionscadal tógála a dhéanfar a sholáthar nó tacú leo go díreach. San áireamh leis sin beidh measúnuithe ar chiorclaíocht na tógála, lena chinntiú go mbeidh ábhar athchúrsáilte san áireamh i bhforbairt tionscadal.</w:t>
      </w:r>
    </w:p>
    <w:p w14:paraId="11664B79" w14:textId="77777777" w:rsidR="00C10866" w:rsidRPr="00755376" w:rsidRDefault="00C33B94">
      <w:pPr>
        <w:pStyle w:val="P68B1DB1-Normal18"/>
        <w:rPr>
          <w:noProof/>
          <w:sz w:val="21"/>
          <w:szCs w:val="21"/>
        </w:rPr>
      </w:pPr>
      <w:r w:rsidRPr="00755376">
        <w:rPr>
          <w:noProof/>
          <w:sz w:val="21"/>
          <w:szCs w:val="21"/>
        </w:rPr>
        <w:t xml:space="preserve">Tionscadal amháin atá beartaithe againn is ea an foirgneamh nua a fhorbrófar i gCorcaigh. Tá na riachtanais pléite cheana féin ag an Rannóg Saoráidí le foireann an tionscadail, agus tá na riachtanais agus oibleagáidí nach mór do SFAÉ a chomhlíonadh mar eagraíocht san earnáil phoiblí curtha in iúl acu. Is próiseas leanúnach a bheidh ann sna 4/5 bliana amach romhainn, agus tá sé mar uaillmhian againn cloí leis an dea-chleachtas atá leagtha amach i dtreoraíocht SEAI don Earnáil Phoiblí. </w:t>
      </w:r>
    </w:p>
    <w:p w14:paraId="1C6A1F00" w14:textId="77777777"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3.05 Obair ón mBaile</w:t>
      </w:r>
    </w:p>
    <w:p w14:paraId="2E3405C3" w14:textId="77777777" w:rsidR="00C10866" w:rsidRPr="00755376" w:rsidRDefault="00C33B94">
      <w:pPr>
        <w:pStyle w:val="P68B1DB1-Normal9"/>
        <w:rPr>
          <w:noProof/>
          <w:sz w:val="21"/>
          <w:szCs w:val="21"/>
        </w:rPr>
      </w:pPr>
      <w:r w:rsidRPr="00755376">
        <w:rPr>
          <w:noProof/>
          <w:sz w:val="21"/>
          <w:szCs w:val="21"/>
        </w:rPr>
        <w:t>Nuair is féidir, ag brath ar an ról agus na freagrachtaí a bhaineann le post, spreagann SFAÉ timpeallacht oibre sholúbtha agus chianda, lena spreagtar don fhoireann cothromaíocht shláintiúil oibre is saoil a bhaint amach, agus lena mbainfear roinnt den úsáid fuinnimh as foirgneamh an Ionaid Náisiúnta Fola agus as foirgnimh SFAÉ go dtí socruithe na mball foirne a bhíonn ag obair ón mbaile.</w:t>
      </w:r>
    </w:p>
    <w:p w14:paraId="1CCDDD9D" w14:textId="77777777" w:rsidR="00C10866" w:rsidRPr="00755376" w:rsidRDefault="00C33B94">
      <w:pPr>
        <w:pStyle w:val="P68B1DB1-Normal9"/>
        <w:rPr>
          <w:noProof/>
          <w:sz w:val="21"/>
          <w:szCs w:val="21"/>
        </w:rPr>
      </w:pPr>
      <w:r w:rsidRPr="00755376">
        <w:rPr>
          <w:noProof/>
          <w:sz w:val="21"/>
          <w:szCs w:val="21"/>
        </w:rPr>
        <w:t>Tá beartas inmheánach ag tacú leis sin, ionas go mbeidh an fhoireann ar an eolas go bhfuil an rogha acu cianobair a dhéanamh, nuair is féidir.</w:t>
      </w:r>
    </w:p>
    <w:p w14:paraId="20BB865C" w14:textId="77777777"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3.06 Tionscadail</w:t>
      </w:r>
    </w:p>
    <w:p w14:paraId="551E4559" w14:textId="5E3510A1" w:rsidR="00C10866" w:rsidRPr="00755376" w:rsidRDefault="00C33B94">
      <w:pPr>
        <w:pStyle w:val="P68B1DB1-Normal31"/>
        <w:rPr>
          <w:noProof/>
          <w:sz w:val="21"/>
          <w:szCs w:val="21"/>
        </w:rPr>
      </w:pPr>
      <w:r w:rsidRPr="00755376">
        <w:rPr>
          <w:noProof/>
          <w:sz w:val="21"/>
          <w:szCs w:val="21"/>
        </w:rPr>
        <w:t>Tá roinnt tionscadal ar bun agus le teacht, agus tá roinnt athruithe á ndéanamh agus le déanamh fós ar chúrsaí oibre 'gnó mar is gnách' ar fud SFAÉ, lena n-áirítear an táirge a chruthaítear a bhainistiú, soláthairtí a stóráil tar éis an táirge a tháirgeadh agus a phróiseáil, agus an táirge a iompar. Sampla de sin is ea an táirgeadh plasma atá ar siúl sa Lárionad Náisiúnta Fola de chuid SFAÉ a luadh cheana. Méadaíodh an úsáid leictreachais mar thoradh air sin agus déanfar measúnú agus scóipiú ar na tionscada</w:t>
      </w:r>
      <w:r w:rsidRPr="00755376">
        <w:rPr>
          <w:noProof/>
          <w:sz w:val="21"/>
          <w:szCs w:val="21"/>
        </w:rPr>
        <w:t xml:space="preserve">il sin agus ar thionscadail eile lena chinntiú go mbeidh tuiscint ar na tionchair fuinnimh agus chomhshaoil a bhíonn ag </w:t>
      </w:r>
      <w:r w:rsidRPr="00755376">
        <w:rPr>
          <w:noProof/>
          <w:sz w:val="21"/>
          <w:szCs w:val="21"/>
        </w:rPr>
        <w:lastRenderedPageBreak/>
        <w:t>tionscadail an tráth a gcuirtear i bhfeidhm iad agus a gcuimsítear iad sa phleanáil fhadtéarmach dár spriocanna.</w:t>
      </w:r>
    </w:p>
    <w:p w14:paraId="7EE20CDC" w14:textId="475486CF"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 xml:space="preserve">3.07 My Green Labs (MGL) </w:t>
      </w:r>
    </w:p>
    <w:p w14:paraId="411459AB" w14:textId="34CBCF0C" w:rsidR="00C10866" w:rsidRPr="00755376" w:rsidRDefault="00C33B94">
      <w:pPr>
        <w:rPr>
          <w:rFonts w:cs="Times New Roman"/>
          <w:noProof/>
          <w:sz w:val="21"/>
          <w:szCs w:val="21"/>
        </w:rPr>
      </w:pPr>
      <w:r w:rsidRPr="00755376">
        <w:rPr>
          <w:rFonts w:cs="Times New Roman"/>
          <w:noProof/>
          <w:sz w:val="21"/>
          <w:szCs w:val="21"/>
        </w:rPr>
        <w:t>Aithníonn feachtas na Náisiún Aontaithe, Race to Zero, My Green Lab (MGL)</w:t>
      </w:r>
      <w:r w:rsidRPr="00755376">
        <w:rPr>
          <w:rStyle w:val="FootnoteReference"/>
          <w:rFonts w:cs="Times New Roman"/>
          <w:noProof/>
          <w:sz w:val="21"/>
          <w:szCs w:val="21"/>
        </w:rPr>
        <w:footnoteReference w:id="15"/>
      </w:r>
      <w:r w:rsidRPr="00755376">
        <w:rPr>
          <w:rFonts w:cs="Times New Roman"/>
          <w:noProof/>
          <w:sz w:val="21"/>
          <w:szCs w:val="21"/>
        </w:rPr>
        <w:t xml:space="preserve"> mar thomhas ríthábhachtach ar dhul chun cinn i dtreo todhchaí atá neodrach ó thaobh carbóin de, agus meastar gurb é an caighdeán óir do na cleachtais is fearr inbhuanaitheachta saotharlainne ar fud an domhain. Ós rud é go seasann SFAÉ don tsármhaitheas inár réimse, tá sé ríthábhachtach dúinn a bheith inár n-eiseamláir i dtéarmaí tiomantais don eolaíocht inbhuanaithe, agus seirbhísí ríthábhachtacha á soláthar againn ag an am céanna. </w:t>
      </w:r>
    </w:p>
    <w:p w14:paraId="44C0D7CD" w14:textId="77777777" w:rsidR="00C10866" w:rsidRPr="00755376" w:rsidRDefault="00C33B94">
      <w:pPr>
        <w:pStyle w:val="P68B1DB1-Normal9"/>
        <w:rPr>
          <w:noProof/>
          <w:sz w:val="21"/>
          <w:szCs w:val="21"/>
        </w:rPr>
      </w:pPr>
      <w:r w:rsidRPr="00755376">
        <w:rPr>
          <w:noProof/>
          <w:sz w:val="21"/>
          <w:szCs w:val="21"/>
        </w:rPr>
        <w:t xml:space="preserve">D'oibrigh an tSaotharlann Náisiúnta Scagthástála Deontóirí (SNSD) ag an Lárionad Náisiúnta Fola i gcomhar le MGL in 2021 d'fhonn oideachas a chur ar bhaill foirne saotharlainne SFAÉ faoin dea-chleachtas maidir le hinbhuanaitheacht saotharlainne, agus chun iad a spreagadh iarracht ghníomhach a dhéanamh chun an tionchar a bhíonn ag a n-oibríochtaí saotharlainne ar an gcomhshaol a íoslaghdú, agus dá réir sin cabhrú le SFAÉ na spriocanna atá inár bPlean um Gníomhú ar son na hAeráide 2030 a chomhlíonadh, eadhon </w:t>
      </w:r>
      <w:r w:rsidRPr="00755376">
        <w:rPr>
          <w:noProof/>
          <w:sz w:val="21"/>
          <w:szCs w:val="21"/>
        </w:rPr>
        <w:t>éifeachtúlacht fuinnimh a fheabhsú agus astaíochtaí carbóin a laghdú.</w:t>
      </w:r>
    </w:p>
    <w:p w14:paraId="3523B5C8" w14:textId="77777777" w:rsidR="00C10866" w:rsidRPr="00755376" w:rsidRDefault="00C33B94">
      <w:pPr>
        <w:pStyle w:val="P68B1DB1-Normal18"/>
        <w:rPr>
          <w:rFonts w:cs="Times New Roman"/>
          <w:noProof/>
          <w:sz w:val="21"/>
          <w:szCs w:val="21"/>
        </w:rPr>
      </w:pPr>
      <w:r w:rsidRPr="00755376">
        <w:rPr>
          <w:rFonts w:cs="Times New Roman"/>
          <w:noProof/>
          <w:sz w:val="21"/>
          <w:szCs w:val="21"/>
        </w:rPr>
        <w:t>D'fhorbair an Rannóg Fíocháin, an tSaotharlann Tacaíochta Eolaíochta agus Forbartha Comhábhar, an tSaotharlann Imdhíon-haemaiteolaíochta Ceall Dearg, an Lárionad Náisiúnta Fola agus Saotharlann Rialaithe Cáilíochta Ionad Chorcaí, an Rannóg Bitheolaíochta Móilíní agus Géineolaíochta pleananna gníomhaíochta chun spriocanna inbhuanaitheachta MGL a bhaint amach. Bhain Saotharlanna Seirbhísí Fuilaistriúcháin na hÉireann deimhniú MGL amach i mí na Nollag 2024.</w:t>
      </w:r>
      <w:r w:rsidRPr="00755376">
        <w:rPr>
          <w:noProof/>
          <w:sz w:val="21"/>
          <w:szCs w:val="21"/>
        </w:rPr>
        <w:t xml:space="preserve"> </w:t>
      </w:r>
      <w:r w:rsidRPr="00755376">
        <w:rPr>
          <w:rFonts w:cs="Times New Roman"/>
          <w:noProof/>
          <w:sz w:val="21"/>
          <w:szCs w:val="21"/>
        </w:rPr>
        <w:t xml:space="preserve">Bhain trí cinn de na saotharlanna Deimhniú Glas amach, an leibhéal creidiúnaithe is airde atá ar fáil sa chlár. </w:t>
      </w:r>
    </w:p>
    <w:p w14:paraId="3601791F" w14:textId="77777777" w:rsidR="00C10866" w:rsidRPr="00755376" w:rsidRDefault="00C33B94">
      <w:pPr>
        <w:pStyle w:val="P68B1DB1-Normal9"/>
        <w:rPr>
          <w:noProof/>
          <w:sz w:val="21"/>
          <w:szCs w:val="21"/>
        </w:rPr>
      </w:pPr>
      <w:r w:rsidRPr="00755376">
        <w:rPr>
          <w:noProof/>
          <w:sz w:val="21"/>
          <w:szCs w:val="21"/>
        </w:rPr>
        <w:t>Táimid tiomanta feabhas leanúnach a chur ar ár gcórais san eagraíocht agus an deimhniú is airde is féidir a bhaint amach.</w:t>
      </w:r>
    </w:p>
    <w:p w14:paraId="71906E54" w14:textId="77777777"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3.08 Bainistíocht Acmhainní</w:t>
      </w:r>
    </w:p>
    <w:p w14:paraId="4CE58513" w14:textId="77777777" w:rsidR="00C10866" w:rsidRPr="00755376" w:rsidRDefault="00C33B94">
      <w:pPr>
        <w:pStyle w:val="P68B1DB1-Normal13"/>
        <w:rPr>
          <w:noProof/>
          <w:sz w:val="22"/>
          <w:szCs w:val="22"/>
        </w:rPr>
      </w:pPr>
      <w:r w:rsidRPr="00755376">
        <w:rPr>
          <w:noProof/>
          <w:sz w:val="22"/>
          <w:szCs w:val="22"/>
        </w:rPr>
        <w:t>3.08.01 Bainistíocht Dramhaíola</w:t>
      </w:r>
    </w:p>
    <w:p w14:paraId="1C2F0DC9" w14:textId="77777777" w:rsidR="00C10866" w:rsidRPr="00755376" w:rsidRDefault="00C33B94">
      <w:pPr>
        <w:pStyle w:val="P68B1DB1-ListParagraph16"/>
        <w:numPr>
          <w:ilvl w:val="0"/>
          <w:numId w:val="26"/>
        </w:numPr>
        <w:rPr>
          <w:noProof/>
          <w:sz w:val="21"/>
          <w:szCs w:val="21"/>
        </w:rPr>
      </w:pPr>
      <w:r w:rsidRPr="00755376">
        <w:rPr>
          <w:noProof/>
          <w:sz w:val="21"/>
          <w:szCs w:val="21"/>
        </w:rPr>
        <w:t>Plean Bainistíochta Dramhaíola nua</w:t>
      </w:r>
    </w:p>
    <w:p w14:paraId="5430905D" w14:textId="77777777" w:rsidR="00C10866" w:rsidRPr="00755376" w:rsidRDefault="00C33B94">
      <w:pPr>
        <w:pStyle w:val="P68B1DB1-Normal9"/>
        <w:rPr>
          <w:noProof/>
          <w:sz w:val="21"/>
          <w:szCs w:val="21"/>
        </w:rPr>
      </w:pPr>
      <w:r w:rsidRPr="00755376">
        <w:rPr>
          <w:noProof/>
          <w:sz w:val="21"/>
          <w:szCs w:val="21"/>
        </w:rPr>
        <w:t>Ag comhoibriú lenár soláthraí seirbhísí dramhaíola, Panda, tá straitéis bainistíochta dramhaíola nua cruthaithe ag SFAÉ i ngach ceann dár bhfoirgnimh chun araidí a chur ar fáil don 3 phríomhshruth dramhaíola (dramhaíl ghinearálta, dramhaíl mheasctha in-athchúrsáilte agus dramhaíl orgánach). Nuair is féidir agus nuair is gá, cuirtear seirbhísí dramhaíola breise ar fáil chun an deighilt dramhaíola a uasmhéadú lena chinntiú go ndéantar an diúscairt a scagadh agus go bhfuil an tionchar is lú is féidir ar an gco</w:t>
      </w:r>
      <w:r w:rsidRPr="00755376">
        <w:rPr>
          <w:noProof/>
          <w:sz w:val="21"/>
          <w:szCs w:val="21"/>
        </w:rPr>
        <w:t>mhshaol aici.</w:t>
      </w:r>
    </w:p>
    <w:p w14:paraId="661F3066" w14:textId="2E23BE12" w:rsidR="00C10866" w:rsidRPr="00755376" w:rsidRDefault="00C33B94">
      <w:pPr>
        <w:pStyle w:val="P68B1DB1-Normal9"/>
        <w:rPr>
          <w:noProof/>
          <w:sz w:val="21"/>
          <w:szCs w:val="21"/>
        </w:rPr>
      </w:pPr>
      <w:r w:rsidRPr="00755376">
        <w:rPr>
          <w:noProof/>
          <w:sz w:val="21"/>
          <w:szCs w:val="21"/>
        </w:rPr>
        <w:t>D'éirigh go han-mhaith leis sin; ag tosú in 2024, tháinig athrú ollmhór ar dheighilt cheart dramhaíola. Bhí ráta athchúrsála 51% ann sa tréimhse Eanáir-Lúnasa 2024 agus mhéadaigh sé go dtí 58% ar an meán sna 9 mí tar éis an athraithe. Na chéad chéimeanna eile a dhéanfaimid ná díriú ar shruthanna dramhaíola áirithe atáthar in ann a íoslaghdú, dar linn, agus úsáid a bhaint as Freagracht Bhreisithe Táirgeora (EPR) le haghaidh sruthanna sonracha.</w:t>
      </w:r>
    </w:p>
    <w:p w14:paraId="5590B97B" w14:textId="77777777" w:rsidR="00C10866" w:rsidRPr="00755376" w:rsidRDefault="00C33B94">
      <w:pPr>
        <w:pStyle w:val="P68B1DB1-ListParagraph16"/>
        <w:numPr>
          <w:ilvl w:val="0"/>
          <w:numId w:val="26"/>
        </w:numPr>
        <w:rPr>
          <w:noProof/>
          <w:sz w:val="21"/>
          <w:szCs w:val="21"/>
        </w:rPr>
      </w:pPr>
      <w:r w:rsidRPr="00755376">
        <w:rPr>
          <w:noProof/>
          <w:sz w:val="21"/>
          <w:szCs w:val="21"/>
        </w:rPr>
        <w:t>Clár Dramhaíola</w:t>
      </w:r>
    </w:p>
    <w:p w14:paraId="2C288A43" w14:textId="77777777" w:rsidR="00C10866" w:rsidRPr="00755376" w:rsidRDefault="00C33B94">
      <w:pPr>
        <w:pStyle w:val="P68B1DB1-Normal9"/>
        <w:rPr>
          <w:noProof/>
          <w:sz w:val="21"/>
          <w:szCs w:val="21"/>
        </w:rPr>
      </w:pPr>
      <w:r w:rsidRPr="00755376">
        <w:rPr>
          <w:noProof/>
          <w:sz w:val="21"/>
          <w:szCs w:val="21"/>
        </w:rPr>
        <w:t xml:space="preserve">I gcomhréir leis an straitéis dramhaíola nua a luadh thuas, bainisteoidh an Ceannaire Aeráide agus Inbhuanaitheachta Clár Dramhaíola le haghaidh gach láithreáin de chuid SFAÉ, rud a ligfidh dúinn </w:t>
      </w:r>
      <w:r w:rsidRPr="00755376">
        <w:rPr>
          <w:noProof/>
          <w:sz w:val="21"/>
          <w:szCs w:val="21"/>
        </w:rPr>
        <w:lastRenderedPageBreak/>
        <w:t>measúnú a dhéanamh ar threochtaí sa táirgeadh dramhaíola. Déanfar na 3 phríomhshruth a thaifeadadh ar an gclár dramhaíola, chomh maith le dramhaíl théagartha, WEEE, cairtchlár, athchúrsáil ceallraí, dramhaíl chliniciúil ghuaiseach, dramhaíl ó ghaistí gréisce, ola cócaireachta úsáidte, agus gloine, chomh maith leis na sruthanna nua don mhéadú ar athchúrsáil cheart. Coinnítear an Cód Eorpach um Dhramhaíl (EWC), an tsaoráid ceann scríbe agus na modhanna diúscartha.</w:t>
      </w:r>
    </w:p>
    <w:p w14:paraId="2A4CF95E" w14:textId="77777777" w:rsidR="00C10866" w:rsidRPr="00755376" w:rsidRDefault="00C33B94">
      <w:pPr>
        <w:pStyle w:val="P68B1DB1-Normal9"/>
        <w:rPr>
          <w:noProof/>
          <w:sz w:val="21"/>
          <w:szCs w:val="21"/>
        </w:rPr>
      </w:pPr>
      <w:r w:rsidRPr="00755376">
        <w:rPr>
          <w:noProof/>
          <w:sz w:val="21"/>
          <w:szCs w:val="21"/>
        </w:rPr>
        <w:t>Bhí sé sin tábhachtach do SFAÉ in 2025, ós rud é go raibh léargas níos mó againn ar ár dtáirgeadh dramhaíola, agus roghnaigh an Phríomh-Oifig Staidrimh ár n-eagraíocht chun Suirbhé ad-hoc ar Ghiniúint Dramhaíola a dhéanamh. Bhíomar in ann faisnéis an-chruinn a thabhairt gan ach roinnt mion-bhearnaí maidir le sonraí ann.</w:t>
      </w:r>
    </w:p>
    <w:p w14:paraId="66075A7F" w14:textId="77777777" w:rsidR="00C10866" w:rsidRPr="00755376" w:rsidRDefault="00C33B94">
      <w:pPr>
        <w:pStyle w:val="P68B1DB1-ListParagraph16"/>
        <w:numPr>
          <w:ilvl w:val="0"/>
          <w:numId w:val="26"/>
        </w:numPr>
        <w:rPr>
          <w:noProof/>
          <w:sz w:val="21"/>
          <w:szCs w:val="21"/>
        </w:rPr>
      </w:pPr>
      <w:r w:rsidRPr="00755376">
        <w:rPr>
          <w:noProof/>
          <w:sz w:val="21"/>
          <w:szCs w:val="21"/>
        </w:rPr>
        <w:t>Dramhaíl Bhia</w:t>
      </w:r>
    </w:p>
    <w:p w14:paraId="4327A1B0" w14:textId="77777777" w:rsidR="00C10866" w:rsidRPr="00755376" w:rsidRDefault="00C33B94">
      <w:pPr>
        <w:pStyle w:val="P68B1DB1-Normal9"/>
        <w:rPr>
          <w:noProof/>
          <w:sz w:val="21"/>
          <w:szCs w:val="21"/>
        </w:rPr>
      </w:pPr>
      <w:r w:rsidRPr="00755376">
        <w:rPr>
          <w:noProof/>
          <w:sz w:val="21"/>
          <w:szCs w:val="21"/>
        </w:rPr>
        <w:t xml:space="preserve">Tríd an straitéis nua um bainistíocht dramhaíola a thabhairt isteach, tá feasacht níos mó ag foireann SFAÉ faoin tionchar a bhíonn ag dramhbhia i dtéarmaí na dtionchar réamhtheachtach agus iartheachtach a bhíonn ag táirgeadh agus diúscairt bia. Mar chuid de na sleamhnáin ionduchtaithe faoi inbhuanaitheacht, cuirtear an fhoireann ar an eolas faoi na rioscaí sin mura ndéantar bainistíocht cheart ar dhramhaíl bhia, agus cuirtear in iúl dóibh go gcaitear dramhaíl bhia a dheighilt i gceart má tháirgtear í. </w:t>
      </w:r>
    </w:p>
    <w:p w14:paraId="6272B7D3" w14:textId="79BA9807" w:rsidR="00C10866" w:rsidRPr="00755376" w:rsidRDefault="00C33B94">
      <w:pPr>
        <w:pStyle w:val="P68B1DB1-Normal9"/>
        <w:rPr>
          <w:noProof/>
          <w:sz w:val="21"/>
          <w:szCs w:val="21"/>
        </w:rPr>
      </w:pPr>
      <w:r w:rsidRPr="00755376">
        <w:rPr>
          <w:noProof/>
          <w:sz w:val="21"/>
          <w:szCs w:val="21"/>
        </w:rPr>
        <w:t>Bronnadh conradh nua lóndóireachta ar an soláthraí seirbhísí ceaintín ag an Lárionad Náisiúnta Fola i R3 2024. Aíríodh leis na socruithe sa chonradh, cleachtais chun dramhaíl bhia a laghdú agus oibriú le SFAÉ chun cleachtais nuálacha a chur ar fáil ina leith. Tá measúnú á dhéanamh againn faoi láthair ar na roghanna atá againn maidir le deonacháin dramhbhia a chur chun feidhme le soláthraí 3</w:t>
      </w:r>
      <w:r w:rsidRPr="00755376">
        <w:rPr>
          <w:noProof/>
          <w:sz w:val="21"/>
          <w:szCs w:val="21"/>
          <w:vertAlign w:val="superscript"/>
        </w:rPr>
        <w:t>ú</w:t>
      </w:r>
      <w:r w:rsidRPr="00755376">
        <w:rPr>
          <w:noProof/>
          <w:sz w:val="21"/>
          <w:szCs w:val="21"/>
        </w:rPr>
        <w:t xml:space="preserve"> páirtí breise a bheidh in ann aiseolas a thabhairt dúinn faoi na deonacháin.</w:t>
      </w:r>
    </w:p>
    <w:p w14:paraId="66030027" w14:textId="77777777" w:rsidR="00C10866" w:rsidRPr="00755376" w:rsidRDefault="00C33B94">
      <w:pPr>
        <w:pStyle w:val="P68B1DB1-Normal9"/>
        <w:rPr>
          <w:noProof/>
          <w:sz w:val="21"/>
          <w:szCs w:val="21"/>
        </w:rPr>
      </w:pPr>
      <w:r w:rsidRPr="00755376">
        <w:rPr>
          <w:noProof/>
          <w:sz w:val="21"/>
          <w:szCs w:val="21"/>
        </w:rPr>
        <w:t>Leis an gClár Dramhaíola a forbraíodh go hinmheánach, beifear in ann táirgeadh dramhaíola bia a rianú. Tá Fócasghrúpa Ceaintín ann, a bhfuil an Ceannaire Aeráide agus Inbhuanaitheachta mar chomhalta de, agus oibreoidh an grúpa sin ar straitéisí chun dramhaíl bhia a bhainistiú, agus tarraingeoidh siad aird ar ócáidí mar shampla an Lá Náisiúnta Feasachta ar Dhramhaíl Bhia.</w:t>
      </w:r>
    </w:p>
    <w:p w14:paraId="1C29C497" w14:textId="2C3F90A8" w:rsidR="00C10866" w:rsidRPr="00755376" w:rsidRDefault="00C33B94">
      <w:pPr>
        <w:pStyle w:val="P68B1DB1-Normal9"/>
        <w:rPr>
          <w:noProof/>
          <w:sz w:val="21"/>
          <w:szCs w:val="21"/>
        </w:rPr>
      </w:pPr>
      <w:r w:rsidRPr="00755376">
        <w:rPr>
          <w:noProof/>
          <w:sz w:val="21"/>
          <w:szCs w:val="21"/>
        </w:rPr>
        <w:t>Maidir leis an gClár Dramhaíola nua, tar éis sonraí a bhailiú ar feadh bliana iomláine mar shonraí bonnlíne, socróimid spriocanna chun dramhaíl bhia a laghdú agus beidh an Grúpa Stiúrtha Inbhuanaitheachta i gceannas ar iarrachtaí for-rochtana chun an laghdú sin a bhainistiú agus chun cabhrú le cuir chuige nuálacha ar athúsáid dramhaíola.</w:t>
      </w:r>
    </w:p>
    <w:p w14:paraId="0967A854" w14:textId="77777777" w:rsidR="00C10866" w:rsidRPr="00755376" w:rsidRDefault="00C33B94">
      <w:pPr>
        <w:pStyle w:val="P68B1DB1-Normal9"/>
        <w:rPr>
          <w:noProof/>
          <w:sz w:val="21"/>
          <w:szCs w:val="21"/>
        </w:rPr>
      </w:pPr>
      <w:r w:rsidRPr="00755376">
        <w:rPr>
          <w:noProof/>
          <w:sz w:val="21"/>
          <w:szCs w:val="21"/>
        </w:rPr>
        <w:t>Cabhróidh sé sin le haon cheanglais atá ar an eagraíocht maidir le tuairisciú dramhaíola, agus le sonraí a roinnt leis an bhfoireann chun a chinntiú go roinnfear tionchair na dramhaíola go hoscailte agus go dtarraingeofar aird SFAÉ orthu. Déanfaidh na Foirne Glasa áitiúla roinnt mhaith tionscadal um bainistíocht dramhaíola a fhorbairt agus a chur chun feidhme ar bhonn píolótach.</w:t>
      </w:r>
    </w:p>
    <w:p w14:paraId="68B15F54" w14:textId="77777777" w:rsidR="00C10866" w:rsidRPr="00755376" w:rsidRDefault="00C33B94">
      <w:pPr>
        <w:pStyle w:val="P68B1DB1-ListParagraph16"/>
        <w:numPr>
          <w:ilvl w:val="0"/>
          <w:numId w:val="27"/>
        </w:numPr>
        <w:rPr>
          <w:noProof/>
          <w:sz w:val="21"/>
          <w:szCs w:val="21"/>
        </w:rPr>
      </w:pPr>
      <w:r w:rsidRPr="00755376">
        <w:rPr>
          <w:noProof/>
          <w:sz w:val="21"/>
          <w:szCs w:val="21"/>
        </w:rPr>
        <w:t>An Scéim Éarlaise agus Aisíoca (DRS)</w:t>
      </w:r>
    </w:p>
    <w:p w14:paraId="77A2F7EC" w14:textId="77777777" w:rsidR="00C10866" w:rsidRPr="00755376" w:rsidRDefault="00C33B94">
      <w:pPr>
        <w:pStyle w:val="P68B1DB1-Normal9"/>
        <w:rPr>
          <w:noProof/>
          <w:sz w:val="21"/>
          <w:szCs w:val="21"/>
        </w:rPr>
      </w:pPr>
      <w:r w:rsidRPr="00755376">
        <w:rPr>
          <w:noProof/>
          <w:sz w:val="21"/>
          <w:szCs w:val="21"/>
        </w:rPr>
        <w:t>Ba chéim thábhachtach eile le bainistiú ag SFAÉ a bhí sa Scéim Éarlaise agus Aisíoca, mar díolaimid na míreanna sin sa cheaintín, agus tugaimid amach saor in aisce do na deontóirí go léir a fhreastalaíonn ar ár gclinicí seasta agus soghluaiste. Dá bharr sin, íoctar as méid mór de na míreanna sin le soláthar ag deontóirí, agus tá poitéinseal giniúna breise ann i gceaintín an Lárionaid Náisiúnta Fola chun díol leis an bhfoireann.</w:t>
      </w:r>
    </w:p>
    <w:p w14:paraId="420E13D7" w14:textId="77777777" w:rsidR="00C10866" w:rsidRPr="00755376" w:rsidRDefault="00C33B94">
      <w:pPr>
        <w:pStyle w:val="P68B1DB1-Normal9"/>
        <w:rPr>
          <w:noProof/>
          <w:sz w:val="21"/>
          <w:szCs w:val="21"/>
        </w:rPr>
      </w:pPr>
      <w:r w:rsidRPr="00755376">
        <w:rPr>
          <w:noProof/>
          <w:sz w:val="21"/>
          <w:szCs w:val="21"/>
        </w:rPr>
        <w:t xml:space="preserve">Thosaigh an Lárionad Náisiúnta Fola, chomh maith leis na clinicí seasta ar Shráid D'Olier agus i Stigh Lorgan, ag bailiú na míreanna DRS a ghintear agus á mbronnadh ar an Scéim Éarlaise agus Aisíoca do Leanaí, ag bronnadh go díreach ar 6 cinn de na carthanais leanaí is mó in Éirinn. D'éirigh thar cionn leis an scéim sin ón tús, agus bronnadh breis agus 2,000 sa chéad 8 mí. Tá a gcomhpháirtithe carthanais áitiúla féin ag roinnt mhaith dár n-ionaid agus dár gclinicí eile le haghaidh na mbronntanas sin. </w:t>
      </w:r>
    </w:p>
    <w:p w14:paraId="735B7C96" w14:textId="71B08649" w:rsidR="00C10866" w:rsidRPr="00755376" w:rsidRDefault="00C33B94">
      <w:pPr>
        <w:pStyle w:val="P68B1DB1-Normal9"/>
        <w:rPr>
          <w:noProof/>
          <w:sz w:val="21"/>
          <w:szCs w:val="21"/>
        </w:rPr>
      </w:pPr>
      <w:r w:rsidRPr="00755376">
        <w:rPr>
          <w:noProof/>
          <w:sz w:val="21"/>
          <w:szCs w:val="21"/>
        </w:rPr>
        <w:lastRenderedPageBreak/>
        <w:t>I mí Lúnasa 2025, chomhaontaigh SFAÉ le Feed Cork ár míreanna DRS ó SFAÉ Chorcaigh a bhronnadh ar an gcarthanas áitiúil sin. Feidhmíonn sé ar an mbealach céanna leis an Scéim Éarlaise agus Aisíoca do Leanaí; coinneoidh SFAÉ na míreanna agus baileoidh an comhpháirtí iad agus úsáidfear an t-airgead astu chun tacú le hobair an charthanais.</w:t>
      </w:r>
    </w:p>
    <w:p w14:paraId="311C09BB" w14:textId="77777777" w:rsidR="00C10866" w:rsidRPr="00755376" w:rsidRDefault="00C33B94">
      <w:pPr>
        <w:pStyle w:val="P68B1DB1-ListParagraph16"/>
        <w:numPr>
          <w:ilvl w:val="0"/>
          <w:numId w:val="27"/>
        </w:numPr>
        <w:rPr>
          <w:noProof/>
          <w:sz w:val="21"/>
          <w:szCs w:val="21"/>
        </w:rPr>
      </w:pPr>
      <w:r w:rsidRPr="00755376">
        <w:rPr>
          <w:noProof/>
          <w:sz w:val="21"/>
          <w:szCs w:val="21"/>
        </w:rPr>
        <w:t>Míreanna Aonúsáide</w:t>
      </w:r>
    </w:p>
    <w:p w14:paraId="1BAE109F" w14:textId="77777777" w:rsidR="00C10866" w:rsidRPr="00755376" w:rsidRDefault="00C33B94">
      <w:pPr>
        <w:pStyle w:val="P68B1DB1-Normal9"/>
        <w:rPr>
          <w:noProof/>
          <w:sz w:val="21"/>
          <w:szCs w:val="21"/>
        </w:rPr>
      </w:pPr>
      <w:r w:rsidRPr="00755376">
        <w:rPr>
          <w:noProof/>
          <w:sz w:val="21"/>
          <w:szCs w:val="21"/>
        </w:rPr>
        <w:t xml:space="preserve">Tá an Rannóg Saoráidí agus an Ceannaire Aeráide agus Inbhuanaitheachta ag obair lenár gcomhpháirtithe lónadóireachta agus ag déanamh measúnú ar dheiseanna chun Plaistigh Aonúsáide a bhaint amach as an gceaintín nuair is féidir. Go dtí seo, baineadh amach saicíní caife aonúsáide, chomh maith leis an gcuid is mó de na buidéil phlaisteacha a dhíoltar sa cheaintín. Cuireadh cannaí agus cartáin ina n-ionad. </w:t>
      </w:r>
    </w:p>
    <w:p w14:paraId="7FC05463" w14:textId="77777777" w:rsidR="00C10866" w:rsidRPr="00755376" w:rsidRDefault="00C33B94">
      <w:pPr>
        <w:pStyle w:val="P68B1DB1-Normal9"/>
        <w:rPr>
          <w:noProof/>
          <w:sz w:val="21"/>
          <w:szCs w:val="21"/>
        </w:rPr>
      </w:pPr>
      <w:r w:rsidRPr="00755376">
        <w:rPr>
          <w:noProof/>
          <w:sz w:val="21"/>
          <w:szCs w:val="21"/>
        </w:rPr>
        <w:t>Táimid ag obair ar an straitéis maidir le cupáin caife indiúscartha, nithe indiúscartha eile agus saicíní anlainn a bhaint amach, nuair is féidir. Táimid ag déanamh measúnú ar na roghanna atá againn maidir le buidéil uisce agus cupáin chaife in-athúsáidte a chur ar fáil don fhoireann chun an t-athrú sin a éascú.</w:t>
      </w:r>
    </w:p>
    <w:p w14:paraId="107255C0" w14:textId="77777777" w:rsidR="00C10866" w:rsidRPr="00755376" w:rsidRDefault="00C33B94">
      <w:pPr>
        <w:pStyle w:val="P68B1DB1-Normal9"/>
        <w:rPr>
          <w:noProof/>
          <w:sz w:val="21"/>
          <w:szCs w:val="21"/>
        </w:rPr>
      </w:pPr>
      <w:r w:rsidRPr="00755376">
        <w:rPr>
          <w:noProof/>
          <w:sz w:val="21"/>
          <w:szCs w:val="21"/>
        </w:rPr>
        <w:t>Is tionscadal leanúnach a bheidh i gceist leis sin, arna fhorbairt trí chaidreamh idir an conraitheoir lónadóireachta, grúpa an cheaintín agus an Grúpa Stiúrtha Inbhuanaitheachta.</w:t>
      </w:r>
    </w:p>
    <w:p w14:paraId="0D505CED" w14:textId="77777777" w:rsidR="00C10866" w:rsidRPr="00755376" w:rsidRDefault="00C33B94">
      <w:pPr>
        <w:pStyle w:val="P68B1DB1-ListParagraph16"/>
        <w:numPr>
          <w:ilvl w:val="0"/>
          <w:numId w:val="27"/>
        </w:numPr>
        <w:rPr>
          <w:noProof/>
          <w:sz w:val="21"/>
          <w:szCs w:val="21"/>
        </w:rPr>
      </w:pPr>
      <w:r w:rsidRPr="00755376">
        <w:rPr>
          <w:noProof/>
          <w:sz w:val="21"/>
          <w:szCs w:val="21"/>
        </w:rPr>
        <w:t>Dramhthrealamh Leictreach agus Leictreonach (WEEE)</w:t>
      </w:r>
    </w:p>
    <w:p w14:paraId="5F09B016" w14:textId="77777777" w:rsidR="00C10866" w:rsidRPr="00755376" w:rsidRDefault="00C33B94">
      <w:pPr>
        <w:pStyle w:val="P68B1DB1-Normal9"/>
        <w:rPr>
          <w:noProof/>
          <w:sz w:val="21"/>
          <w:szCs w:val="21"/>
        </w:rPr>
      </w:pPr>
      <w:r w:rsidRPr="00755376">
        <w:rPr>
          <w:noProof/>
          <w:sz w:val="21"/>
          <w:szCs w:val="21"/>
        </w:rPr>
        <w:t xml:space="preserve">Roinntear faisnéis leis an bhfoireann ionas go mbeidh feasacht níos mó acu faoin gceanglas maidir le Dramhthrealamh Leictreach agus Leictreonach (WEEE) a dheighilt ó na gnáthshruthanna dramhaíola. Ag obair le WEEE Ireland, cuirfidh SFAÉ boscaí ar fáil chun ceallraí agus galtoitíní indiúscartha a bhailiú agus a stóráil (i gcomhréir le lamháltais nua) agus cuirfidh sí in iúl don fhoireann go bhfuil sé d'oibleagáid orthu na modhanna diúscartha cearta a úsáid. </w:t>
      </w:r>
    </w:p>
    <w:p w14:paraId="11B51A7B" w14:textId="77777777" w:rsidR="00C10866" w:rsidRPr="00755376" w:rsidRDefault="00C33B94">
      <w:pPr>
        <w:pStyle w:val="P68B1DB1-Normal9"/>
        <w:rPr>
          <w:noProof/>
          <w:sz w:val="21"/>
          <w:szCs w:val="21"/>
        </w:rPr>
      </w:pPr>
      <w:r w:rsidRPr="00755376">
        <w:rPr>
          <w:noProof/>
          <w:sz w:val="21"/>
          <w:szCs w:val="21"/>
        </w:rPr>
        <w:t>Cabhróidh sé sin le SFAÉ le linn an uasghrádaithe ar na soilse freisin, mar déanann WEEE Ireland foráil do chórais soilsithe fluaraiseacha a dhiúscairt ina gcóras bailithe féin, leis an modh diúscartha deiridh ceart, Cód Eorpach um Dhramhaíl agus suíomh diúscartha.</w:t>
      </w:r>
    </w:p>
    <w:p w14:paraId="6BC59608" w14:textId="77777777" w:rsidR="00C10866" w:rsidRPr="00755376" w:rsidRDefault="00C33B94">
      <w:pPr>
        <w:pStyle w:val="P68B1DB1-ListParagraph16"/>
        <w:numPr>
          <w:ilvl w:val="0"/>
          <w:numId w:val="30"/>
        </w:numPr>
        <w:rPr>
          <w:noProof/>
          <w:sz w:val="21"/>
          <w:szCs w:val="21"/>
        </w:rPr>
      </w:pPr>
      <w:r w:rsidRPr="00755376">
        <w:rPr>
          <w:noProof/>
          <w:sz w:val="21"/>
          <w:szCs w:val="21"/>
        </w:rPr>
        <w:t>Freagracht Bhreisithe Táirgeora (EPR)</w:t>
      </w:r>
    </w:p>
    <w:p w14:paraId="16199756" w14:textId="77777777" w:rsidR="00C10866" w:rsidRPr="00755376" w:rsidRDefault="00C33B94">
      <w:pPr>
        <w:pStyle w:val="P68B1DB1-Normal9"/>
        <w:rPr>
          <w:noProof/>
          <w:sz w:val="21"/>
          <w:szCs w:val="21"/>
        </w:rPr>
      </w:pPr>
      <w:r w:rsidRPr="00755376">
        <w:rPr>
          <w:noProof/>
          <w:sz w:val="21"/>
          <w:szCs w:val="21"/>
        </w:rPr>
        <w:t xml:space="preserve">Tá nuashonrú ar an bpróiseas soláthair á ullmhú ag SFAÉ faoi láthair chun a chinntiú, sa chás go mbaineann tairiscint le ceann de na catagóirí sa scéim EPR, go mbeidh coinne leis go mbeidh ceanglais i bhfeidhm ag an soláthraí chun an dramhaíl a bhainistiú agus chun a chinntiú go ndéanfar é sin ar an mbealach is éifeachtúlaí agus is éifeachtaí ó thaobh costais de agus is féidir. </w:t>
      </w:r>
    </w:p>
    <w:p w14:paraId="6ECF7D67" w14:textId="77777777" w:rsidR="00C10866" w:rsidRPr="00755376" w:rsidRDefault="00C33B94">
      <w:pPr>
        <w:pStyle w:val="P68B1DB1-Normal9"/>
        <w:rPr>
          <w:noProof/>
          <w:sz w:val="21"/>
          <w:szCs w:val="21"/>
        </w:rPr>
      </w:pPr>
      <w:r w:rsidRPr="00755376">
        <w:rPr>
          <w:noProof/>
          <w:sz w:val="21"/>
          <w:szCs w:val="21"/>
        </w:rPr>
        <w:t xml:space="preserve">Beidh sé sin amhlaidh i gcás míreanna WEEE go háirithe, ós rud é go ndéanann SFAÉ iad a uasghrádú go tráthrialta go dtí an trealamh is nua-aimseartha atá ar fáil, agus dá bhrí sin bheadh EPR ríthábhachtach. </w:t>
      </w:r>
    </w:p>
    <w:p w14:paraId="290ADD58" w14:textId="77777777" w:rsidR="00C10866" w:rsidRPr="00755376" w:rsidRDefault="00C33B94">
      <w:pPr>
        <w:pStyle w:val="P68B1DB1-Normal13"/>
        <w:rPr>
          <w:noProof/>
          <w:sz w:val="22"/>
          <w:szCs w:val="22"/>
        </w:rPr>
      </w:pPr>
      <w:r w:rsidRPr="00755376">
        <w:rPr>
          <w:noProof/>
          <w:sz w:val="22"/>
          <w:szCs w:val="22"/>
        </w:rPr>
        <w:t>3.08.02 Bia Orgánach</w:t>
      </w:r>
    </w:p>
    <w:p w14:paraId="20DA3570" w14:textId="1D9D47E3" w:rsidR="00C10866" w:rsidRPr="00755376" w:rsidRDefault="00C33B94">
      <w:pPr>
        <w:pStyle w:val="P68B1DB1-Normal32"/>
        <w:rPr>
          <w:noProof/>
          <w:sz w:val="21"/>
          <w:szCs w:val="22"/>
        </w:rPr>
      </w:pPr>
      <w:r w:rsidRPr="00755376">
        <w:rPr>
          <w:noProof/>
          <w:sz w:val="21"/>
          <w:szCs w:val="22"/>
        </w:rPr>
        <w:t>Le linn na tairisceana is déanaí don cheaintín, d'úsáid SFAÉ na treoirlínte dea-chleachtais a bhí i bhfeidhm an tráth sin maidir le soláthar bia orgánaigh. Úsáidfimid an dea-chleachtas is déanaí, an treoraíocht sa Sainordú agus critéir an EPA maidir le Soláthar Poiblí Glas sna tairiscintí amach anseo.</w:t>
      </w:r>
    </w:p>
    <w:p w14:paraId="6E40D390" w14:textId="77777777" w:rsidR="00C10866" w:rsidRPr="00755376" w:rsidRDefault="00C33B94">
      <w:pPr>
        <w:pStyle w:val="P68B1DB1-Normal13"/>
        <w:rPr>
          <w:noProof/>
          <w:sz w:val="22"/>
          <w:szCs w:val="22"/>
        </w:rPr>
      </w:pPr>
      <w:r w:rsidRPr="00755376">
        <w:rPr>
          <w:noProof/>
          <w:sz w:val="22"/>
          <w:szCs w:val="22"/>
        </w:rPr>
        <w:t>3.08.03 Trealamh TFC</w:t>
      </w:r>
    </w:p>
    <w:p w14:paraId="48013F43" w14:textId="77777777" w:rsidR="00C10866" w:rsidRPr="00755376" w:rsidRDefault="00C33B94">
      <w:pPr>
        <w:pStyle w:val="P68B1DB1-Normal32"/>
        <w:rPr>
          <w:noProof/>
          <w:sz w:val="21"/>
          <w:szCs w:val="22"/>
        </w:rPr>
      </w:pPr>
      <w:r w:rsidRPr="00755376">
        <w:rPr>
          <w:noProof/>
          <w:sz w:val="21"/>
          <w:szCs w:val="22"/>
        </w:rPr>
        <w:t>Leanfaidh SFAÉ ar aghaidh ag tacú le cleachtais um Sholáthar Poiblí Glas, agus glacfar treoraíocht nua ón Sainordú um Ghníomhú ar son na hAeráide mar chuid dár bpleanáil don todhchaí. Tugtar faoi deara maidir le formhór ár dtrealaimh go gcomhlíonann sé an ceanglas maidir le tona CO</w:t>
      </w:r>
      <w:r w:rsidRPr="00755376">
        <w:rPr>
          <w:noProof/>
          <w:sz w:val="21"/>
          <w:szCs w:val="22"/>
          <w:vertAlign w:val="subscript"/>
        </w:rPr>
        <w:t xml:space="preserve"> 2</w:t>
      </w:r>
      <w:r w:rsidRPr="00755376">
        <w:rPr>
          <w:noProof/>
          <w:sz w:val="21"/>
          <w:szCs w:val="22"/>
        </w:rPr>
        <w:t xml:space="preserve"> cheana féin agus tá sé sin marcáilte ar na míreanna.</w:t>
      </w:r>
    </w:p>
    <w:p w14:paraId="72E4C23B" w14:textId="77777777" w:rsidR="00C10866" w:rsidRPr="00755376" w:rsidRDefault="00C33B94">
      <w:pPr>
        <w:pStyle w:val="P68B1DB1-Normal13"/>
        <w:rPr>
          <w:noProof/>
          <w:sz w:val="22"/>
          <w:szCs w:val="22"/>
        </w:rPr>
      </w:pPr>
      <w:r w:rsidRPr="00755376">
        <w:rPr>
          <w:noProof/>
          <w:sz w:val="22"/>
          <w:szCs w:val="22"/>
        </w:rPr>
        <w:t>3.08.04 Bainistíocht Uisce</w:t>
      </w:r>
    </w:p>
    <w:p w14:paraId="38B142F0" w14:textId="77777777" w:rsidR="00C10866" w:rsidRPr="00755376" w:rsidRDefault="00C33B94">
      <w:pPr>
        <w:pStyle w:val="P68B1DB1-ListBullet24"/>
        <w:ind w:left="709"/>
        <w:rPr>
          <w:iCs/>
          <w:noProof/>
          <w:sz w:val="21"/>
          <w:szCs w:val="21"/>
        </w:rPr>
      </w:pPr>
      <w:r w:rsidRPr="00755376">
        <w:rPr>
          <w:noProof/>
          <w:sz w:val="21"/>
          <w:szCs w:val="21"/>
        </w:rPr>
        <w:lastRenderedPageBreak/>
        <w:t>Uisce Óil:</w:t>
      </w:r>
      <w:r w:rsidRPr="00755376">
        <w:rPr>
          <w:iCs/>
          <w:noProof/>
          <w:sz w:val="21"/>
          <w:szCs w:val="21"/>
        </w:rPr>
        <w:t xml:space="preserve">Tá acmhainní curtha ar bun ag SFAÉ inár saoráid phríomha, an Lárionad Náisiúnta Fola, agus ag roinnt mhaith dár láithreacha eile chun stáisiúin athlíonta uisce óil a chur ar fáil don fhoireann agus don phobal i limistéir atá oscailte don phobal. </w:t>
      </w:r>
    </w:p>
    <w:p w14:paraId="05AC9936" w14:textId="7CCEE745" w:rsidR="00C10866" w:rsidRPr="00755376" w:rsidRDefault="00C33B94">
      <w:pPr>
        <w:pStyle w:val="P68B1DB1-ListBullet33"/>
        <w:numPr>
          <w:ilvl w:val="0"/>
          <w:numId w:val="31"/>
        </w:numPr>
        <w:rPr>
          <w:noProof/>
          <w:sz w:val="21"/>
          <w:szCs w:val="21"/>
        </w:rPr>
      </w:pPr>
      <w:r w:rsidRPr="00755376">
        <w:rPr>
          <w:noProof/>
          <w:sz w:val="21"/>
          <w:szCs w:val="21"/>
        </w:rPr>
        <w:t xml:space="preserve">Tá breithniú á dhéanamh againn faoi láthair ar an tsamhail Freagracht Bhreisithe Táirgeora chun measúnú a dhéanamh ar dheiseanna maoinithe le haghaidh suíomhanna athlíonta uisce óil breise. Leanfaimid ar aghaidh ag déanamh beart chun méadú a chur ar an bhfáil air sin inár láithreacha eile chun úsáid míreanna aonúsáide a íoslaghdú agus úsáid míreanna inbhuanaithe a spreagadh. </w:t>
      </w:r>
    </w:p>
    <w:p w14:paraId="497E621E" w14:textId="1A06665A" w:rsidR="00C10866" w:rsidRPr="00755376" w:rsidRDefault="00C33B94">
      <w:pPr>
        <w:pStyle w:val="P68B1DB1-ListBullet24"/>
        <w:ind w:left="709"/>
        <w:rPr>
          <w:noProof/>
          <w:sz w:val="21"/>
          <w:szCs w:val="21"/>
        </w:rPr>
      </w:pPr>
      <w:r w:rsidRPr="00755376">
        <w:rPr>
          <w:noProof/>
          <w:sz w:val="21"/>
          <w:szCs w:val="21"/>
        </w:rPr>
        <w:t>Maoirseacht Uisce: Freastalóidh an Ceannaire Aeráide agus Inbhuanaitheachta ar chúrsa Uisce Éireann maidir le Maoirseacht Uisce in 2026, chun réitigh nuálacha ar fhadhbanna bainistíochta uisce</w:t>
      </w:r>
      <w:r w:rsidR="00A20CF7" w:rsidRPr="00755376">
        <w:rPr>
          <w:noProof/>
          <w:sz w:val="21"/>
          <w:szCs w:val="21"/>
        </w:rPr>
        <w:t xml:space="preserve"> in SFAÉ</w:t>
      </w:r>
      <w:r w:rsidRPr="00755376">
        <w:rPr>
          <w:noProof/>
          <w:sz w:val="21"/>
          <w:szCs w:val="21"/>
        </w:rPr>
        <w:t xml:space="preserve"> a aimsiú.</w:t>
      </w:r>
    </w:p>
    <w:p w14:paraId="1086E6E7" w14:textId="77777777" w:rsidR="00C10866" w:rsidRPr="00755376" w:rsidRDefault="00C33B94">
      <w:pPr>
        <w:pStyle w:val="P68B1DB1-ListBullet24"/>
        <w:ind w:left="709"/>
        <w:rPr>
          <w:noProof/>
          <w:sz w:val="21"/>
          <w:szCs w:val="21"/>
        </w:rPr>
      </w:pPr>
      <w:r w:rsidRPr="00755376">
        <w:rPr>
          <w:noProof/>
          <w:sz w:val="21"/>
          <w:szCs w:val="21"/>
        </w:rPr>
        <w:t>Méadrú Uisce: Tar éis don Cheannaire Aeráide agus Inbhuanaitheachta dul faoi Chlár Oiliúna Uisce Éireann maidir le Maoirseacht Uisce, tá plé déanta againn ar a indéanta a bheadh sé monatóirí uisce a thabhairt isteach i dteannta an chórais monatóireachta fuinnimh atá suiteáilte sa Lárionad Náisiúnta Fola.</w:t>
      </w:r>
    </w:p>
    <w:p w14:paraId="2254E2C5" w14:textId="77777777" w:rsidR="00C10866" w:rsidRPr="00755376" w:rsidRDefault="00C33B94">
      <w:pPr>
        <w:pStyle w:val="P68B1DB1-Normal13"/>
        <w:rPr>
          <w:noProof/>
          <w:sz w:val="22"/>
          <w:szCs w:val="22"/>
        </w:rPr>
      </w:pPr>
      <w:r w:rsidRPr="00755376">
        <w:rPr>
          <w:noProof/>
          <w:sz w:val="22"/>
          <w:szCs w:val="22"/>
        </w:rPr>
        <w:t>3.08.05 Bainistíocht Pháipéir</w:t>
      </w:r>
    </w:p>
    <w:p w14:paraId="2D8C518C" w14:textId="77777777" w:rsidR="00C10866" w:rsidRPr="00755376" w:rsidRDefault="00C33B94">
      <w:pPr>
        <w:pStyle w:val="P68B1DB1-ListParagraph16"/>
        <w:numPr>
          <w:ilvl w:val="0"/>
          <w:numId w:val="30"/>
        </w:numPr>
        <w:rPr>
          <w:noProof/>
          <w:sz w:val="21"/>
          <w:szCs w:val="21"/>
        </w:rPr>
      </w:pPr>
      <w:r w:rsidRPr="00755376">
        <w:rPr>
          <w:noProof/>
          <w:sz w:val="21"/>
          <w:szCs w:val="21"/>
        </w:rPr>
        <w:t xml:space="preserve">Cleachtais Phriontála: Tá dul chun cinn ollmhór déanta ag SFAÉ chun priontáil a laghdú, go háirithe ó thosaigh an phaindéim COVID-19. Aistríodh ár bpróisis faofa tionscadal stórála, ceannaigh, soláthair agus airgeadais chuig faomhadh ar líne an tráth sin, agus tá sé sin coinnithe i bhfeidhm againn. </w:t>
      </w:r>
    </w:p>
    <w:p w14:paraId="7B212140" w14:textId="18477874" w:rsidR="00C10866" w:rsidRPr="00755376" w:rsidRDefault="00C33B94">
      <w:pPr>
        <w:pStyle w:val="P68B1DB1-ListParagraph16"/>
        <w:numPr>
          <w:ilvl w:val="1"/>
          <w:numId w:val="30"/>
        </w:numPr>
        <w:rPr>
          <w:noProof/>
          <w:sz w:val="21"/>
          <w:szCs w:val="21"/>
        </w:rPr>
      </w:pPr>
      <w:r w:rsidRPr="00755376">
        <w:rPr>
          <w:noProof/>
          <w:sz w:val="21"/>
          <w:szCs w:val="21"/>
        </w:rPr>
        <w:t>Tá measúnú á dhéanamh againn faoi láthair ar an bpoitéinseal chun ár bpróisis a dhigitiú tuilleadh sna róil ina bpléitear go díreach le deontóirí, trí fhoirmeacha digiteacha a fhorbairt agus taifid a choimeád i bhfoirm dhigiteach ón gcéad mheasúnú a dhéantar ar dheontóirí</w:t>
      </w:r>
      <w:r w:rsidR="00A20CF7" w:rsidRPr="00755376">
        <w:rPr>
          <w:noProof/>
          <w:sz w:val="21"/>
          <w:szCs w:val="21"/>
        </w:rPr>
        <w:t xml:space="preserve"> in SFAÉ</w:t>
      </w:r>
      <w:r w:rsidRPr="00755376">
        <w:rPr>
          <w:noProof/>
          <w:sz w:val="21"/>
          <w:szCs w:val="21"/>
        </w:rPr>
        <w:t>, seachas an chéad fhoirm a bheith i bhfoirm pháipéir.</w:t>
      </w:r>
    </w:p>
    <w:p w14:paraId="410599B3" w14:textId="49949BAD" w:rsidR="00C10866" w:rsidRPr="00755376" w:rsidRDefault="00C33B94">
      <w:pPr>
        <w:pStyle w:val="P68B1DB1-ListParagraph16"/>
        <w:numPr>
          <w:ilvl w:val="1"/>
          <w:numId w:val="30"/>
        </w:numPr>
        <w:rPr>
          <w:noProof/>
          <w:sz w:val="21"/>
          <w:szCs w:val="21"/>
        </w:rPr>
      </w:pPr>
      <w:r w:rsidRPr="00755376">
        <w:rPr>
          <w:noProof/>
          <w:sz w:val="21"/>
          <w:szCs w:val="21"/>
        </w:rPr>
        <w:t>Tá na printéirí</w:t>
      </w:r>
      <w:r w:rsidR="00A20CF7" w:rsidRPr="00755376">
        <w:rPr>
          <w:noProof/>
          <w:sz w:val="21"/>
          <w:szCs w:val="21"/>
        </w:rPr>
        <w:t xml:space="preserve"> in SFAÉ</w:t>
      </w:r>
      <w:r w:rsidRPr="00755376">
        <w:rPr>
          <w:noProof/>
          <w:sz w:val="21"/>
          <w:szCs w:val="21"/>
        </w:rPr>
        <w:t xml:space="preserve"> socraithe chun ríomhphoist a scanadh agus úsáidtear córas priontála a spreagann díriú ar dhoiciméid a stóráil agus a roinnt go digiteach agus a dhíspreagann priontáil gan ghá.</w:t>
      </w:r>
    </w:p>
    <w:p w14:paraId="0EE62ED7" w14:textId="77777777" w:rsidR="00C10866" w:rsidRPr="00755376" w:rsidRDefault="00C33B94">
      <w:pPr>
        <w:pStyle w:val="ListParagraph"/>
        <w:numPr>
          <w:ilvl w:val="1"/>
          <w:numId w:val="30"/>
        </w:numPr>
        <w:rPr>
          <w:rFonts w:cs="Times New Roman"/>
          <w:noProof/>
          <w:sz w:val="21"/>
          <w:szCs w:val="21"/>
        </w:rPr>
      </w:pPr>
      <w:r w:rsidRPr="00755376">
        <w:rPr>
          <w:rFonts w:cs="Times New Roman"/>
          <w:noProof/>
          <w:sz w:val="21"/>
          <w:szCs w:val="21"/>
        </w:rPr>
        <w:t>Faoi láthair, úsáideann SFAÉ páipéar ag a bhfuil Éicilipéad an Aontais Eorpaigh agus Deimhniú ECF</w:t>
      </w:r>
      <w:r w:rsidRPr="00755376">
        <w:rPr>
          <w:rStyle w:val="FootnoteReference"/>
          <w:rFonts w:cs="Times New Roman"/>
          <w:noProof/>
          <w:sz w:val="21"/>
          <w:szCs w:val="21"/>
        </w:rPr>
        <w:footnoteReference w:id="16"/>
      </w:r>
      <w:r w:rsidRPr="00755376">
        <w:rPr>
          <w:rFonts w:cs="Times New Roman"/>
          <w:noProof/>
          <w:sz w:val="21"/>
          <w:szCs w:val="21"/>
        </w:rPr>
        <w:t xml:space="preserve">. Leanfaimid ar aghaidh ag déanamh measúnú ar dheiseanna chun an méid páipéir athchúrsáilte a úsáidfimid san eagraíocht a mhéadú. </w:t>
      </w:r>
    </w:p>
    <w:p w14:paraId="2F9F942C" w14:textId="77777777" w:rsidR="00C10866" w:rsidRPr="00755376" w:rsidRDefault="00C33B94">
      <w:pPr>
        <w:pStyle w:val="P68B1DB1-ListParagraph16"/>
        <w:numPr>
          <w:ilvl w:val="0"/>
          <w:numId w:val="30"/>
        </w:numPr>
        <w:rPr>
          <w:noProof/>
          <w:sz w:val="21"/>
          <w:szCs w:val="21"/>
        </w:rPr>
      </w:pPr>
      <w:r w:rsidRPr="00755376">
        <w:rPr>
          <w:noProof/>
          <w:sz w:val="21"/>
          <w:szCs w:val="21"/>
        </w:rPr>
        <w:t xml:space="preserve">Clár um Shonraí Priontála: Chun breis laghduithe ar phriontáil a spreagadh trí fhaisnéis a roinnt leis an bhfoireann agus feasacht a mhúscailt iontu, tá clár um shonraí priontála forbartha ag an gCeannaire Aeráide agus Inbhuanaitheachta, ag obair leis an gconraitheoir priontála, Ergo. </w:t>
      </w:r>
    </w:p>
    <w:p w14:paraId="180419F4" w14:textId="77777777" w:rsidR="00C10866" w:rsidRPr="00755376" w:rsidRDefault="00C33B94">
      <w:pPr>
        <w:pStyle w:val="P68B1DB1-ListParagraph16"/>
        <w:numPr>
          <w:ilvl w:val="1"/>
          <w:numId w:val="30"/>
        </w:numPr>
        <w:rPr>
          <w:noProof/>
          <w:sz w:val="21"/>
          <w:szCs w:val="21"/>
        </w:rPr>
      </w:pPr>
      <w:r w:rsidRPr="00755376">
        <w:rPr>
          <w:noProof/>
          <w:sz w:val="21"/>
          <w:szCs w:val="21"/>
        </w:rPr>
        <w:t>Úsáidfidh an Ceannaire Aeráide agus Inbhuanaitheachta an clár sin chun ídiú páipéir a thomhas, chun monatóireacht a dhéanamh air agus chun athruithe a rianú. Tabharfaidh sé sin deis d'úsáid printéirí a phleanáil agus a chomhdhlúthú, nuair is féidir. Roinnfear é sin i nuashonruithe míosúla/ráithiúla agus spreagfar an fhoireann a gcleachtais phriontála a iniúchadh agus gan phriontáil nuair nach gá.</w:t>
      </w:r>
    </w:p>
    <w:p w14:paraId="7064616E" w14:textId="77777777" w:rsidR="00C10866" w:rsidRPr="00755376" w:rsidRDefault="00C33B94">
      <w:pPr>
        <w:pStyle w:val="P68B1DB1-ListParagraph16"/>
        <w:numPr>
          <w:ilvl w:val="1"/>
          <w:numId w:val="30"/>
        </w:numPr>
        <w:rPr>
          <w:noProof/>
          <w:sz w:val="18"/>
          <w:szCs w:val="18"/>
        </w:rPr>
      </w:pPr>
      <w:r w:rsidRPr="00755376">
        <w:rPr>
          <w:noProof/>
          <w:sz w:val="21"/>
          <w:szCs w:val="21"/>
        </w:rPr>
        <w:t>Chun cabhrú le SFAÉ measúnú a dhéanamh ar fheidhmíocht maidir le laghdú ar ídiú páipéir, tá bonnlíne leagtha amach againn don úsáid pháipéir agus chun dul chun cinn a rianú. Socraíodh an bhonnlíne ag leibhéal roimh COVID in 2019 chun gnó mar is gnách nuair a bhí gach duine san oifig a léiriú, agus chun an dul chun cinn ar fheidhmíocht in aghaidh an leibhéil sin a fheiceáil. Beidh sé mar aidhm ag SFAÉ sprioc a leagan amach i R4 2025 chun é sin a laghdú tuilleadh.</w:t>
      </w:r>
    </w:p>
    <w:p w14:paraId="55FAB737" w14:textId="77777777" w:rsidR="00C10866" w:rsidRPr="00755376" w:rsidRDefault="00C10866">
      <w:pPr>
        <w:pStyle w:val="ListBullet"/>
        <w:numPr>
          <w:ilvl w:val="0"/>
          <w:numId w:val="0"/>
        </w:numPr>
        <w:ind w:left="1800" w:hanging="360"/>
        <w:rPr>
          <w:rFonts w:cs="Times New Roman"/>
          <w:noProof/>
          <w:sz w:val="21"/>
          <w:szCs w:val="21"/>
        </w:rPr>
      </w:pPr>
    </w:p>
    <w:p w14:paraId="0E53955F" w14:textId="77777777" w:rsidR="00C10866" w:rsidRPr="00755376" w:rsidRDefault="00C33B94">
      <w:pPr>
        <w:pStyle w:val="P68B1DB1-ListBullet34"/>
        <w:ind w:left="709"/>
        <w:rPr>
          <w:noProof/>
          <w:sz w:val="21"/>
          <w:szCs w:val="21"/>
        </w:rPr>
      </w:pPr>
      <w:r w:rsidRPr="00755376">
        <w:rPr>
          <w:noProof/>
          <w:sz w:val="36"/>
          <w:szCs w:val="36"/>
        </w:rPr>
        <w:br w:type="page"/>
      </w:r>
    </w:p>
    <w:p w14:paraId="37960F91" w14:textId="77777777" w:rsidR="00C10866" w:rsidRPr="00755376" w:rsidRDefault="00C33B94">
      <w:pPr>
        <w:pStyle w:val="P68B1DB1-Normal7"/>
        <w:rPr>
          <w:noProof/>
          <w:sz w:val="28"/>
          <w:szCs w:val="28"/>
        </w:rPr>
      </w:pPr>
      <w:r w:rsidRPr="00755376">
        <w:rPr>
          <w:noProof/>
          <w:sz w:val="28"/>
          <w:szCs w:val="28"/>
        </w:rPr>
        <w:lastRenderedPageBreak/>
        <w:t>Cuid 4: Ár bhFoirgnimh agus Ár bhFeithiclí</w:t>
      </w:r>
    </w:p>
    <w:p w14:paraId="12DFEE0B" w14:textId="78F2AD22" w:rsidR="00C10866" w:rsidRPr="00755376" w:rsidRDefault="00C33B94">
      <w:pPr>
        <w:pStyle w:val="P68B1DB1-Normal11"/>
        <w:rPr>
          <w:noProof/>
          <w:sz w:val="24"/>
          <w:szCs w:val="24"/>
          <w:u w:val="single"/>
        </w:rPr>
      </w:pPr>
      <w:r w:rsidRPr="00755376">
        <w:rPr>
          <w:noProof/>
          <w:sz w:val="24"/>
          <w:szCs w:val="24"/>
        </w:rPr>
        <w:tab/>
      </w:r>
      <w:r w:rsidRPr="00755376">
        <w:rPr>
          <w:noProof/>
          <w:sz w:val="24"/>
          <w:szCs w:val="24"/>
          <w:u w:val="single"/>
        </w:rPr>
        <w:t>4.01 Ár bhFoirgnimh</w:t>
      </w:r>
    </w:p>
    <w:p w14:paraId="33BBD099" w14:textId="02B1AB03" w:rsidR="00C10866" w:rsidRPr="00755376" w:rsidRDefault="00C33B94">
      <w:pPr>
        <w:pStyle w:val="P68B1DB1-Normal13"/>
        <w:rPr>
          <w:noProof/>
          <w:sz w:val="28"/>
          <w:szCs w:val="28"/>
        </w:rPr>
      </w:pPr>
      <w:r w:rsidRPr="00755376">
        <w:rPr>
          <w:noProof/>
          <w:sz w:val="22"/>
          <w:szCs w:val="22"/>
        </w:rPr>
        <w:t>4.01.01 Deimhnithe (Rátáil Fuinnimh Foirgnimh) BER/Deimhniú Fuinnimh Taispeána (DEC)</w:t>
      </w:r>
    </w:p>
    <w:p w14:paraId="473E44B0" w14:textId="77777777" w:rsidR="00C10866" w:rsidRPr="00755376" w:rsidRDefault="00C33B94">
      <w:pPr>
        <w:pStyle w:val="P68B1DB1-Normal9"/>
        <w:spacing w:line="276" w:lineRule="auto"/>
        <w:rPr>
          <w:noProof/>
          <w:sz w:val="21"/>
          <w:szCs w:val="21"/>
        </w:rPr>
      </w:pPr>
      <w:r w:rsidRPr="00755376">
        <w:rPr>
          <w:noProof/>
          <w:sz w:val="21"/>
          <w:szCs w:val="21"/>
        </w:rPr>
        <w:t>Is linne an dá fhoirgneamh is mó atá againn, i mBaile Átha Cliath agus i gCorcaigh, agus tá an sé cinn eile ar léas againn. Cuirfimid Deimhniú Fuinnimh Taispeána cothrom le dáta ar taispeáint sa Lárionad Náisiúnta Fola. Thug an tIniúchadh Fuinnimh a rinne EnerJ nuashonrú ar an DEC a bhí ann roimhe sin agus tá sé ar taispeáint ag an mbealach isteach chuig an bhfoirgneamh. Ina theannta sin, tá ár láithreáin i gCorcaigh, ar Shráid D'Olier (Baile Átha Cliath) agus i Stigh Lorgan (Baile Átha Cliath) os cinn 250m</w:t>
      </w:r>
      <w:r w:rsidRPr="00755376">
        <w:rPr>
          <w:noProof/>
          <w:sz w:val="21"/>
          <w:szCs w:val="21"/>
          <w:vertAlign w:val="superscript"/>
        </w:rPr>
        <w:t>2</w:t>
      </w:r>
      <w:r w:rsidRPr="00755376">
        <w:rPr>
          <w:noProof/>
          <w:sz w:val="21"/>
          <w:szCs w:val="21"/>
        </w:rPr>
        <w:t xml:space="preserve"> agus tá siad ar oscailt don phobal. Da réir sin, tá deimhniú ag teastáil ina leith, faoi Mhodheolaíocht DEC SEAI. </w:t>
      </w:r>
    </w:p>
    <w:p w14:paraId="3ADDFC3D" w14:textId="77777777" w:rsidR="00C10866" w:rsidRPr="00755376" w:rsidRDefault="00C33B94">
      <w:pPr>
        <w:pStyle w:val="P68B1DB1-Normal9"/>
        <w:spacing w:line="276" w:lineRule="auto"/>
        <w:rPr>
          <w:noProof/>
          <w:sz w:val="21"/>
          <w:szCs w:val="21"/>
        </w:rPr>
      </w:pPr>
      <w:r w:rsidRPr="00755376">
        <w:rPr>
          <w:noProof/>
          <w:sz w:val="21"/>
          <w:szCs w:val="21"/>
        </w:rPr>
        <w:t xml:space="preserve">Fuarthas na deimhnithe sin i mí Aibreáin 2025 don 6 fhoirgneamh (rinneadh Corcaigh a mhiondealú ina 3 fhoirgneamh ar leithligh) agus seoladh iad chuig na hionaid lena gcur ar taispeáint go poiblí. Déanfar iad a athnuachan nuair a rachaidh siad in éag in 2026. </w:t>
      </w:r>
    </w:p>
    <w:p w14:paraId="71228401" w14:textId="74FA420B" w:rsidR="00C10866" w:rsidRPr="00755376" w:rsidRDefault="00C33B94">
      <w:pPr>
        <w:pStyle w:val="P68B1DB1-Normal13"/>
        <w:spacing w:line="276" w:lineRule="auto"/>
        <w:rPr>
          <w:noProof/>
          <w:sz w:val="21"/>
          <w:szCs w:val="21"/>
        </w:rPr>
      </w:pPr>
      <w:r w:rsidRPr="00755376">
        <w:rPr>
          <w:noProof/>
          <w:sz w:val="22"/>
          <w:szCs w:val="22"/>
        </w:rPr>
        <w:t>4.01.02 An Treoir maidir le Feidhmíocht Fuinnimh Foirgneamh (EPBD)</w:t>
      </w:r>
    </w:p>
    <w:p w14:paraId="542EFE04" w14:textId="77777777" w:rsidR="00C10866" w:rsidRPr="00755376" w:rsidRDefault="00C33B94">
      <w:pPr>
        <w:pStyle w:val="P68B1DB1-Normal9"/>
        <w:rPr>
          <w:noProof/>
          <w:sz w:val="21"/>
          <w:szCs w:val="21"/>
        </w:rPr>
      </w:pPr>
      <w:r w:rsidRPr="00755376">
        <w:rPr>
          <w:noProof/>
          <w:sz w:val="21"/>
          <w:szCs w:val="21"/>
        </w:rPr>
        <w:t>Cuireadh de chúram ar an earnáil phoiblí gan córais teasa a úsáideann breoslaí iontaise a shuiteáil tar éis 2023 in aon fhoirgneamh nua nó mar chuid d'aon iarfheistiú/athchóiriú mór. Tá breac-chuntas air sin san EPBD agus tá roinnt eisceachtaí leis.</w:t>
      </w:r>
    </w:p>
    <w:p w14:paraId="29D3CFC6" w14:textId="77777777" w:rsidR="00C10866" w:rsidRPr="00755376" w:rsidRDefault="00C33B94">
      <w:pPr>
        <w:pStyle w:val="P68B1DB1-Normal9"/>
        <w:rPr>
          <w:noProof/>
          <w:sz w:val="21"/>
          <w:szCs w:val="21"/>
        </w:rPr>
      </w:pPr>
      <w:r w:rsidRPr="00755376">
        <w:rPr>
          <w:noProof/>
          <w:sz w:val="21"/>
          <w:szCs w:val="21"/>
        </w:rPr>
        <w:t xml:space="preserve">Mar gheall ar chineál na heagraíochta, go háirithe na hoibríochtaí a dhéantar sa Lárionad Náisiúnta Fola, beidh ar SFAÉ córas téimh breosla iontaise a shuiteáil. Mar a luadh sa chuid den Treochlár seo faoi thionscadail, suiteálfaidh SFAÉ coirí nua a bheidh éifeachtúil ó thaobh fuinnimh de in ionad na gcoirí atá ann faoi láthair, atá ag deireadh a ré agus a bhfuil an riosca ann go dteipfeadh orthu. </w:t>
      </w:r>
    </w:p>
    <w:p w14:paraId="3DD69D1F" w14:textId="77777777" w:rsidR="00C10866" w:rsidRPr="00755376" w:rsidRDefault="00C33B94">
      <w:pPr>
        <w:pStyle w:val="P68B1DB1-Normal9"/>
        <w:rPr>
          <w:noProof/>
          <w:sz w:val="21"/>
          <w:szCs w:val="21"/>
        </w:rPr>
      </w:pPr>
      <w:r w:rsidRPr="00755376">
        <w:rPr>
          <w:noProof/>
          <w:sz w:val="21"/>
          <w:szCs w:val="21"/>
        </w:rPr>
        <w:t xml:space="preserve">Comhlíonann sé sin na heisceachtaí san EPBD, a dhéanann foráil do chóras téimh a shuiteáil i gcás nach bhfuil aon rogha neamh-iontaise ann atá inmharthana go teicniúil agus i gcás ina bhfuil gá le hathsholáthar díreach ar théamh breosla iontaise atá ann cheana chun críche cothabhála éigeandála. </w:t>
      </w:r>
    </w:p>
    <w:p w14:paraId="6D567EF5" w14:textId="3FC4836E" w:rsidR="00C10866" w:rsidRPr="00755376" w:rsidRDefault="00C33B94">
      <w:pPr>
        <w:pStyle w:val="P68B1DB1-Normal13"/>
        <w:rPr>
          <w:noProof/>
          <w:sz w:val="22"/>
          <w:szCs w:val="22"/>
        </w:rPr>
      </w:pPr>
      <w:r w:rsidRPr="00755376">
        <w:rPr>
          <w:noProof/>
          <w:sz w:val="22"/>
          <w:szCs w:val="22"/>
        </w:rPr>
        <w:t>4.01.03 Bainistíocht Foirgneamh (Bealaí Amach &amp; Foirgneamh nach mór Neodrach ó Thaobh Fuinnimh (NZEB))</w:t>
      </w:r>
    </w:p>
    <w:p w14:paraId="2A516EE6" w14:textId="77777777" w:rsidR="00C10866" w:rsidRPr="00755376" w:rsidRDefault="00C33B94">
      <w:pPr>
        <w:rPr>
          <w:rFonts w:cs="Times New Roman"/>
          <w:noProof/>
          <w:sz w:val="21"/>
          <w:szCs w:val="21"/>
        </w:rPr>
      </w:pPr>
      <w:r w:rsidRPr="00755376">
        <w:rPr>
          <w:rFonts w:cs="Times New Roman"/>
          <w:noProof/>
          <w:sz w:val="21"/>
          <w:szCs w:val="21"/>
        </w:rPr>
        <w:t xml:space="preserve">Tá measúnú á dhéanamh ag SFAÉ faoi láthair ar dheis chun láithreán nua a fhorbairt le teacht in ionad an láithreáin ina bhfuilimid faoi láthair i gCorcaigh, mar a luadh sna tionscadail a ndearnadh scóipiú orthu lena gcur san áireamh sa phíblíne tionscadal. Aon athrú a dhéanfaí amach anseo ar an tionscadal sin nó ar fhorbairt eile, bheadh sé i gcomhréir leis an gcaighdeán NZEB, agus thiocfadh feabhas ollmhór ar an bhfeidhmíocht fuinnimh dá bharr. I gcás nach féidir brath ar fhuinneamh neodrach, chuirfí líon </w:t>
      </w:r>
      <w:r w:rsidRPr="00755376">
        <w:rPr>
          <w:rFonts w:cs="Times New Roman"/>
          <w:noProof/>
          <w:sz w:val="21"/>
          <w:szCs w:val="21"/>
        </w:rPr>
        <w:t>ard saoráidí fuinnimh in-athnuaite ar fáil</w:t>
      </w:r>
      <w:r w:rsidRPr="00755376">
        <w:rPr>
          <w:rStyle w:val="FootnoteReference"/>
          <w:rFonts w:cs="Times New Roman"/>
          <w:noProof/>
          <w:sz w:val="21"/>
          <w:szCs w:val="21"/>
        </w:rPr>
        <w:footnoteReference w:id="17"/>
      </w:r>
      <w:r w:rsidRPr="00755376">
        <w:rPr>
          <w:rFonts w:cs="Times New Roman"/>
          <w:noProof/>
          <w:sz w:val="21"/>
          <w:szCs w:val="21"/>
        </w:rPr>
        <w:t xml:space="preserve">. </w:t>
      </w:r>
    </w:p>
    <w:p w14:paraId="111824A1" w14:textId="77777777" w:rsidR="00C10866" w:rsidRPr="00755376" w:rsidRDefault="00C33B94">
      <w:pPr>
        <w:pStyle w:val="P68B1DB1-Normal9"/>
        <w:rPr>
          <w:noProof/>
          <w:sz w:val="21"/>
          <w:szCs w:val="21"/>
        </w:rPr>
      </w:pPr>
      <w:r w:rsidRPr="00755376">
        <w:rPr>
          <w:noProof/>
          <w:sz w:val="21"/>
          <w:szCs w:val="21"/>
        </w:rPr>
        <w:t>Maidir le haon tionscadal a dhéanfaidh SFAÉ amach anseo, leanfar ar aghaidh ag tacú leis na ceanglais a léirítear sa Sainordú um Ghníomhú ar son na hAeráide maidir le modhanna tógála inbhuanaithe agus bainistíocht dramhaíola iomchuí le haghaidh tógáil agus scartáil.</w:t>
      </w:r>
    </w:p>
    <w:p w14:paraId="6641FB5E" w14:textId="305C9E33" w:rsidR="00C10866" w:rsidRPr="00755376" w:rsidRDefault="00C33B94">
      <w:pPr>
        <w:pStyle w:val="P68B1DB1-Normal13"/>
        <w:rPr>
          <w:noProof/>
          <w:sz w:val="22"/>
          <w:szCs w:val="22"/>
        </w:rPr>
      </w:pPr>
      <w:r w:rsidRPr="00755376">
        <w:rPr>
          <w:noProof/>
          <w:sz w:val="22"/>
          <w:szCs w:val="22"/>
        </w:rPr>
        <w:t>4.01.04 Córas Fomhéadraithe Inmheánach</w:t>
      </w:r>
    </w:p>
    <w:p w14:paraId="0C553EE9" w14:textId="77777777" w:rsidR="00C10866" w:rsidRPr="00755376" w:rsidRDefault="00C33B94">
      <w:pPr>
        <w:pStyle w:val="P68B1DB1-Normal9"/>
        <w:rPr>
          <w:noProof/>
          <w:sz w:val="21"/>
          <w:szCs w:val="21"/>
        </w:rPr>
      </w:pPr>
      <w:r w:rsidRPr="00755376">
        <w:rPr>
          <w:noProof/>
          <w:sz w:val="21"/>
          <w:szCs w:val="21"/>
        </w:rPr>
        <w:t>Tá roinnt fomhéadar socraithe ag SFAÉ sa Lárionad Náisiúnta Fola a úsáidfidh an Ceannaire Aeráide agus Inbhuanaitheachta chun monatóireacht a dhéanamh ar úsáid agus bainistíocht fuinnimh nuair a chuirtear aon athrú ar an gcóras i bhfeidhm.</w:t>
      </w:r>
    </w:p>
    <w:p w14:paraId="3D5B2A7D" w14:textId="77777777" w:rsidR="00C10866" w:rsidRPr="00755376" w:rsidRDefault="00C33B94">
      <w:pPr>
        <w:pStyle w:val="P68B1DB1-Normal9"/>
        <w:rPr>
          <w:noProof/>
          <w:sz w:val="21"/>
          <w:szCs w:val="21"/>
        </w:rPr>
      </w:pPr>
      <w:r w:rsidRPr="00755376">
        <w:rPr>
          <w:noProof/>
          <w:sz w:val="21"/>
          <w:szCs w:val="21"/>
        </w:rPr>
        <w:lastRenderedPageBreak/>
        <w:t>Rinneadh an méadrú sin ar bhonn forléargais, agus rinneadh roinnt measúnuithe clampa ar roinnt de na cuisneoirí agus reoiteoirí beaga a theastaíonn chun na táirgí fola a stóráil. Acht tuiscint a fháil ar an éileamh fuinnimh atá ag na córais sin, beimid in ann cinntí eolasacha a dhéanamh faoin leas is fearr is féidir a bhaint as spás stórála agus pleanáil d'athruithe amach anseo.</w:t>
      </w:r>
    </w:p>
    <w:p w14:paraId="6D79DFF0" w14:textId="58AA0A89" w:rsidR="00C10866" w:rsidRPr="00755376" w:rsidRDefault="00C33B94">
      <w:pPr>
        <w:pStyle w:val="P68B1DB1-Normal9"/>
        <w:rPr>
          <w:noProof/>
          <w:sz w:val="21"/>
          <w:szCs w:val="21"/>
        </w:rPr>
      </w:pPr>
      <w:r w:rsidRPr="00755376">
        <w:rPr>
          <w:noProof/>
          <w:sz w:val="21"/>
          <w:szCs w:val="21"/>
        </w:rPr>
        <w:t>Tá oiliúint i Méadrú Fuinnimh a d'eagraigh SEAI déanta ag an gCeannaire Aeráide agus Inbhuanaitheacht i mí Mhéan Fómhair 2024, agus tabharfaidh sé sin deis bailiú sonraí fiúntach a dhéanamh. Cabhraíonn sé sin leis an rannóg Saoráidí cinntí eolasacha a dhéanamh agus leis an gCeannaire Aeráide agus Inbhuanaitheachta trealamh nua a chur in ionad trealaimh neamhéifeachtúil agus bainistíocht fuinnimh</w:t>
      </w:r>
      <w:r w:rsidR="00A20CF7" w:rsidRPr="00755376">
        <w:rPr>
          <w:noProof/>
          <w:sz w:val="21"/>
          <w:szCs w:val="21"/>
        </w:rPr>
        <w:t xml:space="preserve"> in SFAÉ</w:t>
      </w:r>
      <w:r w:rsidRPr="00755376">
        <w:rPr>
          <w:noProof/>
          <w:sz w:val="21"/>
          <w:szCs w:val="21"/>
        </w:rPr>
        <w:t xml:space="preserve"> a bharrfheabhsú.</w:t>
      </w:r>
    </w:p>
    <w:p w14:paraId="7790F4EB" w14:textId="77777777" w:rsidR="00C10866" w:rsidRPr="00755376" w:rsidRDefault="00C33B94">
      <w:pPr>
        <w:pStyle w:val="P68B1DB1-Normal9"/>
        <w:rPr>
          <w:noProof/>
          <w:sz w:val="21"/>
          <w:szCs w:val="21"/>
        </w:rPr>
      </w:pPr>
      <w:r w:rsidRPr="00755376">
        <w:rPr>
          <w:noProof/>
          <w:sz w:val="21"/>
          <w:szCs w:val="21"/>
        </w:rPr>
        <w:t>Bunaithe ar an measúnú a rinne an fhoireann Iniúchta Fuinnimh ag an Lárionad Náisiúnta Fola, moladh do SFAÉ infheistiú i mbreis fomhéadraithe ar leibhéal mionsonraithe, le bheith in ann léargais mhionsonraithe a thabhairt ar an méid fuinnimh a úsáideann trealamh agus le bheith in ann na tionchair a bheadh ag trealamh breise a réamh-mheas agus a mhapáil.</w:t>
      </w:r>
    </w:p>
    <w:p w14:paraId="0F10C998" w14:textId="48B8EB59" w:rsidR="00C10866" w:rsidRPr="00755376" w:rsidRDefault="00C33B94">
      <w:pPr>
        <w:pStyle w:val="P68B1DB1-Normal13"/>
        <w:rPr>
          <w:noProof/>
          <w:sz w:val="22"/>
          <w:szCs w:val="22"/>
        </w:rPr>
      </w:pPr>
      <w:r w:rsidRPr="00755376">
        <w:rPr>
          <w:noProof/>
          <w:sz w:val="22"/>
          <w:szCs w:val="22"/>
        </w:rPr>
        <w:t>4.01.05 Soláthar Táirgí a bhaineann le Fuinneamh, Trealamh Téimh, agus Soilse Inmheánacha agus Seachtracha</w:t>
      </w:r>
    </w:p>
    <w:p w14:paraId="12128731" w14:textId="77777777" w:rsidR="00C10866" w:rsidRPr="00755376" w:rsidRDefault="00C33B94">
      <w:pPr>
        <w:pStyle w:val="P68B1DB1-Normal9"/>
        <w:rPr>
          <w:noProof/>
          <w:sz w:val="21"/>
          <w:szCs w:val="21"/>
        </w:rPr>
      </w:pPr>
      <w:r w:rsidRPr="00755376">
        <w:rPr>
          <w:noProof/>
          <w:sz w:val="21"/>
          <w:szCs w:val="21"/>
        </w:rPr>
        <w:t xml:space="preserve">I gcomhréir leis na ceanglais a thugtar sa Phlean um Ghníomhú ar son na hAeráide agus sa treoir um dhea-chleachtas, cloífidh SFAÉ le I. R. 626 de 2016 maidir leis an gClár Táirgí EEE a úsáid. Féachfaimid le treoraíocht um Sholáthar Poiblí Glas a úsáid, mar a luadh cheana, lena chinntiú go bhfuil na roghanna is barainní agus is inbhuanaithe á gcuimsiú againn agus tionscadail mhóra á bhforbairt againn. </w:t>
      </w:r>
    </w:p>
    <w:p w14:paraId="6BD91467" w14:textId="77777777" w:rsidR="00C10866" w:rsidRPr="00755376" w:rsidRDefault="00C33B94">
      <w:pPr>
        <w:pStyle w:val="P68B1DB1-Normal9"/>
        <w:rPr>
          <w:noProof/>
          <w:sz w:val="21"/>
          <w:szCs w:val="21"/>
        </w:rPr>
      </w:pPr>
      <w:r w:rsidRPr="00755376">
        <w:rPr>
          <w:noProof/>
          <w:sz w:val="21"/>
          <w:szCs w:val="21"/>
        </w:rPr>
        <w:t xml:space="preserve">Cuimseoidh sé sin na tionchair réamhtheachtacha agus iartheachtacha agus cinnteoimid go ndéanfar measúnú ar aon trealamh atá ag deireadh a ré mar chuid den athsholáthar, agus go ndéanfar deisiú, athúsáid agus athchúrsáil a uasmhéadú nuair is infheidhme. </w:t>
      </w:r>
    </w:p>
    <w:p w14:paraId="01F096B4" w14:textId="73E185D2" w:rsidR="00C10866" w:rsidRPr="00755376" w:rsidRDefault="00C33B94">
      <w:pPr>
        <w:pStyle w:val="P68B1DB1-Normal13"/>
        <w:rPr>
          <w:noProof/>
          <w:sz w:val="22"/>
          <w:szCs w:val="22"/>
        </w:rPr>
      </w:pPr>
      <w:r w:rsidRPr="00755376">
        <w:rPr>
          <w:noProof/>
          <w:sz w:val="22"/>
          <w:szCs w:val="22"/>
        </w:rPr>
        <w:t>4.01.06 Soláthar Conarthaí Glantacháin</w:t>
      </w:r>
    </w:p>
    <w:p w14:paraId="05D21E6F" w14:textId="77777777" w:rsidR="00C10866" w:rsidRPr="00755376" w:rsidRDefault="00C33B94">
      <w:pPr>
        <w:pStyle w:val="P68B1DB1-Normal9"/>
        <w:rPr>
          <w:noProof/>
          <w:sz w:val="21"/>
          <w:szCs w:val="21"/>
        </w:rPr>
      </w:pPr>
      <w:r w:rsidRPr="00755376">
        <w:rPr>
          <w:noProof/>
          <w:sz w:val="21"/>
          <w:szCs w:val="21"/>
        </w:rPr>
        <w:t xml:space="preserve">I gcomhréir le treoraíocht agus dea-chleachtas, leanfaidh SFAÉ ar aghaidh ag úsáid na critéir chuardaigh an EPA a bhaineann go sonrach le conarthaí glantacháin maidir le Soláthar Poiblí Glas. Tá tairiscint ann in 2025 don chonradh sin go sonrach agus tá an treoraíocht ábhartha á húsáid againn mar thoisc chinntitheach don tairiscint. </w:t>
      </w:r>
    </w:p>
    <w:p w14:paraId="68E62DCA" w14:textId="4B333579" w:rsidR="00C10866" w:rsidRPr="00755376" w:rsidRDefault="00C33B94">
      <w:pPr>
        <w:pStyle w:val="P68B1DB1-Normal13"/>
        <w:rPr>
          <w:noProof/>
          <w:sz w:val="22"/>
          <w:szCs w:val="22"/>
        </w:rPr>
      </w:pPr>
      <w:r w:rsidRPr="00755376">
        <w:rPr>
          <w:noProof/>
          <w:sz w:val="22"/>
          <w:szCs w:val="22"/>
        </w:rPr>
        <w:t>4.01.07 Foirgnimh atá Ann Cheana Féin</w:t>
      </w:r>
    </w:p>
    <w:p w14:paraId="61778852" w14:textId="77777777" w:rsidR="00C10866" w:rsidRPr="00755376" w:rsidRDefault="00C33B94">
      <w:pPr>
        <w:pStyle w:val="P68B1DB1-Normal9"/>
        <w:rPr>
          <w:noProof/>
          <w:sz w:val="21"/>
          <w:szCs w:val="21"/>
        </w:rPr>
      </w:pPr>
      <w:r w:rsidRPr="00755376">
        <w:rPr>
          <w:noProof/>
          <w:sz w:val="21"/>
          <w:szCs w:val="21"/>
        </w:rPr>
        <w:t xml:space="preserve">Cé nach ndearnadh Plean Stoc Foirgneamh (BSP) le haghaidh SFAÉ roimhe seo, tá BSP Chéim 1 tugtha chun críche anois agus cuireadh ar aghaidh chuig SEAI é i R3 2025. Tá sé san Aguisín mar mhír 4. </w:t>
      </w:r>
    </w:p>
    <w:p w14:paraId="41B59C90" w14:textId="77777777" w:rsidR="00C10866" w:rsidRPr="00755376" w:rsidRDefault="00C33B94">
      <w:pPr>
        <w:pStyle w:val="P68B1DB1-Normal9"/>
        <w:rPr>
          <w:noProof/>
          <w:sz w:val="21"/>
          <w:szCs w:val="21"/>
        </w:rPr>
      </w:pPr>
      <w:r w:rsidRPr="00755376">
        <w:rPr>
          <w:noProof/>
          <w:sz w:val="21"/>
          <w:szCs w:val="21"/>
        </w:rPr>
        <w:t xml:space="preserve">Tabharfar cothrom le dáta é gach 2 bhliain ar a laghad, agus bogfaidh SFAÉ ar aghaidh chuig BSP Chéim 2 freisin, mar beidh sé ina uirlis chabhrach le húsáid agus an phíblíne tionscadal á forbairt againn. </w:t>
      </w:r>
    </w:p>
    <w:p w14:paraId="6F4413EE" w14:textId="0368C4ED" w:rsidR="00C10866" w:rsidRPr="00755376" w:rsidRDefault="00C33B94">
      <w:pPr>
        <w:pStyle w:val="P68B1DB1-Normal13"/>
        <w:rPr>
          <w:noProof/>
          <w:sz w:val="32"/>
          <w:szCs w:val="32"/>
          <w:u w:val="single"/>
        </w:rPr>
      </w:pPr>
      <w:r w:rsidRPr="00755376">
        <w:rPr>
          <w:noProof/>
        </w:rPr>
        <w:tab/>
      </w:r>
      <w:r w:rsidRPr="00755376">
        <w:rPr>
          <w:noProof/>
          <w:u w:val="single"/>
        </w:rPr>
        <w:t>4.02 Ár bhFeithiclí</w:t>
      </w:r>
      <w:r w:rsidRPr="00755376">
        <w:rPr>
          <w:noProof/>
          <w:sz w:val="32"/>
          <w:szCs w:val="32"/>
          <w:u w:val="single"/>
        </w:rPr>
        <w:t xml:space="preserve"> </w:t>
      </w:r>
    </w:p>
    <w:p w14:paraId="21BD8693" w14:textId="3A36DDEF" w:rsidR="00C10866" w:rsidRPr="00755376" w:rsidRDefault="00C33B94">
      <w:pPr>
        <w:pStyle w:val="P68B1DB1-Normal13"/>
        <w:rPr>
          <w:noProof/>
          <w:sz w:val="21"/>
          <w:szCs w:val="21"/>
        </w:rPr>
      </w:pPr>
      <w:r w:rsidRPr="00755376">
        <w:rPr>
          <w:noProof/>
          <w:sz w:val="22"/>
          <w:szCs w:val="22"/>
        </w:rPr>
        <w:t>4.02.01 An Treoir maidir le Feithiclí Glana (I. R. 381/2021)</w:t>
      </w:r>
    </w:p>
    <w:p w14:paraId="7EE08BA4" w14:textId="77777777" w:rsidR="00C10866" w:rsidRPr="00755376" w:rsidRDefault="00C33B94">
      <w:pPr>
        <w:pStyle w:val="P68B1DB1-Normal9"/>
        <w:spacing w:line="276" w:lineRule="auto"/>
        <w:rPr>
          <w:noProof/>
          <w:sz w:val="21"/>
          <w:szCs w:val="21"/>
        </w:rPr>
      </w:pPr>
      <w:r w:rsidRPr="00755376">
        <w:rPr>
          <w:noProof/>
          <w:sz w:val="21"/>
          <w:szCs w:val="21"/>
        </w:rPr>
        <w:t xml:space="preserve">Maidir leis na feithiclí a cheannaigh SFAÉ sa tréimhse ó tugadh an Treoir maidir le Feithiclí Glana isteach, ceannaíodh iad ag féachaint le HVO 100 a úsáid mar fhoinse breosla iontu nuair a bheidh sé ar fáil go hiomlán ar bhonn tráchtála. </w:t>
      </w:r>
    </w:p>
    <w:p w14:paraId="075A1568" w14:textId="77777777" w:rsidR="00C10866" w:rsidRPr="00755376" w:rsidRDefault="00C33B94">
      <w:pPr>
        <w:pStyle w:val="P68B1DB1-Normal9"/>
        <w:spacing w:line="276" w:lineRule="auto"/>
        <w:rPr>
          <w:noProof/>
          <w:sz w:val="21"/>
          <w:szCs w:val="21"/>
        </w:rPr>
      </w:pPr>
      <w:r w:rsidRPr="00755376">
        <w:rPr>
          <w:noProof/>
          <w:sz w:val="21"/>
          <w:szCs w:val="21"/>
        </w:rPr>
        <w:t>Tá sé mar chuid den chonradh atá ag ár soláthraí breosla reatha HVO 100 a chur ar fáil, agus chomh luath agus a bheidh sé ar fáil, beidh sé mar ghnáthchleachtas HVO 100 a úsáid sna feithiclí flít go léir, chun cloí leis an Treoir maidir le Feithiclí Glana. Réamh-mheastar go mbeidh sé sin curtha chun feidhme go hiomlán faoi 2027, mar a léirítear i bpíblíne tionscadal SFAÉ.</w:t>
      </w:r>
    </w:p>
    <w:p w14:paraId="25F3EFF4" w14:textId="4B97D485" w:rsidR="00C10866" w:rsidRPr="00755376" w:rsidRDefault="00C33B94">
      <w:pPr>
        <w:pStyle w:val="P68B1DB1-Normal13"/>
        <w:spacing w:line="276" w:lineRule="auto"/>
        <w:rPr>
          <w:noProof/>
          <w:sz w:val="22"/>
          <w:szCs w:val="22"/>
        </w:rPr>
      </w:pPr>
      <w:r w:rsidRPr="00755376">
        <w:rPr>
          <w:noProof/>
          <w:sz w:val="22"/>
          <w:szCs w:val="22"/>
        </w:rPr>
        <w:lastRenderedPageBreak/>
        <w:t xml:space="preserve">4.02.02 Bainistíocht Míleáiste Gnó </w:t>
      </w:r>
    </w:p>
    <w:p w14:paraId="1A492DD2" w14:textId="77777777" w:rsidR="00C10866" w:rsidRPr="00755376" w:rsidRDefault="00C33B94">
      <w:pPr>
        <w:pStyle w:val="P68B1DB1-Normal9"/>
        <w:rPr>
          <w:noProof/>
          <w:sz w:val="21"/>
          <w:szCs w:val="21"/>
        </w:rPr>
      </w:pPr>
      <w:r w:rsidRPr="00755376">
        <w:rPr>
          <w:noProof/>
          <w:sz w:val="21"/>
          <w:szCs w:val="21"/>
        </w:rPr>
        <w:t>Oibríonn SFAÉ láithreáin ar fud na tíre agus de bharr chineál ár seirbhísí, is gá taisteal fairsing a dhéanamh idir na láithreáin, lena n-áirítear turais chuig comhdhálacha agus clinicí soghluaiste. An beartas atá ag SFAÉ ná iompar poiblí a úsáid mar chéad rogha, agus gan mótarfheithiclí príobháideacha a úsáid ach amháin ar bhealaí nach bhfuil iompar poiblí acu. Dá réir sin, sanntar an míleáiste gnó do na roghanna is inbhuanaithe atá ar fáil.</w:t>
      </w:r>
    </w:p>
    <w:p w14:paraId="046FA463" w14:textId="77777777" w:rsidR="00C10866" w:rsidRPr="00755376" w:rsidRDefault="00C33B94">
      <w:pPr>
        <w:pStyle w:val="P68B1DB1-Normal9"/>
        <w:rPr>
          <w:noProof/>
          <w:sz w:val="21"/>
          <w:szCs w:val="21"/>
        </w:rPr>
      </w:pPr>
      <w:r w:rsidRPr="00755376">
        <w:rPr>
          <w:noProof/>
          <w:sz w:val="21"/>
          <w:szCs w:val="21"/>
        </w:rPr>
        <w:t>De bharr an méadú ar shrianta a bhí i bhfeidhm i rith phaindéim COVID-19, bhraith SFAÉ go mó ar mhótarfheithiclí príobháideacha don taisteal sin. Ó cuireadh deireadh leis na srianta sin, tá beartais láidre i bhfeidhm chun an fhoireann a spreagadh taisteal poiblí/tráchtála a roghnú nuair is féidir. Mar a fheictear i bhFíor 11, tháinig athrú mór ar an méid míleáiste gnó san eagraíocht mar thoradh air sin, agus tá céatadán i bhfad níos airde d'iompar poiblí á úsáid ag an bhfoireann anois.</w:t>
      </w:r>
    </w:p>
    <w:p w14:paraId="4A022E4D" w14:textId="77777777" w:rsidR="00C10866" w:rsidRPr="00755376" w:rsidRDefault="00C33B94">
      <w:pPr>
        <w:pStyle w:val="P68B1DB1-Normal9"/>
        <w:rPr>
          <w:noProof/>
          <w:sz w:val="21"/>
          <w:szCs w:val="21"/>
        </w:rPr>
      </w:pPr>
      <w:r w:rsidRPr="00755376">
        <w:rPr>
          <w:noProof/>
          <w:sz w:val="21"/>
          <w:szCs w:val="21"/>
        </w:rPr>
        <w:t>Cloítear le ceanglais bhreise má tá eitiltí i gceist. Rinneadh athbhreithniú ar an mbeartas maidir le freastal ar chomhdhálacha agus moltar freastal fíorúil sula gceadaítear taisteal.</w:t>
      </w:r>
    </w:p>
    <w:p w14:paraId="50B70CA0" w14:textId="77777777" w:rsidR="00C10866" w:rsidRPr="00755376" w:rsidRDefault="00C33B94">
      <w:pPr>
        <w:keepNext/>
        <w:rPr>
          <w:noProof/>
          <w:sz w:val="22"/>
          <w:szCs w:val="22"/>
        </w:rPr>
      </w:pPr>
      <w:commentRangeStart w:id="11"/>
      <w:r w:rsidRPr="00755376">
        <w:rPr>
          <w:noProof/>
          <w:sz w:val="22"/>
          <w:szCs w:val="22"/>
        </w:rPr>
        <w:drawing>
          <wp:inline distT="0" distB="0" distL="0" distR="0" wp14:anchorId="06DEA062" wp14:editId="25BB8733">
            <wp:extent cx="5505450" cy="3962400"/>
            <wp:effectExtent l="0" t="0" r="0" b="0"/>
            <wp:docPr id="368440906" name="Cairt 1">
              <a:extLst xmlns:a="http://schemas.openxmlformats.org/drawingml/2006/main">
                <a:ext uri="{FF2B5EF4-FFF2-40B4-BE49-F238E27FC236}">
                  <a16:creationId xmlns:a16="http://schemas.microsoft.com/office/drawing/2014/main" id="{87016987-8F16-B7FD-B796-EC74E5ADD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commentRangeEnd w:id="11"/>
      <w:r w:rsidR="000E2818" w:rsidRPr="00755376">
        <w:rPr>
          <w:rStyle w:val="CommentReference"/>
          <w:noProof/>
          <w:sz w:val="22"/>
          <w:szCs w:val="22"/>
        </w:rPr>
        <w:commentReference w:id="11"/>
      </w:r>
    </w:p>
    <w:p w14:paraId="196C2900" w14:textId="2ECA2ACC" w:rsidR="00C10866" w:rsidRPr="00755376" w:rsidRDefault="00C33B94">
      <w:pPr>
        <w:pStyle w:val="Caption"/>
        <w:jc w:val="center"/>
        <w:rPr>
          <w:rFonts w:cs="Times New Roman"/>
          <w:noProof/>
          <w:sz w:val="21"/>
          <w:szCs w:val="21"/>
        </w:rPr>
      </w:pPr>
      <w:r w:rsidRPr="00755376">
        <w:rPr>
          <w:noProof/>
          <w:sz w:val="16"/>
          <w:szCs w:val="16"/>
        </w:rPr>
        <w:t xml:space="preserve">Fíor </w:t>
      </w:r>
      <w:r w:rsidR="00086EA3" w:rsidRPr="00755376">
        <w:rPr>
          <w:noProof/>
          <w:sz w:val="16"/>
          <w:szCs w:val="16"/>
        </w:rPr>
        <w:fldChar w:fldCharType="begin"/>
      </w:r>
      <w:r w:rsidR="00086EA3" w:rsidRPr="00755376">
        <w:rPr>
          <w:noProof/>
          <w:sz w:val="16"/>
          <w:szCs w:val="16"/>
        </w:rPr>
        <w:instrText xml:space="preserve"> SEQ Figure \* ARABIC </w:instrText>
      </w:r>
      <w:r w:rsidR="00086EA3" w:rsidRPr="00755376">
        <w:rPr>
          <w:noProof/>
          <w:sz w:val="16"/>
          <w:szCs w:val="16"/>
        </w:rPr>
        <w:fldChar w:fldCharType="separate"/>
      </w:r>
      <w:r w:rsidR="00086EA3" w:rsidRPr="00755376">
        <w:rPr>
          <w:noProof/>
          <w:sz w:val="16"/>
          <w:szCs w:val="16"/>
        </w:rPr>
        <w:t>11</w:t>
      </w:r>
      <w:r w:rsidR="00086EA3" w:rsidRPr="00755376">
        <w:rPr>
          <w:noProof/>
          <w:sz w:val="16"/>
          <w:szCs w:val="16"/>
        </w:rPr>
        <w:fldChar w:fldCharType="end"/>
      </w:r>
      <w:r w:rsidRPr="00755376">
        <w:rPr>
          <w:noProof/>
          <w:sz w:val="16"/>
          <w:szCs w:val="16"/>
        </w:rPr>
        <w:t xml:space="preserve"> - Athrú ar an méid míleáiste gnó atá déanta ag baill foirne SFAÉ sa tréimhse tar éis COVID, le cúnamh ó bheartas láidir.</w:t>
      </w:r>
    </w:p>
    <w:p w14:paraId="656D946D" w14:textId="62D3BBD4" w:rsidR="00C10866" w:rsidRPr="00755376" w:rsidRDefault="00C33B94">
      <w:pPr>
        <w:pStyle w:val="P68B1DB1-Normal13"/>
        <w:rPr>
          <w:noProof/>
          <w:color w:val="EE0000"/>
          <w:sz w:val="21"/>
          <w:szCs w:val="21"/>
        </w:rPr>
      </w:pPr>
      <w:r w:rsidRPr="00755376">
        <w:rPr>
          <w:noProof/>
          <w:sz w:val="22"/>
          <w:szCs w:val="22"/>
        </w:rPr>
        <w:t>4.02.03 Bonneagar Luchtaithe a Shuiteáil</w:t>
      </w:r>
    </w:p>
    <w:p w14:paraId="37E418FA" w14:textId="77777777" w:rsidR="00C10866" w:rsidRPr="00755376" w:rsidRDefault="00C33B94">
      <w:pPr>
        <w:pStyle w:val="P68B1DB1-Normal9"/>
        <w:rPr>
          <w:noProof/>
          <w:sz w:val="21"/>
          <w:szCs w:val="21"/>
        </w:rPr>
      </w:pPr>
      <w:r w:rsidRPr="00755376">
        <w:rPr>
          <w:noProof/>
          <w:sz w:val="21"/>
          <w:szCs w:val="21"/>
        </w:rPr>
        <w:t>Tá infheistiú déanta againn i luchtú d'Fheithiclí Leictreacha inár bpríomh-shaoráid i mBaile Átha Cliath a bhfuil d'acmhainn aici aon fheithiclí chorparáideacha a cheannódh muid amach anseo a luchtú, chomh maith le carranna na foirne agus na ndeontóirí fola a luchtú (ar bhonn táille a íoc).</w:t>
      </w:r>
    </w:p>
    <w:p w14:paraId="449F0091" w14:textId="77777777" w:rsidR="00C10866" w:rsidRPr="00755376" w:rsidRDefault="00C33B94">
      <w:pPr>
        <w:pStyle w:val="P68B1DB1-Normal9"/>
        <w:rPr>
          <w:noProof/>
          <w:sz w:val="21"/>
          <w:szCs w:val="21"/>
        </w:rPr>
      </w:pPr>
      <w:r w:rsidRPr="00755376">
        <w:rPr>
          <w:noProof/>
          <w:sz w:val="21"/>
          <w:szCs w:val="21"/>
        </w:rPr>
        <w:t>Is é sin an t-aon láithreán de chuid SFAÉ ina bhfuil carrchlós sonrach dár bhfoireann agus a bhfuil smacht oibríochtúil againn air. Má thagann athrú ar na dálaí sin amach anseo, áfach, breithneoimid deiseanna chun an bonneagar d'Fheithiclí Leictreacha a mhéadú.</w:t>
      </w:r>
    </w:p>
    <w:p w14:paraId="22E59B09" w14:textId="5D7E9B47" w:rsidR="00C10866" w:rsidRPr="00755376" w:rsidRDefault="00C33B94">
      <w:pPr>
        <w:pStyle w:val="P68B1DB1-Normal13"/>
        <w:rPr>
          <w:noProof/>
          <w:color w:val="EE0000"/>
          <w:sz w:val="21"/>
          <w:szCs w:val="21"/>
          <w:u w:val="single"/>
        </w:rPr>
      </w:pPr>
      <w:r w:rsidRPr="00755376">
        <w:rPr>
          <w:noProof/>
          <w:sz w:val="22"/>
          <w:szCs w:val="22"/>
        </w:rPr>
        <w:t>4.02.04 Comhlíonadh le Ciorclán 01/2020</w:t>
      </w:r>
    </w:p>
    <w:p w14:paraId="5D79725F" w14:textId="77777777" w:rsidR="00C10866" w:rsidRPr="00755376" w:rsidRDefault="00C33B94">
      <w:pPr>
        <w:rPr>
          <w:rFonts w:cs="Times New Roman"/>
          <w:noProof/>
          <w:sz w:val="21"/>
          <w:szCs w:val="21"/>
        </w:rPr>
      </w:pPr>
      <w:r w:rsidRPr="00755376">
        <w:rPr>
          <w:rFonts w:cs="Times New Roman"/>
          <w:noProof/>
          <w:sz w:val="21"/>
          <w:szCs w:val="21"/>
        </w:rPr>
        <w:lastRenderedPageBreak/>
        <w:t>Ó foilsíodh é in 2020, tá SFAÉ ag cloí le Ciorclán 01/2020</w:t>
      </w:r>
      <w:r w:rsidRPr="00755376">
        <w:rPr>
          <w:rStyle w:val="FootnoteReference"/>
          <w:rFonts w:cs="Times New Roman"/>
          <w:noProof/>
          <w:sz w:val="21"/>
          <w:szCs w:val="21"/>
        </w:rPr>
        <w:footnoteReference w:id="18"/>
      </w:r>
      <w:r w:rsidRPr="00755376">
        <w:rPr>
          <w:rFonts w:cs="Times New Roman"/>
          <w:noProof/>
          <w:sz w:val="21"/>
          <w:szCs w:val="21"/>
        </w:rPr>
        <w:t>, a cheanglaíonn ar Chomhlachtaí Poiblí an méid aerthaistil oifigiúil a dhéanann siad a dhearbhú agus íocaíocht a dhéanamh leis an gCiste um Ghníomhú ar son na hAeráide an bhliain ina dhiaidh sin chun luach na n-astaíochtaí carbóin a fhritháireamh.</w:t>
      </w:r>
    </w:p>
    <w:p w14:paraId="17259901" w14:textId="79032720" w:rsidR="00C10866" w:rsidRPr="00755376" w:rsidRDefault="00C33B94">
      <w:pPr>
        <w:pStyle w:val="NormalWeb"/>
        <w:rPr>
          <w:b/>
          <w:bCs/>
          <w:noProof/>
          <w:sz w:val="22"/>
          <w:szCs w:val="22"/>
        </w:rPr>
      </w:pPr>
      <w:r w:rsidRPr="00755376">
        <w:rPr>
          <w:noProof/>
          <w:sz w:val="21"/>
          <w:szCs w:val="21"/>
        </w:rPr>
        <mc:AlternateContent>
          <mc:Choice Requires="wpg">
            <w:drawing>
              <wp:anchor distT="0" distB="0" distL="114300" distR="114300" simplePos="0" relativeHeight="251662336" behindDoc="0" locked="0" layoutInCell="1" allowOverlap="1" wp14:anchorId="263E80D4" wp14:editId="131C9C0D">
                <wp:simplePos x="0" y="0"/>
                <wp:positionH relativeFrom="margin">
                  <wp:align>right</wp:align>
                </wp:positionH>
                <wp:positionV relativeFrom="paragraph">
                  <wp:posOffset>7620</wp:posOffset>
                </wp:positionV>
                <wp:extent cx="2387600" cy="3609340"/>
                <wp:effectExtent l="0" t="0" r="0" b="0"/>
                <wp:wrapSquare wrapText="bothSides"/>
                <wp:docPr id="1341682256" name="Grúpa 11"/>
                <wp:cNvGraphicFramePr/>
                <a:graphic xmlns:a="http://schemas.openxmlformats.org/drawingml/2006/main">
                  <a:graphicData uri="http://schemas.microsoft.com/office/word/2010/wordprocessingGroup">
                    <wpg:wgp>
                      <wpg:cNvGrpSpPr/>
                      <wpg:grpSpPr>
                        <a:xfrm>
                          <a:off x="0" y="0"/>
                          <a:ext cx="2387600" cy="3609340"/>
                          <a:chOff x="0" y="0"/>
                          <a:chExt cx="2387600" cy="3609340"/>
                        </a:xfrm>
                      </wpg:grpSpPr>
                      <pic:pic xmlns:pic="http://schemas.openxmlformats.org/drawingml/2006/picture">
                        <pic:nvPicPr>
                          <pic:cNvPr id="1874499693" name="Pictiúr 1" descr="A screenshot of a computer  AI-generated content may be incorrect."/>
                          <pic:cNvPicPr>
                            <a:picLocks noChangeAspect="1"/>
                          </pic:cNvPicPr>
                        </pic:nvPicPr>
                        <pic:blipFill rotWithShape="1">
                          <a:blip r:embed="rId28" cstate="print">
                            <a:extLst>
                              <a:ext uri="{28A0092B-C50C-407E-A947-70E740481C1C}">
                                <a14:useLocalDpi xmlns:a14="http://schemas.microsoft.com/office/drawing/2010/main" val="0"/>
                              </a:ext>
                            </a:extLst>
                          </a:blip>
                          <a:srcRect l="55296" t="27119" r="20850" b="16525"/>
                          <a:stretch/>
                        </pic:blipFill>
                        <pic:spPr bwMode="auto">
                          <a:xfrm>
                            <a:off x="0" y="0"/>
                            <a:ext cx="2387600" cy="3166745"/>
                          </a:xfrm>
                          <a:prstGeom prst="rect">
                            <a:avLst/>
                          </a:prstGeom>
                          <a:ln>
                            <a:noFill/>
                          </a:ln>
                          <a:extLst>
                            <a:ext uri="{53640926-AAD7-44D8-BBD7-CCE9431645EC}">
                              <a14:shadowObscured xmlns:a14="http://schemas.microsoft.com/office/drawing/2010/main"/>
                            </a:ext>
                          </a:extLst>
                        </pic:spPr>
                      </pic:pic>
                      <wps:wsp>
                        <wps:cNvPr id="1283367038" name="Bosca Téacs 1"/>
                        <wps:cNvSpPr txBox="1"/>
                        <wps:spPr>
                          <a:xfrm>
                            <a:off x="0" y="3219450"/>
                            <a:ext cx="2387600" cy="389890"/>
                          </a:xfrm>
                          <a:prstGeom prst="rect">
                            <a:avLst/>
                          </a:prstGeom>
                          <a:solidFill>
                            <a:prstClr val="white"/>
                          </a:solidFill>
                          <a:ln>
                            <a:noFill/>
                          </a:ln>
                        </wps:spPr>
                        <wps:txbx>
                          <w:txbxContent>
                            <w:p w14:paraId="63DAE1CF" w14:textId="58E8D6B6" w:rsidR="00C10866" w:rsidRDefault="00C33B94">
                              <w:pPr>
                                <w:pStyle w:val="Caption"/>
                                <w:jc w:val="center"/>
                                <w:rPr>
                                  <w:rFonts w:cs="Times New Roman"/>
                                  <w:sz w:val="22"/>
                                  <w:szCs w:val="22"/>
                                </w:rPr>
                              </w:pPr>
                              <w:r>
                                <w:t xml:space="preserve">Fíor </w:t>
                              </w:r>
                              <w:fldSimple w:instr=" SEQ Figure \* ARABIC ">
                                <w:r w:rsidR="00086EA3">
                                  <w:rPr>
                                    <w:noProof/>
                                  </w:rPr>
                                  <w:t>12</w:t>
                                </w:r>
                              </w:fldSimple>
                              <w:r>
                                <w:t xml:space="preserve"> - An Marc Cré-Umha Taistil Níos Cliste a bronnadh ar SFAÉ don Lárionad Náisiúnta Fola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63E80D4" id="Grúpa 11" o:spid="_x0000_s1035" style="position:absolute;margin-left:136.8pt;margin-top:.6pt;width:188pt;height:284.2pt;z-index:251662336;mso-position-horizontal:right;mso-position-horizontal-relative:margin;mso-width-relative:margin;mso-height-relative:margin" coordsize="23876,3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">
                <v:shape id="Pictiúr 1" o:spid="_x0000_s1036" type="#_x0000_t75" alt="A screenshot of a computer  AI-generated content may be incorrect." style="position:absolute;width:23876;height:3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">
                  <v:imagedata r:id="rId29" o:title="A screenshot of a computer  AI-generated content may be incorrect" croptop="17773f" cropbottom="10830f" cropleft="36239f" cropright="13664f"/>
                </v:shape>
                <v:shape id="_x0000_s1037" type="#_x0000_t202" style="position:absolute;top:32194;width:2387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" stroked="f">
                  <v:textbox style="mso-fit-shape-to-text:t" inset="0,0,0,0">
                    <w:txbxContent>
                      <w:p w14:paraId="63DAE1CF" w14:textId="58E8D6B6" w:rsidR="00C10866" w:rsidRDefault="00C33B94">
                        <w:pPr>
                          <w:pStyle w:val="Caption"/>
                          <w:jc w:val="center"/>
                          <w:rPr>
                            <w:rFonts w:cs="Times New Roman"/>
                            <w:sz w:val="22"/>
                            <w:szCs w:val="22"/>
                          </w:rPr>
                        </w:pPr>
                        <w:r>
                          <w:t xml:space="preserve">Fíor </w:t>
                        </w:r>
                        <w:fldSimple w:instr=" SEQ Figure \* ARABIC ">
                          <w:r w:rsidR="00086EA3">
                            <w:rPr>
                              <w:noProof/>
                            </w:rPr>
                            <w:t>12</w:t>
                          </w:r>
                        </w:fldSimple>
                        <w:r>
                          <w:t xml:space="preserve"> - An Marc Cré-Umha Taistil Níos Cliste a bronnadh ar SFAÉ don Lárionad Náisiúnta Fola</w:t>
                        </w:r>
                      </w:p>
                    </w:txbxContent>
                  </v:textbox>
                </v:shape>
                <w10:wrap type="square" anchorx="margin"/>
              </v:group>
            </w:pict>
          </mc:Fallback>
        </mc:AlternateContent>
      </w:r>
      <w:r w:rsidRPr="00755376">
        <w:rPr>
          <w:b/>
          <w:bCs/>
          <w:noProof/>
          <w:sz w:val="22"/>
          <w:szCs w:val="22"/>
        </w:rPr>
        <w:t>4.02.05 An Marc &amp; an Clár Taistil Níos Cliste</w:t>
      </w:r>
    </w:p>
    <w:p w14:paraId="186B83D2" w14:textId="77777777" w:rsidR="00C10866" w:rsidRPr="00755376" w:rsidRDefault="00C33B94">
      <w:pPr>
        <w:pStyle w:val="P68B1DB1-Normal9"/>
        <w:rPr>
          <w:noProof/>
          <w:sz w:val="21"/>
          <w:szCs w:val="21"/>
        </w:rPr>
      </w:pPr>
      <w:r w:rsidRPr="00755376">
        <w:rPr>
          <w:noProof/>
          <w:sz w:val="21"/>
          <w:szCs w:val="21"/>
        </w:rPr>
        <w:t xml:space="preserve">D'éirigh le SFAÉ sa phróiseas iarratais agus iniúchta le haghaidh Marc Taistil Níos Cliste an Údaráis Náisiúnta Iompair, agus bhí ríméad orainn an Marc Cré-Umha a bhaint amach. Tugann sé sin bunús dúinn chun an tionscadal a fheabhsú ag an Lárionad Náisiúnta Fola agus é a leathnú amach go dtí ár láithreáin eile. </w:t>
      </w:r>
    </w:p>
    <w:p w14:paraId="6FACDB90" w14:textId="77777777" w:rsidR="00C10866" w:rsidRPr="00755376" w:rsidRDefault="00C33B94">
      <w:pPr>
        <w:pStyle w:val="P68B1DB1-Normal9"/>
        <w:rPr>
          <w:noProof/>
          <w:sz w:val="21"/>
          <w:szCs w:val="21"/>
        </w:rPr>
      </w:pPr>
      <w:r w:rsidRPr="00755376">
        <w:rPr>
          <w:noProof/>
          <w:sz w:val="21"/>
          <w:szCs w:val="21"/>
        </w:rPr>
        <w:t xml:space="preserve">Rinneamar Suirbhé Comaitéireachta in 2024 agus tá sé beartaithe ceann eile a dhéanamh i R4 2025. Tabharfaidh sé sin deis dúinn an dul chun cinn ar athruithe comaitéireachta sna blianta amach romhainn a rianú agus SFAÉ a chur ar an eolas faoi riachtanais tosca na foirne maidir le comatéireacht. </w:t>
      </w:r>
    </w:p>
    <w:p w14:paraId="55702011" w14:textId="77777777" w:rsidR="00C10866" w:rsidRPr="00755376" w:rsidRDefault="00C33B94">
      <w:pPr>
        <w:pStyle w:val="P68B1DB1-Normal9"/>
        <w:rPr>
          <w:noProof/>
          <w:sz w:val="21"/>
          <w:szCs w:val="21"/>
        </w:rPr>
      </w:pPr>
      <w:r w:rsidRPr="00755376">
        <w:rPr>
          <w:noProof/>
          <w:sz w:val="21"/>
          <w:szCs w:val="21"/>
        </w:rPr>
        <w:t>Tá sé i gceist againn na hábhair fógraíochta i gClár Taistil Níos Cliste an Údaráis Náisiúnta Iompair a úsáid chun ár bhfoireann a spreagadh páirt a ghlacadh sna gníomhaíochtaí sin. Táimid ag tabhairt roinnt mionsonraí chun críche leis an Údarás Náisiúnta Iompair sular féidir an beart sin a fhaomhadh le haghaidh R4 2025.</w:t>
      </w:r>
    </w:p>
    <w:p w14:paraId="498B16A6" w14:textId="06AAC1F0" w:rsidR="00C10866" w:rsidRPr="00755376" w:rsidRDefault="00C33B94">
      <w:pPr>
        <w:pStyle w:val="NormalWeb"/>
        <w:rPr>
          <w:b/>
          <w:bCs/>
          <w:noProof/>
          <w:sz w:val="22"/>
          <w:szCs w:val="22"/>
        </w:rPr>
      </w:pPr>
      <w:r w:rsidRPr="00755376">
        <w:rPr>
          <w:noProof/>
          <w:sz w:val="21"/>
          <w:szCs w:val="21"/>
        </w:rPr>
        <w:t xml:space="preserve"> </w:t>
      </w:r>
      <w:r w:rsidRPr="00755376">
        <w:rPr>
          <w:b/>
          <w:bCs/>
          <w:noProof/>
          <w:sz w:val="22"/>
          <w:szCs w:val="22"/>
        </w:rPr>
        <w:t>4.02.06 Comatéireacht Inbhuanaithe</w:t>
      </w:r>
    </w:p>
    <w:p w14:paraId="77F0BC69" w14:textId="77777777" w:rsidR="00C10866" w:rsidRPr="00755376" w:rsidRDefault="00C33B94">
      <w:pPr>
        <w:pStyle w:val="P68B1DB1-ListParagraph16"/>
        <w:numPr>
          <w:ilvl w:val="0"/>
          <w:numId w:val="24"/>
        </w:numPr>
        <w:rPr>
          <w:noProof/>
          <w:sz w:val="21"/>
          <w:szCs w:val="21"/>
        </w:rPr>
      </w:pPr>
      <w:r w:rsidRPr="00755376">
        <w:rPr>
          <w:noProof/>
          <w:sz w:val="21"/>
          <w:szCs w:val="21"/>
        </w:rPr>
        <w:t>Is féidir leis an bhfoireann Cártaí Leap Taxsaver a fháil agus íoc astu go díreach ón bpá, rud a shábhálann airgead don fhoireann agus a spreagann iad chun rogha iompair níos inbhuanaithe a roghnú dá d-aistear chun na hoibre.</w:t>
      </w:r>
    </w:p>
    <w:p w14:paraId="69790DBD" w14:textId="77777777" w:rsidR="00C10866" w:rsidRPr="00755376" w:rsidRDefault="00C33B94">
      <w:pPr>
        <w:pStyle w:val="P68B1DB1-ListParagraph16"/>
        <w:numPr>
          <w:ilvl w:val="0"/>
          <w:numId w:val="24"/>
        </w:numPr>
        <w:rPr>
          <w:noProof/>
          <w:sz w:val="21"/>
          <w:szCs w:val="21"/>
        </w:rPr>
      </w:pPr>
      <w:r w:rsidRPr="00755376">
        <w:rPr>
          <w:noProof/>
          <w:sz w:val="21"/>
          <w:szCs w:val="21"/>
        </w:rPr>
        <w:t>Tacaíonn SFAÉ leis an Scéim um Rothaíocht chun na hOibre agus cuireann sí an scéim chun cinn go tráthrialta don fhórsa saothair. Tugann an scéim deis don fhoireann modh iompair saor ó astaíochtaí a úsáid chun teacht ar an áit oibre, agus is aclaíocht shláintiúil é chomh maith. Idir 2014 agus lár 2025, ghlac 229 mball foirne páirt sa scéim. Tá saoráidí cith folctha agus stóras slán rothar nach n-úsáideann ach foireann SFAÉ agus a bhíonn faoi ghlas ag an Lárionad Náisiúnta Fola, agus tá saoráidí is féidir a c</w:t>
      </w:r>
      <w:r w:rsidRPr="00755376">
        <w:rPr>
          <w:noProof/>
          <w:sz w:val="21"/>
          <w:szCs w:val="21"/>
        </w:rPr>
        <w:t>hur faoi ghlas ag formhór ár láithreán eile.</w:t>
      </w:r>
    </w:p>
    <w:p w14:paraId="641106C4" w14:textId="77777777" w:rsidR="00C10866" w:rsidRPr="00755376" w:rsidRDefault="00C33B94">
      <w:pPr>
        <w:pStyle w:val="P68B1DB1-ListParagraph16"/>
        <w:numPr>
          <w:ilvl w:val="1"/>
          <w:numId w:val="24"/>
        </w:numPr>
        <w:rPr>
          <w:noProof/>
          <w:sz w:val="21"/>
          <w:szCs w:val="21"/>
        </w:rPr>
      </w:pPr>
      <w:r w:rsidRPr="00755376">
        <w:rPr>
          <w:noProof/>
          <w:sz w:val="21"/>
          <w:szCs w:val="21"/>
        </w:rPr>
        <w:t>Tá measúnú á dhéanamh againn ar dheiseanna chun an clár a leathnú amach tuilleadh, i gcomhréir leis an gClár Taistil Níos Cliste agus chun leas a bhaint as tacaíocht mar chomhpháirtí sa chlár.</w:t>
      </w:r>
    </w:p>
    <w:p w14:paraId="7C3D77BF" w14:textId="20E35E63" w:rsidR="00C10866" w:rsidRPr="00755376" w:rsidRDefault="00C33B94">
      <w:pPr>
        <w:pStyle w:val="P68B1DB1-Normal13"/>
        <w:rPr>
          <w:noProof/>
          <w:sz w:val="22"/>
          <w:szCs w:val="22"/>
        </w:rPr>
      </w:pPr>
      <w:r w:rsidRPr="00755376">
        <w:rPr>
          <w:noProof/>
          <w:sz w:val="22"/>
          <w:szCs w:val="22"/>
        </w:rPr>
        <w:t>4.02.07 Cistí a Ghiniúint leis an gCarrchlós</w:t>
      </w:r>
    </w:p>
    <w:p w14:paraId="5D27E5D4" w14:textId="77777777" w:rsidR="00C10866" w:rsidRPr="00755376" w:rsidRDefault="00C33B94">
      <w:pPr>
        <w:rPr>
          <w:rFonts w:cs="Times New Roman"/>
          <w:noProof/>
          <w:sz w:val="21"/>
          <w:szCs w:val="21"/>
        </w:rPr>
      </w:pPr>
      <w:r w:rsidRPr="00755376">
        <w:rPr>
          <w:rFonts w:cs="Times New Roman"/>
          <w:noProof/>
          <w:sz w:val="21"/>
          <w:szCs w:val="21"/>
        </w:rPr>
        <w:t>Mar a luadh cheana, moltar d'fhoireann SFAÉ roghanna comaitéireachta inbhuanaithe a dhéanamh nuair is féidir. Chun na roghanna sin a spreagadh, thug SFAÉ beartas nua um páirceáil carranna isteach ag an Lárionad Náisiúnta Fola. I gcomhréir leis an bPlean um Gníomhú ar son na hAeráide 2024, a mholann do chomhlachtaí san earnáil phoiblí laghdú 20% ar chiliméadair i gcarr príobháideach</w:t>
      </w:r>
      <w:r w:rsidRPr="00755376">
        <w:rPr>
          <w:rStyle w:val="FootnoteReference"/>
          <w:rFonts w:cs="Times New Roman"/>
          <w:noProof/>
          <w:sz w:val="21"/>
          <w:szCs w:val="21"/>
        </w:rPr>
        <w:footnoteReference w:id="19"/>
      </w:r>
      <w:r w:rsidRPr="00755376">
        <w:rPr>
          <w:rFonts w:cs="Times New Roman"/>
          <w:noProof/>
          <w:sz w:val="21"/>
          <w:szCs w:val="21"/>
        </w:rPr>
        <w:t xml:space="preserve"> a bhaint amach, tá </w:t>
      </w:r>
      <w:r w:rsidRPr="00755376">
        <w:rPr>
          <w:rFonts w:cs="Times New Roman"/>
          <w:noProof/>
          <w:sz w:val="21"/>
          <w:szCs w:val="21"/>
        </w:rPr>
        <w:lastRenderedPageBreak/>
        <w:t xml:space="preserve">scéim ceadanna páirceála íoctha i bhfeidhm ag SFAÉ faoi láthair. Cuireadh méadú faoi dhó ar an tobhach inmheánach sin in 2025 agus déanfaidh sé ciliméadair i gcarr príobháideach a dhíspreagadh. </w:t>
      </w:r>
    </w:p>
    <w:p w14:paraId="5EA8D134" w14:textId="77777777" w:rsidR="00C10866" w:rsidRPr="00755376" w:rsidRDefault="00C33B94">
      <w:pPr>
        <w:pStyle w:val="P68B1DB1-Normal9"/>
        <w:rPr>
          <w:noProof/>
          <w:sz w:val="21"/>
          <w:szCs w:val="21"/>
        </w:rPr>
      </w:pPr>
      <w:r w:rsidRPr="00755376">
        <w:rPr>
          <w:noProof/>
          <w:sz w:val="21"/>
          <w:szCs w:val="21"/>
        </w:rPr>
        <w:t>Chun cur tuilleadh le tionchar dearfach na scéime seo, d'fhéadfaí méaduithe amach anseo, nuair a cheadaítear iad, a shannadh do chiste inbhuanaitheachta, ionas gur féidir gníomhaíochtaí, ceardlanna nó cláir eile a fhorbairt don Lárionad Náisiúnta Fola.</w:t>
      </w:r>
    </w:p>
    <w:p w14:paraId="0D6E93E8" w14:textId="77777777" w:rsidR="00C10866" w:rsidRPr="00755376" w:rsidRDefault="00C33B94">
      <w:pPr>
        <w:pStyle w:val="NormalWeb"/>
        <w:rPr>
          <w:noProof/>
          <w:sz w:val="22"/>
          <w:szCs w:val="22"/>
          <w:highlight w:val="yellow"/>
        </w:rPr>
      </w:pPr>
      <w:r w:rsidRPr="00755376">
        <w:rPr>
          <w:noProof/>
          <w:sz w:val="21"/>
          <w:szCs w:val="21"/>
        </w:rPr>
        <w:t>Níl aon phlean forbartha againn fós chun páirceáil ag an Lárionad Náisiúnta Fola a chéimniú amach (an t-aon fhoirgneamh infheidhme, ós rud é nach bhfuil ár gcarrchlós féin nó páirceáil faoi ráthaíocht againn in aon fhoirgneamh eile), ach leanfaimid orainn ag déanamh measúnú air sin.</w:t>
      </w:r>
      <w:r w:rsidRPr="00755376">
        <w:rPr>
          <w:noProof/>
          <w:sz w:val="22"/>
          <w:szCs w:val="22"/>
        </w:rPr>
        <w:t xml:space="preserve"> </w:t>
      </w:r>
      <w:r w:rsidRPr="00755376">
        <w:rPr>
          <w:noProof/>
          <w:sz w:val="22"/>
          <w:szCs w:val="22"/>
          <w:highlight w:val="yellow"/>
        </w:rPr>
        <w:br w:type="page"/>
      </w:r>
    </w:p>
    <w:p w14:paraId="662CE0DA" w14:textId="77777777" w:rsidR="00C10866" w:rsidRPr="00755376" w:rsidRDefault="00C33B94">
      <w:pPr>
        <w:pStyle w:val="P68B1DB1-Normal7"/>
        <w:rPr>
          <w:noProof/>
          <w:sz w:val="28"/>
          <w:szCs w:val="28"/>
        </w:rPr>
      </w:pPr>
      <w:r w:rsidRPr="00755376">
        <w:rPr>
          <w:noProof/>
          <w:sz w:val="28"/>
          <w:szCs w:val="28"/>
        </w:rPr>
        <w:lastRenderedPageBreak/>
        <w:t>Conclúid</w:t>
      </w:r>
    </w:p>
    <w:p w14:paraId="62BB0687" w14:textId="1176B505" w:rsidR="00C10866" w:rsidRPr="00755376" w:rsidRDefault="00C33B94">
      <w:pPr>
        <w:pStyle w:val="P68B1DB1-Normal9"/>
        <w:rPr>
          <w:noProof/>
          <w:sz w:val="21"/>
          <w:szCs w:val="21"/>
        </w:rPr>
      </w:pPr>
      <w:r w:rsidRPr="00755376">
        <w:rPr>
          <w:noProof/>
          <w:sz w:val="21"/>
          <w:szCs w:val="21"/>
        </w:rPr>
        <w:t xml:space="preserve">Tá éachtaí déanta ag SFAÉ chun na spriocanna a leagtar amach sa Sainordú um Ghníomhú ar son na hAeráide don eagraíocht le haghaidh 2030 a bhaint amach. Tá muinín againn as stóinseacht ár dTreochláir um Ghníomhú ar son na hAeráide chun creat a leagan amach do SFAÉ d'fhonn ár spriocanna laghdaithe carbóin a bhaint amach, agus d'fhonn éifeachtúlacht fuinnimh ar an iomlán a fheabhsú san eagraíocht. </w:t>
      </w:r>
    </w:p>
    <w:p w14:paraId="3BF64222" w14:textId="77777777" w:rsidR="00C10866" w:rsidRPr="00755376" w:rsidRDefault="00C33B94">
      <w:pPr>
        <w:pStyle w:val="P68B1DB1-Normal9"/>
        <w:rPr>
          <w:noProof/>
          <w:sz w:val="21"/>
          <w:szCs w:val="21"/>
        </w:rPr>
      </w:pPr>
      <w:r w:rsidRPr="00755376">
        <w:rPr>
          <w:noProof/>
          <w:sz w:val="21"/>
          <w:szCs w:val="21"/>
        </w:rPr>
        <w:t xml:space="preserve">Bainfear amach cuid mhór de na spriocanna sin trí thionscadail saoráidí maidir leis an úsáid fuinnimh a bhainistiú sa Lárionad Náisiúnta Fola a chur chun feidhme go rathúil, agus trí úsáid breosla, go háirithe an breosla i bhflít SFAÉ a bhainistiú. </w:t>
      </w:r>
    </w:p>
    <w:p w14:paraId="7153EB10" w14:textId="77777777" w:rsidR="00C10866" w:rsidRPr="00755376" w:rsidRDefault="00C33B94">
      <w:pPr>
        <w:pStyle w:val="P68B1DB1-Normal9"/>
        <w:rPr>
          <w:noProof/>
          <w:sz w:val="21"/>
          <w:szCs w:val="21"/>
        </w:rPr>
      </w:pPr>
      <w:r w:rsidRPr="00755376">
        <w:rPr>
          <w:noProof/>
          <w:sz w:val="21"/>
          <w:szCs w:val="21"/>
        </w:rPr>
        <w:t xml:space="preserve">Beidh eisíocaíocht mhór do SFAÉ i gceist leis na tionscadail sin, rud a léiríonn an tiomantas daingean atá againn d'fheidmhiú mar cheannaire i measc na nEagraíochtaí Seirbhísí Poiblí chun cabhrú leis an Sainordú um Ghníomhú ar son na hAeráide a bhaint amach. </w:t>
      </w:r>
    </w:p>
    <w:p w14:paraId="3B6DC76A" w14:textId="77777777" w:rsidR="00C10866" w:rsidRPr="00755376" w:rsidRDefault="00C33B94">
      <w:pPr>
        <w:pStyle w:val="P68B1DB1-Normal9"/>
        <w:rPr>
          <w:noProof/>
          <w:sz w:val="21"/>
          <w:szCs w:val="21"/>
        </w:rPr>
      </w:pPr>
      <w:r w:rsidRPr="00755376">
        <w:rPr>
          <w:noProof/>
          <w:sz w:val="21"/>
          <w:szCs w:val="21"/>
        </w:rPr>
        <w:t xml:space="preserve">Leanfaidh SFAÉ ar aghaidh ag iniúchadh deiseanna féideartha eile chun feabhas a chur ar éifeachtúlacht fuinnimh agus chun ár n-astaíochtaí a laghdú. Comhlíonfaimid aon athrú a dheanfar amach anseo ar an Sainordú um Ghníomhú ar son na hAeráide agus táimid tiomanta dár dTreochlár a thabhairt cothrom le dáta chun é sin a léiriú, de réir mar is gá.  </w:t>
      </w:r>
    </w:p>
    <w:p w14:paraId="7D87F80F" w14:textId="77777777" w:rsidR="00C10866" w:rsidRPr="00755376" w:rsidRDefault="00C33B94">
      <w:pPr>
        <w:pStyle w:val="P68B1DB1-Normal9"/>
        <w:rPr>
          <w:noProof/>
          <w:sz w:val="21"/>
          <w:szCs w:val="21"/>
        </w:rPr>
      </w:pPr>
      <w:r w:rsidRPr="00755376">
        <w:rPr>
          <w:noProof/>
          <w:sz w:val="21"/>
          <w:szCs w:val="21"/>
        </w:rPr>
        <w:t>Níl i gcur chun feidhme na dtionscadal saoráidí ach an chéad chéim, áfach, mar táimid ag brath ar ár bhfoireann agus ar ár ndeontóirí chun cabhrú linn na spriocanna níos leithne Comhshaoil, Sóisialta agus Rialachais a bhaint amach, mar a mhínítear sa doiciméad seo. Is mian linn buíochas a ghabháil lenár bhfoireann agus lenár ndeontóirí as an tacaíocht leanúnach a thugann siad do SFAÉ agus don tasc mór atá idir lámha againn chun an Treochlár seo um Ghníomhú ar son na hAeráide a chur chun feidhme go hiomlán a</w:t>
      </w:r>
      <w:r w:rsidRPr="00755376">
        <w:rPr>
          <w:noProof/>
          <w:sz w:val="21"/>
          <w:szCs w:val="21"/>
        </w:rPr>
        <w:t>gus chun rath fadtéarmach SFAÉ a chinntiú ar an mbealach is inbhuanaithe is féidir.</w:t>
      </w:r>
    </w:p>
    <w:p w14:paraId="64444D62" w14:textId="77777777" w:rsidR="00C10866" w:rsidRPr="00755376" w:rsidRDefault="00C33B94">
      <w:pPr>
        <w:pStyle w:val="NormalWeb"/>
        <w:rPr>
          <w:b/>
          <w:bCs/>
          <w:noProof/>
          <w:sz w:val="21"/>
          <w:szCs w:val="21"/>
          <w:u w:val="single"/>
        </w:rPr>
      </w:pPr>
      <w:r w:rsidRPr="00755376">
        <w:rPr>
          <w:noProof/>
          <w:sz w:val="18"/>
          <w:szCs w:val="18"/>
        </w:rPr>
        <w:t xml:space="preserve">  </w:t>
      </w:r>
      <w:r w:rsidRPr="00755376">
        <w:rPr>
          <w:b/>
          <w:bCs/>
          <w:noProof/>
          <w:sz w:val="21"/>
          <w:szCs w:val="21"/>
          <w:u w:val="single"/>
        </w:rPr>
        <w:br w:type="page"/>
      </w:r>
    </w:p>
    <w:p w14:paraId="2B59A535" w14:textId="77777777" w:rsidR="00C10866" w:rsidRPr="00755376" w:rsidRDefault="00C33B94">
      <w:pPr>
        <w:pStyle w:val="P68B1DB1-Normal7"/>
        <w:rPr>
          <w:noProof/>
          <w:sz w:val="28"/>
          <w:szCs w:val="28"/>
        </w:rPr>
      </w:pPr>
      <w:r w:rsidRPr="00755376">
        <w:rPr>
          <w:noProof/>
          <w:sz w:val="28"/>
          <w:szCs w:val="28"/>
        </w:rPr>
        <w:lastRenderedPageBreak/>
        <w:t>Aguisín</w:t>
      </w:r>
    </w:p>
    <w:p w14:paraId="2923BEB8" w14:textId="77777777" w:rsidR="00C10866" w:rsidRPr="00755376" w:rsidRDefault="00C33B94">
      <w:pPr>
        <w:pStyle w:val="P68B1DB1-Normal11"/>
        <w:rPr>
          <w:noProof/>
          <w:sz w:val="24"/>
          <w:szCs w:val="24"/>
        </w:rPr>
      </w:pPr>
      <w:r w:rsidRPr="00755376">
        <w:rPr>
          <w:noProof/>
          <w:sz w:val="24"/>
          <w:szCs w:val="24"/>
        </w:rPr>
        <w:t>Mír 1: An Clár Deiseanna ó Thuarascáil Iniúchta EnerJ</w:t>
      </w:r>
    </w:p>
    <w:p w14:paraId="5B5851DD" w14:textId="77777777" w:rsidR="00C10866" w:rsidRPr="00755376" w:rsidRDefault="00C33B94">
      <w:pPr>
        <w:pStyle w:val="P68B1DB1-Normal11"/>
        <w:rPr>
          <w:noProof/>
          <w:sz w:val="24"/>
          <w:szCs w:val="24"/>
        </w:rPr>
      </w:pPr>
      <w:commentRangeStart w:id="12"/>
      <w:r w:rsidRPr="00755376">
        <w:rPr>
          <w:noProof/>
          <w:sz w:val="24"/>
          <w:szCs w:val="24"/>
        </w:rPr>
        <w:drawing>
          <wp:inline distT="0" distB="0" distL="0" distR="0" wp14:anchorId="401FA625" wp14:editId="1935A353">
            <wp:extent cx="6200140" cy="7400925"/>
            <wp:effectExtent l="0" t="0" r="0" b="9525"/>
            <wp:docPr id="1614726287" name="Pictiú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iúr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0140" cy="7400925"/>
                    </a:xfrm>
                    <a:prstGeom prst="rect">
                      <a:avLst/>
                    </a:prstGeom>
                    <a:noFill/>
                  </pic:spPr>
                </pic:pic>
              </a:graphicData>
            </a:graphic>
          </wp:inline>
        </w:drawing>
      </w:r>
      <w:commentRangeEnd w:id="12"/>
      <w:r w:rsidR="000E2818" w:rsidRPr="00755376">
        <w:rPr>
          <w:rStyle w:val="CommentReference"/>
          <w:noProof/>
          <w:sz w:val="24"/>
          <w:szCs w:val="24"/>
        </w:rPr>
        <w:commentReference w:id="12"/>
      </w:r>
      <w:r w:rsidRPr="00755376">
        <w:rPr>
          <w:noProof/>
          <w:sz w:val="24"/>
          <w:szCs w:val="24"/>
        </w:rPr>
        <w:br w:type="page"/>
      </w:r>
    </w:p>
    <w:p w14:paraId="66496DE4" w14:textId="06C23288" w:rsidR="00C10866" w:rsidRPr="00755376" w:rsidRDefault="00C33B94">
      <w:pPr>
        <w:pStyle w:val="P68B1DB1-Normal11"/>
        <w:keepNext/>
        <w:rPr>
          <w:noProof/>
          <w:sz w:val="24"/>
          <w:szCs w:val="24"/>
        </w:rPr>
      </w:pPr>
      <w:r w:rsidRPr="00755376">
        <w:rPr>
          <w:noProof/>
          <w:sz w:val="24"/>
          <w:szCs w:val="24"/>
        </w:rPr>
        <w:lastRenderedPageBreak/>
        <w:t>Mír 2: Struchtúr Rialachais don Treochlár um Ghníomhú ar son na hAeráide</w:t>
      </w:r>
      <w:r w:rsidR="00A20CF7" w:rsidRPr="00755376">
        <w:rPr>
          <w:noProof/>
          <w:sz w:val="24"/>
          <w:szCs w:val="24"/>
        </w:rPr>
        <w:t xml:space="preserve"> in SFAÉ</w:t>
      </w:r>
    </w:p>
    <w:p w14:paraId="2A099F2B" w14:textId="77777777" w:rsidR="00C10866" w:rsidRPr="00755376" w:rsidRDefault="00C33B94">
      <w:pPr>
        <w:rPr>
          <w:rFonts w:cs="Times New Roman"/>
          <w:b/>
          <w:bCs/>
          <w:noProof/>
        </w:rPr>
      </w:pPr>
      <w:commentRangeStart w:id="13"/>
      <w:r w:rsidRPr="00755376">
        <w:rPr>
          <w:rFonts w:cs="Times New Roman"/>
          <w:noProof/>
          <w:sz w:val="21"/>
          <w:szCs w:val="21"/>
        </w:rPr>
        <w:drawing>
          <wp:anchor distT="0" distB="0" distL="114300" distR="114300" simplePos="0" relativeHeight="251654144" behindDoc="0" locked="0" layoutInCell="1" allowOverlap="1" wp14:anchorId="39C75E60" wp14:editId="24DDC8C5">
            <wp:simplePos x="0" y="0"/>
            <wp:positionH relativeFrom="margin">
              <wp:align>left</wp:align>
            </wp:positionH>
            <wp:positionV relativeFrom="page">
              <wp:posOffset>3832860</wp:posOffset>
            </wp:positionV>
            <wp:extent cx="8548370" cy="3489325"/>
            <wp:effectExtent l="14922" t="23178" r="20003" b="20002"/>
            <wp:wrapSquare wrapText="bothSides"/>
            <wp:docPr id="467489347" name="Pictiúr 2"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89347" name="Pictiúr 2" descr="A screenshot of a computer  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926" b="23260"/>
                    <a:stretch/>
                  </pic:blipFill>
                  <pic:spPr bwMode="auto">
                    <a:xfrm rot="16200000">
                      <a:off x="0" y="0"/>
                      <a:ext cx="8548370" cy="34893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3"/>
      <w:r w:rsidR="000E2818" w:rsidRPr="00755376">
        <w:rPr>
          <w:rStyle w:val="CommentReference"/>
          <w:noProof/>
          <w:sz w:val="22"/>
          <w:szCs w:val="22"/>
        </w:rPr>
        <w:commentReference w:id="13"/>
      </w:r>
      <w:r w:rsidRPr="00755376">
        <w:rPr>
          <w:noProof/>
          <w:sz w:val="22"/>
          <w:szCs w:val="22"/>
        </w:rPr>
        <mc:AlternateContent>
          <mc:Choice Requires="wps">
            <w:drawing>
              <wp:anchor distT="0" distB="0" distL="114300" distR="114300" simplePos="0" relativeHeight="251656192" behindDoc="0" locked="0" layoutInCell="1" allowOverlap="1" wp14:anchorId="2E2340D2" wp14:editId="23AE567F">
                <wp:simplePos x="0" y="0"/>
                <wp:positionH relativeFrom="column">
                  <wp:posOffset>2254885</wp:posOffset>
                </wp:positionH>
                <wp:positionV relativeFrom="paragraph">
                  <wp:posOffset>6771005</wp:posOffset>
                </wp:positionV>
                <wp:extent cx="3423285" cy="348615"/>
                <wp:effectExtent l="0" t="5715" r="0" b="0"/>
                <wp:wrapSquare wrapText="bothSides"/>
                <wp:docPr id="1510098129" name="Bosca Téacs 1"/>
                <wp:cNvGraphicFramePr/>
                <a:graphic xmlns:a="http://schemas.openxmlformats.org/drawingml/2006/main">
                  <a:graphicData uri="http://schemas.microsoft.com/office/word/2010/wordprocessingShape">
                    <wps:wsp>
                      <wps:cNvSpPr txBox="1"/>
                      <wps:spPr>
                        <a:xfrm rot="16200000">
                          <a:off x="0" y="0"/>
                          <a:ext cx="3423285" cy="348615"/>
                        </a:xfrm>
                        <a:prstGeom prst="rect">
                          <a:avLst/>
                        </a:prstGeom>
                        <a:solidFill>
                          <a:prstClr val="white"/>
                        </a:solidFill>
                        <a:ln>
                          <a:noFill/>
                        </a:ln>
                      </wps:spPr>
                      <wps:txbx>
                        <w:txbxContent>
                          <w:p w14:paraId="5D0146EE" w14:textId="78B1F6C4" w:rsidR="00C10866" w:rsidRDefault="00C33B94">
                            <w:pPr>
                              <w:pStyle w:val="Caption"/>
                              <w:rPr>
                                <w:rFonts w:cs="Times New Roman"/>
                                <w:sz w:val="22"/>
                                <w:szCs w:val="22"/>
                              </w:rPr>
                            </w:pPr>
                            <w:r>
                              <w:t xml:space="preserve">Aguisín Mír </w:t>
                            </w:r>
                            <w:fldSimple w:instr=" SEQ Appendix \* ARABIC ">
                              <w:r w:rsidR="00086EA3">
                                <w:rPr>
                                  <w:noProof/>
                                </w:rPr>
                                <w:t>1</w:t>
                              </w:r>
                            </w:fldSimple>
                            <w:r>
                              <w:t xml:space="preserve"> - Struchtúr Rialachais chun an Treochlár um Ghníomhú ar son na hAeráide a Fhorbairt agus a Fhoilsiú.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40D2" id="Bosca Téacs 1" o:spid="_x0000_s1038" type="#_x0000_t202" style="position:absolute;margin-left:177.55pt;margin-top:533.15pt;width:269.55pt;height:27.4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" stroked="f">
                <v:textbox inset="0,0,0,0">
                  <w:txbxContent>
                    <w:p w14:paraId="5D0146EE" w14:textId="78B1F6C4" w:rsidR="00C10866" w:rsidRDefault="00C33B94">
                      <w:pPr>
                        <w:pStyle w:val="Caption"/>
                        <w:rPr>
                          <w:rFonts w:cs="Times New Roman"/>
                          <w:sz w:val="22"/>
                          <w:szCs w:val="22"/>
                        </w:rPr>
                      </w:pPr>
                      <w:r>
                        <w:t xml:space="preserve">Aguisín Mír </w:t>
                      </w:r>
                      <w:fldSimple w:instr=" SEQ Appendix \* ARABIC ">
                        <w:r w:rsidR="00086EA3">
                          <w:rPr>
                            <w:noProof/>
                          </w:rPr>
                          <w:t>1</w:t>
                        </w:r>
                      </w:fldSimple>
                      <w:r>
                        <w:t xml:space="preserve"> - Struchtúr Rialachais chun an Treochlár um Ghníomhú ar son na hAeráide a Fhorbairt agus a Fhoilsiú.</w:t>
                      </w:r>
                    </w:p>
                  </w:txbxContent>
                </v:textbox>
                <w10:wrap type="square"/>
              </v:shape>
            </w:pict>
          </mc:Fallback>
        </mc:AlternateContent>
      </w:r>
      <w:r w:rsidRPr="00755376">
        <w:rPr>
          <w:rFonts w:cs="Times New Roman"/>
          <w:b/>
          <w:bCs/>
          <w:noProof/>
        </w:rPr>
        <w:br w:type="page"/>
      </w:r>
    </w:p>
    <w:p w14:paraId="4E2BF835" w14:textId="77777777" w:rsidR="00C10866" w:rsidRPr="00755376" w:rsidRDefault="00C33B94">
      <w:pPr>
        <w:pStyle w:val="P68B1DB1-Normal11"/>
        <w:keepNext/>
        <w:rPr>
          <w:noProof/>
          <w:sz w:val="24"/>
          <w:szCs w:val="24"/>
        </w:rPr>
      </w:pPr>
      <w:r w:rsidRPr="00755376">
        <w:rPr>
          <w:noProof/>
          <w:sz w:val="24"/>
          <w:szCs w:val="24"/>
        </w:rPr>
        <w:lastRenderedPageBreak/>
        <w:t>Aguisín Mír 3: Téarmaí Tagartha an Ghrúpa Stiúrtha Inbhuanaitheachta</w:t>
      </w:r>
    </w:p>
    <w:p w14:paraId="07DDDCF4" w14:textId="77777777" w:rsidR="00C10866" w:rsidRPr="00755376" w:rsidRDefault="00C33B94">
      <w:pPr>
        <w:pStyle w:val="P68B1DB1-Normal11"/>
        <w:keepNext/>
        <w:rPr>
          <w:noProof/>
        </w:rPr>
      </w:pPr>
      <w:r w:rsidRPr="00755376">
        <w:rPr>
          <w:noProof/>
          <w:sz w:val="24"/>
          <w:szCs w:val="24"/>
        </w:rPr>
        <w:t>Téarmaí Tagartha an Ghrúpa Stiúrtha Inbhuanaitheachta</w:t>
      </w:r>
    </w:p>
    <w:p w14:paraId="65722BFE" w14:textId="77777777" w:rsidR="00C10866" w:rsidRPr="00755376" w:rsidRDefault="00C33B94">
      <w:pPr>
        <w:pStyle w:val="P68B1DB1-Heading235"/>
        <w:numPr>
          <w:ilvl w:val="0"/>
          <w:numId w:val="14"/>
        </w:numPr>
        <w:tabs>
          <w:tab w:val="num" w:pos="360"/>
        </w:tabs>
        <w:ind w:left="0" w:firstLine="0"/>
        <w:jc w:val="both"/>
        <w:rPr>
          <w:noProof/>
          <w:sz w:val="22"/>
          <w:szCs w:val="22"/>
        </w:rPr>
      </w:pPr>
      <w:r w:rsidRPr="00755376">
        <w:rPr>
          <w:noProof/>
          <w:sz w:val="22"/>
          <w:szCs w:val="22"/>
        </w:rPr>
        <w:t>Ballraíocht an Ghrúpa Stiúrtha Inbhuanaitheachta</w:t>
      </w:r>
    </w:p>
    <w:p w14:paraId="680EA7AE" w14:textId="77777777" w:rsidR="00C10866" w:rsidRPr="00755376" w:rsidRDefault="00C33B94">
      <w:pPr>
        <w:pStyle w:val="P68B1DB1-Normal9"/>
        <w:jc w:val="both"/>
        <w:rPr>
          <w:noProof/>
          <w:sz w:val="21"/>
          <w:szCs w:val="21"/>
        </w:rPr>
      </w:pPr>
      <w:r w:rsidRPr="00755376">
        <w:rPr>
          <w:noProof/>
          <w:sz w:val="21"/>
          <w:szCs w:val="21"/>
        </w:rPr>
        <w:t>Tá na baill foirne a leanas ina mbaill den Ghrúpa Stiúrtha Inbhuanaitheachta:</w:t>
      </w:r>
    </w:p>
    <w:tbl>
      <w:tblPr>
        <w:tblStyle w:val="GridTable4-Accent41"/>
        <w:tblW w:w="8417" w:type="dxa"/>
        <w:jc w:val="center"/>
        <w:tblLook w:val="04A0" w:firstRow="1" w:lastRow="0" w:firstColumn="1" w:lastColumn="0" w:noHBand="0" w:noVBand="1"/>
      </w:tblPr>
      <w:tblGrid>
        <w:gridCol w:w="1975"/>
        <w:gridCol w:w="4399"/>
        <w:gridCol w:w="2043"/>
      </w:tblGrid>
      <w:tr w:rsidR="00C10866" w:rsidRPr="00755376" w14:paraId="67D428EC" w14:textId="77777777" w:rsidTr="00C1086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543BA72" w14:textId="77777777" w:rsidR="00C10866" w:rsidRPr="00755376" w:rsidRDefault="00C33B94">
            <w:pPr>
              <w:pStyle w:val="P68B1DB1-Normal36"/>
              <w:rPr>
                <w:b w:val="0"/>
                <w:bCs w:val="0"/>
                <w:noProof/>
                <w:sz w:val="21"/>
                <w:szCs w:val="21"/>
              </w:rPr>
            </w:pPr>
            <w:r w:rsidRPr="00755376">
              <w:rPr>
                <w:noProof/>
                <w:sz w:val="21"/>
                <w:szCs w:val="21"/>
              </w:rPr>
              <w:t>Ainm</w:t>
            </w:r>
          </w:p>
        </w:tc>
        <w:tc>
          <w:tcPr>
            <w:tcW w:w="4399" w:type="dxa"/>
            <w:noWrap/>
            <w:hideMark/>
          </w:tcPr>
          <w:p w14:paraId="62546108" w14:textId="77777777" w:rsidR="00C10866" w:rsidRPr="00755376" w:rsidRDefault="00C33B94">
            <w:pPr>
              <w:pStyle w:val="P68B1DB1-Normal36"/>
              <w:cnfStyle w:val="100000000000" w:firstRow="1" w:lastRow="0" w:firstColumn="0" w:lastColumn="0" w:oddVBand="0" w:evenVBand="0" w:oddHBand="0" w:evenHBand="0" w:firstRowFirstColumn="0" w:firstRowLastColumn="0" w:lastRowFirstColumn="0" w:lastRowLastColumn="0"/>
              <w:rPr>
                <w:b w:val="0"/>
                <w:bCs w:val="0"/>
                <w:noProof/>
                <w:sz w:val="21"/>
                <w:szCs w:val="21"/>
              </w:rPr>
            </w:pPr>
            <w:r w:rsidRPr="00755376">
              <w:rPr>
                <w:noProof/>
                <w:sz w:val="21"/>
                <w:szCs w:val="21"/>
              </w:rPr>
              <w:t>Teideal Poist</w:t>
            </w:r>
          </w:p>
        </w:tc>
        <w:tc>
          <w:tcPr>
            <w:tcW w:w="2043" w:type="dxa"/>
            <w:noWrap/>
            <w:hideMark/>
          </w:tcPr>
          <w:p w14:paraId="5A1B63E5" w14:textId="77777777" w:rsidR="00C10866" w:rsidRPr="00755376" w:rsidRDefault="00C33B94">
            <w:pPr>
              <w:pStyle w:val="P68B1DB1-Normal36"/>
              <w:cnfStyle w:val="100000000000" w:firstRow="1" w:lastRow="0" w:firstColumn="0" w:lastColumn="0" w:oddVBand="0" w:evenVBand="0" w:oddHBand="0" w:evenHBand="0" w:firstRowFirstColumn="0" w:firstRowLastColumn="0" w:lastRowFirstColumn="0" w:lastRowLastColumn="0"/>
              <w:rPr>
                <w:b w:val="0"/>
                <w:bCs w:val="0"/>
                <w:noProof/>
                <w:sz w:val="21"/>
                <w:szCs w:val="21"/>
              </w:rPr>
            </w:pPr>
            <w:r w:rsidRPr="00755376">
              <w:rPr>
                <w:noProof/>
                <w:sz w:val="21"/>
                <w:szCs w:val="21"/>
              </w:rPr>
              <w:t>Ról sa Ghrúpa</w:t>
            </w:r>
          </w:p>
        </w:tc>
      </w:tr>
      <w:tr w:rsidR="00C10866" w:rsidRPr="00755376" w14:paraId="2502B52E"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132D2AE" w14:textId="77777777" w:rsidR="00C10866" w:rsidRPr="00755376" w:rsidRDefault="00C33B94">
            <w:pPr>
              <w:pStyle w:val="P68B1DB1-Normal37"/>
              <w:rPr>
                <w:b w:val="0"/>
                <w:bCs w:val="0"/>
                <w:noProof/>
                <w:sz w:val="21"/>
                <w:szCs w:val="21"/>
              </w:rPr>
            </w:pPr>
            <w:r w:rsidRPr="00755376">
              <w:rPr>
                <w:noProof/>
                <w:sz w:val="21"/>
                <w:szCs w:val="21"/>
              </w:rPr>
              <w:t>Kevin Barron</w:t>
            </w:r>
          </w:p>
        </w:tc>
        <w:tc>
          <w:tcPr>
            <w:tcW w:w="4399" w:type="dxa"/>
            <w:noWrap/>
            <w:hideMark/>
          </w:tcPr>
          <w:p w14:paraId="25C93B19"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Ceannaire Aeráide agus Inbhuanaitheachta</w:t>
            </w:r>
          </w:p>
        </w:tc>
        <w:tc>
          <w:tcPr>
            <w:tcW w:w="2043" w:type="dxa"/>
            <w:noWrap/>
            <w:hideMark/>
          </w:tcPr>
          <w:p w14:paraId="33ECF869"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Cathaoirleach</w:t>
            </w:r>
          </w:p>
        </w:tc>
      </w:tr>
      <w:tr w:rsidR="00C10866" w:rsidRPr="00755376" w14:paraId="455860CD"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73ED61CD" w14:textId="77777777" w:rsidR="00C10866" w:rsidRPr="00755376" w:rsidRDefault="00C33B94">
            <w:pPr>
              <w:pStyle w:val="P68B1DB1-Normal37"/>
              <w:rPr>
                <w:b w:val="0"/>
                <w:bCs w:val="0"/>
                <w:noProof/>
                <w:sz w:val="21"/>
                <w:szCs w:val="21"/>
              </w:rPr>
            </w:pPr>
            <w:r w:rsidRPr="00755376">
              <w:rPr>
                <w:noProof/>
                <w:sz w:val="21"/>
                <w:szCs w:val="21"/>
              </w:rPr>
              <w:t>Graham Healy</w:t>
            </w:r>
          </w:p>
        </w:tc>
        <w:tc>
          <w:tcPr>
            <w:tcW w:w="4399" w:type="dxa"/>
            <w:noWrap/>
            <w:hideMark/>
          </w:tcPr>
          <w:p w14:paraId="74CDE93C"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Bainisteoir Saoráidí</w:t>
            </w:r>
          </w:p>
        </w:tc>
        <w:tc>
          <w:tcPr>
            <w:tcW w:w="2043" w:type="dxa"/>
            <w:noWrap/>
            <w:hideMark/>
          </w:tcPr>
          <w:p w14:paraId="1A799511"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Comh-Chathaoirleach</w:t>
            </w:r>
          </w:p>
        </w:tc>
      </w:tr>
      <w:tr w:rsidR="00C10866" w:rsidRPr="00755376" w14:paraId="6A0016C6"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6A867814" w14:textId="77777777" w:rsidR="00C10866" w:rsidRPr="00755376" w:rsidRDefault="00C33B94">
            <w:pPr>
              <w:pStyle w:val="P68B1DB1-Normal37"/>
              <w:rPr>
                <w:b w:val="0"/>
                <w:bCs w:val="0"/>
                <w:noProof/>
                <w:sz w:val="21"/>
                <w:szCs w:val="21"/>
              </w:rPr>
            </w:pPr>
            <w:r w:rsidRPr="00755376">
              <w:rPr>
                <w:noProof/>
                <w:sz w:val="21"/>
                <w:szCs w:val="21"/>
              </w:rPr>
              <w:t>Greta Domarkaite</w:t>
            </w:r>
          </w:p>
        </w:tc>
        <w:tc>
          <w:tcPr>
            <w:tcW w:w="4399" w:type="dxa"/>
            <w:noWrap/>
            <w:hideMark/>
          </w:tcPr>
          <w:p w14:paraId="43B98EC7"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Eolaí Míochaine Sinsearach</w:t>
            </w:r>
          </w:p>
        </w:tc>
        <w:tc>
          <w:tcPr>
            <w:tcW w:w="2043" w:type="dxa"/>
            <w:noWrap/>
            <w:hideMark/>
          </w:tcPr>
          <w:p w14:paraId="40A73745"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Ball</w:t>
            </w:r>
          </w:p>
        </w:tc>
      </w:tr>
      <w:tr w:rsidR="00C10866" w:rsidRPr="00755376" w14:paraId="1FF5410D"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076996D" w14:textId="77777777" w:rsidR="00C10866" w:rsidRPr="00755376" w:rsidRDefault="00C33B94">
            <w:pPr>
              <w:pStyle w:val="P68B1DB1-Normal37"/>
              <w:rPr>
                <w:b w:val="0"/>
                <w:bCs w:val="0"/>
                <w:noProof/>
                <w:sz w:val="21"/>
                <w:szCs w:val="21"/>
              </w:rPr>
            </w:pPr>
            <w:r w:rsidRPr="00755376">
              <w:rPr>
                <w:noProof/>
                <w:sz w:val="21"/>
                <w:szCs w:val="21"/>
              </w:rPr>
              <w:t>Fiona Young</w:t>
            </w:r>
          </w:p>
        </w:tc>
        <w:tc>
          <w:tcPr>
            <w:tcW w:w="4399" w:type="dxa"/>
            <w:noWrap/>
            <w:hideMark/>
          </w:tcPr>
          <w:p w14:paraId="00E8A8DE"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Eolaí Míochaine Sinsearach</w:t>
            </w:r>
          </w:p>
        </w:tc>
        <w:tc>
          <w:tcPr>
            <w:tcW w:w="2043" w:type="dxa"/>
            <w:noWrap/>
            <w:hideMark/>
          </w:tcPr>
          <w:p w14:paraId="78A2FDF3"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Ball</w:t>
            </w:r>
          </w:p>
        </w:tc>
      </w:tr>
      <w:tr w:rsidR="00C10866" w:rsidRPr="00755376" w14:paraId="41B98DC6"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ECD52C9" w14:textId="77777777" w:rsidR="00C10866" w:rsidRPr="00755376" w:rsidRDefault="00C33B94">
            <w:pPr>
              <w:pStyle w:val="P68B1DB1-Normal37"/>
              <w:rPr>
                <w:b w:val="0"/>
                <w:bCs w:val="0"/>
                <w:noProof/>
                <w:sz w:val="21"/>
                <w:szCs w:val="21"/>
              </w:rPr>
            </w:pPr>
            <w:r w:rsidRPr="00755376">
              <w:rPr>
                <w:noProof/>
                <w:sz w:val="21"/>
                <w:szCs w:val="21"/>
              </w:rPr>
              <w:t>Padraig Williams</w:t>
            </w:r>
          </w:p>
        </w:tc>
        <w:tc>
          <w:tcPr>
            <w:tcW w:w="4399" w:type="dxa"/>
            <w:noWrap/>
            <w:hideMark/>
          </w:tcPr>
          <w:p w14:paraId="45EDB24D"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Ceann Tástála</w:t>
            </w:r>
          </w:p>
        </w:tc>
        <w:tc>
          <w:tcPr>
            <w:tcW w:w="2043" w:type="dxa"/>
            <w:noWrap/>
            <w:hideMark/>
          </w:tcPr>
          <w:p w14:paraId="4ADE002D"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Ball</w:t>
            </w:r>
          </w:p>
        </w:tc>
      </w:tr>
      <w:tr w:rsidR="00C10866" w:rsidRPr="00755376" w14:paraId="79BFED97"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680AD17" w14:textId="77777777" w:rsidR="00C10866" w:rsidRPr="00755376" w:rsidRDefault="00C33B94">
            <w:pPr>
              <w:pStyle w:val="P68B1DB1-Normal37"/>
              <w:rPr>
                <w:b w:val="0"/>
                <w:bCs w:val="0"/>
                <w:noProof/>
                <w:sz w:val="21"/>
                <w:szCs w:val="21"/>
              </w:rPr>
            </w:pPr>
            <w:r w:rsidRPr="00755376">
              <w:rPr>
                <w:noProof/>
                <w:sz w:val="21"/>
                <w:szCs w:val="21"/>
              </w:rPr>
              <w:t>Caroline Casey</w:t>
            </w:r>
          </w:p>
        </w:tc>
        <w:tc>
          <w:tcPr>
            <w:tcW w:w="4399" w:type="dxa"/>
            <w:noWrap/>
            <w:hideMark/>
          </w:tcPr>
          <w:p w14:paraId="117CFBC3"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Eolaí Míochaine</w:t>
            </w:r>
          </w:p>
        </w:tc>
        <w:tc>
          <w:tcPr>
            <w:tcW w:w="2043" w:type="dxa"/>
            <w:noWrap/>
            <w:hideMark/>
          </w:tcPr>
          <w:p w14:paraId="02D3285B"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Ball</w:t>
            </w:r>
          </w:p>
        </w:tc>
      </w:tr>
      <w:tr w:rsidR="00C10866" w:rsidRPr="00755376" w14:paraId="18DC3126"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30AC573" w14:textId="77777777" w:rsidR="00C10866" w:rsidRPr="00755376" w:rsidRDefault="00C33B94">
            <w:pPr>
              <w:pStyle w:val="P68B1DB1-Normal37"/>
              <w:rPr>
                <w:b w:val="0"/>
                <w:bCs w:val="0"/>
                <w:noProof/>
                <w:sz w:val="21"/>
                <w:szCs w:val="21"/>
              </w:rPr>
            </w:pPr>
            <w:r w:rsidRPr="00755376">
              <w:rPr>
                <w:noProof/>
                <w:sz w:val="21"/>
                <w:szCs w:val="21"/>
              </w:rPr>
              <w:t>Brian Boland</w:t>
            </w:r>
          </w:p>
        </w:tc>
        <w:tc>
          <w:tcPr>
            <w:tcW w:w="4399" w:type="dxa"/>
            <w:noWrap/>
            <w:hideMark/>
          </w:tcPr>
          <w:p w14:paraId="5F45A677"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Bainisteoir Soláthair</w:t>
            </w:r>
          </w:p>
        </w:tc>
        <w:tc>
          <w:tcPr>
            <w:tcW w:w="2043" w:type="dxa"/>
            <w:noWrap/>
            <w:hideMark/>
          </w:tcPr>
          <w:p w14:paraId="0E100D55"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Ball</w:t>
            </w:r>
          </w:p>
        </w:tc>
      </w:tr>
      <w:tr w:rsidR="00C10866" w:rsidRPr="00755376" w14:paraId="12ED2D5F"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52564C48" w14:textId="77777777" w:rsidR="00C10866" w:rsidRPr="00755376" w:rsidRDefault="00C33B94">
            <w:pPr>
              <w:pStyle w:val="P68B1DB1-Normal37"/>
              <w:rPr>
                <w:b w:val="0"/>
                <w:bCs w:val="0"/>
                <w:noProof/>
                <w:sz w:val="21"/>
                <w:szCs w:val="21"/>
              </w:rPr>
            </w:pPr>
            <w:r w:rsidRPr="00755376">
              <w:rPr>
                <w:noProof/>
                <w:sz w:val="21"/>
                <w:szCs w:val="21"/>
              </w:rPr>
              <w:t>John Gately</w:t>
            </w:r>
          </w:p>
        </w:tc>
        <w:tc>
          <w:tcPr>
            <w:tcW w:w="4399" w:type="dxa"/>
            <w:noWrap/>
            <w:hideMark/>
          </w:tcPr>
          <w:p w14:paraId="53B938F3"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Bainisteoir Iompair agus Lóistíochta</w:t>
            </w:r>
          </w:p>
        </w:tc>
        <w:tc>
          <w:tcPr>
            <w:tcW w:w="2043" w:type="dxa"/>
            <w:noWrap/>
            <w:hideMark/>
          </w:tcPr>
          <w:p w14:paraId="03CAB778"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Ball</w:t>
            </w:r>
          </w:p>
        </w:tc>
      </w:tr>
      <w:tr w:rsidR="00C10866" w:rsidRPr="00755376" w14:paraId="1EC5E9A2"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FF24086" w14:textId="77777777" w:rsidR="00C10866" w:rsidRPr="00755376" w:rsidRDefault="00C33B94">
            <w:pPr>
              <w:pStyle w:val="P68B1DB1-Normal37"/>
              <w:rPr>
                <w:b w:val="0"/>
                <w:bCs w:val="0"/>
                <w:noProof/>
                <w:sz w:val="21"/>
                <w:szCs w:val="21"/>
              </w:rPr>
            </w:pPr>
            <w:r w:rsidRPr="00755376">
              <w:rPr>
                <w:noProof/>
                <w:sz w:val="21"/>
                <w:szCs w:val="21"/>
              </w:rPr>
              <w:t>Simone Farrell</w:t>
            </w:r>
          </w:p>
        </w:tc>
        <w:tc>
          <w:tcPr>
            <w:tcW w:w="4399" w:type="dxa"/>
            <w:noWrap/>
            <w:hideMark/>
          </w:tcPr>
          <w:p w14:paraId="7BA21231"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An Fhoireann Cosanta Sonraí</w:t>
            </w:r>
          </w:p>
        </w:tc>
        <w:tc>
          <w:tcPr>
            <w:tcW w:w="2043" w:type="dxa"/>
            <w:noWrap/>
            <w:hideMark/>
          </w:tcPr>
          <w:p w14:paraId="13A0E6E0"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Ball</w:t>
            </w:r>
          </w:p>
        </w:tc>
      </w:tr>
      <w:tr w:rsidR="00C10866" w:rsidRPr="00755376" w14:paraId="6EEAE8D9"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9A09F8E" w14:textId="77777777" w:rsidR="00C10866" w:rsidRPr="00755376" w:rsidRDefault="00C33B94">
            <w:pPr>
              <w:pStyle w:val="P68B1DB1-Normal37"/>
              <w:rPr>
                <w:b w:val="0"/>
                <w:bCs w:val="0"/>
                <w:noProof/>
                <w:sz w:val="21"/>
                <w:szCs w:val="21"/>
              </w:rPr>
            </w:pPr>
            <w:r w:rsidRPr="00755376">
              <w:rPr>
                <w:noProof/>
                <w:sz w:val="21"/>
                <w:szCs w:val="21"/>
              </w:rPr>
              <w:t>Qumar Jahan</w:t>
            </w:r>
          </w:p>
        </w:tc>
        <w:tc>
          <w:tcPr>
            <w:tcW w:w="4399" w:type="dxa"/>
            <w:noWrap/>
            <w:hideMark/>
          </w:tcPr>
          <w:p w14:paraId="1215CACD"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Altra Bainisteora Cliniciúil 3</w:t>
            </w:r>
          </w:p>
        </w:tc>
        <w:tc>
          <w:tcPr>
            <w:tcW w:w="2043" w:type="dxa"/>
            <w:noWrap/>
            <w:hideMark/>
          </w:tcPr>
          <w:p w14:paraId="6911E77F"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Ball</w:t>
            </w:r>
          </w:p>
        </w:tc>
      </w:tr>
      <w:tr w:rsidR="00C10866" w:rsidRPr="00755376" w14:paraId="310405D9"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4F3B462" w14:textId="77777777" w:rsidR="00C10866" w:rsidRPr="00755376" w:rsidRDefault="00C33B94">
            <w:pPr>
              <w:pStyle w:val="P68B1DB1-Normal37"/>
              <w:rPr>
                <w:b w:val="0"/>
                <w:bCs w:val="0"/>
                <w:noProof/>
                <w:sz w:val="21"/>
                <w:szCs w:val="21"/>
              </w:rPr>
            </w:pPr>
            <w:r w:rsidRPr="00755376">
              <w:rPr>
                <w:noProof/>
                <w:sz w:val="21"/>
                <w:szCs w:val="21"/>
              </w:rPr>
              <w:t>Judy Moloney</w:t>
            </w:r>
          </w:p>
        </w:tc>
        <w:tc>
          <w:tcPr>
            <w:tcW w:w="4399" w:type="dxa"/>
            <w:noWrap/>
            <w:hideMark/>
          </w:tcPr>
          <w:p w14:paraId="545BEEA3"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Oifigeach Cléireachais; Cuntais Iníoctha/Infhála</w:t>
            </w:r>
          </w:p>
        </w:tc>
        <w:tc>
          <w:tcPr>
            <w:tcW w:w="2043" w:type="dxa"/>
            <w:noWrap/>
            <w:hideMark/>
          </w:tcPr>
          <w:p w14:paraId="65DED7A7"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Ball</w:t>
            </w:r>
          </w:p>
        </w:tc>
      </w:tr>
      <w:tr w:rsidR="00C10866" w:rsidRPr="00755376" w14:paraId="32BA21C2"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02612A0E" w14:textId="77777777" w:rsidR="00C10866" w:rsidRPr="00755376" w:rsidRDefault="00C33B94">
            <w:pPr>
              <w:pStyle w:val="P68B1DB1-Normal37"/>
              <w:rPr>
                <w:b w:val="0"/>
                <w:bCs w:val="0"/>
                <w:noProof/>
                <w:sz w:val="21"/>
                <w:szCs w:val="21"/>
              </w:rPr>
            </w:pPr>
            <w:r w:rsidRPr="00755376">
              <w:rPr>
                <w:noProof/>
                <w:sz w:val="21"/>
                <w:szCs w:val="21"/>
              </w:rPr>
              <w:t>Moira Keogh</w:t>
            </w:r>
          </w:p>
        </w:tc>
        <w:tc>
          <w:tcPr>
            <w:tcW w:w="4399" w:type="dxa"/>
            <w:noWrap/>
            <w:hideMark/>
          </w:tcPr>
          <w:p w14:paraId="649714DB"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Príomh-Eolaí Míochaine</w:t>
            </w:r>
          </w:p>
        </w:tc>
        <w:tc>
          <w:tcPr>
            <w:tcW w:w="2043" w:type="dxa"/>
            <w:noWrap/>
            <w:hideMark/>
          </w:tcPr>
          <w:p w14:paraId="1307F120"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Ball</w:t>
            </w:r>
          </w:p>
        </w:tc>
      </w:tr>
      <w:tr w:rsidR="00C10866" w:rsidRPr="00755376" w14:paraId="60E9C790"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9ADCDBE" w14:textId="77777777" w:rsidR="00C10866" w:rsidRPr="00755376" w:rsidRDefault="00C33B94">
            <w:pPr>
              <w:pStyle w:val="P68B1DB1-Normal37"/>
              <w:rPr>
                <w:b w:val="0"/>
                <w:bCs w:val="0"/>
                <w:noProof/>
                <w:sz w:val="21"/>
                <w:szCs w:val="21"/>
              </w:rPr>
            </w:pPr>
            <w:r w:rsidRPr="00755376">
              <w:rPr>
                <w:noProof/>
                <w:sz w:val="21"/>
                <w:szCs w:val="21"/>
              </w:rPr>
              <w:t>Aileen Farrelly</w:t>
            </w:r>
          </w:p>
        </w:tc>
        <w:tc>
          <w:tcPr>
            <w:tcW w:w="4399" w:type="dxa"/>
            <w:noWrap/>
            <w:hideMark/>
          </w:tcPr>
          <w:p w14:paraId="0BBAC9B1"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Príomh-Eolaí Míochaine</w:t>
            </w:r>
          </w:p>
        </w:tc>
        <w:tc>
          <w:tcPr>
            <w:tcW w:w="2043" w:type="dxa"/>
            <w:noWrap/>
            <w:hideMark/>
          </w:tcPr>
          <w:p w14:paraId="17D852B6"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Ball</w:t>
            </w:r>
          </w:p>
        </w:tc>
      </w:tr>
      <w:tr w:rsidR="00C10866" w:rsidRPr="00755376" w14:paraId="2B2BBC5A"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tcPr>
          <w:p w14:paraId="0399C90A" w14:textId="77777777" w:rsidR="00C10866" w:rsidRPr="00755376" w:rsidRDefault="00C33B94">
            <w:pPr>
              <w:pStyle w:val="P68B1DB1-Normal37"/>
              <w:rPr>
                <w:b w:val="0"/>
                <w:bCs w:val="0"/>
                <w:noProof/>
                <w:sz w:val="21"/>
                <w:szCs w:val="21"/>
              </w:rPr>
            </w:pPr>
            <w:r w:rsidRPr="00755376">
              <w:rPr>
                <w:noProof/>
                <w:sz w:val="21"/>
                <w:szCs w:val="21"/>
              </w:rPr>
              <w:t>Ellen Van Looy</w:t>
            </w:r>
          </w:p>
        </w:tc>
        <w:tc>
          <w:tcPr>
            <w:tcW w:w="4399" w:type="dxa"/>
            <w:noWrap/>
          </w:tcPr>
          <w:p w14:paraId="3DC2436C"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Bainisteoir Foghlama &amp; Forbartha</w:t>
            </w:r>
          </w:p>
        </w:tc>
        <w:tc>
          <w:tcPr>
            <w:tcW w:w="2043" w:type="dxa"/>
            <w:noWrap/>
          </w:tcPr>
          <w:p w14:paraId="60A16850"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Ball</w:t>
            </w:r>
          </w:p>
        </w:tc>
      </w:tr>
      <w:tr w:rsidR="00C10866" w:rsidRPr="00755376" w14:paraId="112A9A4E" w14:textId="77777777" w:rsidTr="00C108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7E582C4" w14:textId="77777777" w:rsidR="00C10866" w:rsidRPr="00755376" w:rsidRDefault="00C33B94">
            <w:pPr>
              <w:pStyle w:val="P68B1DB1-Normal37"/>
              <w:rPr>
                <w:b w:val="0"/>
                <w:bCs w:val="0"/>
                <w:noProof/>
                <w:sz w:val="21"/>
                <w:szCs w:val="21"/>
              </w:rPr>
            </w:pPr>
            <w:r w:rsidRPr="00755376">
              <w:rPr>
                <w:noProof/>
                <w:sz w:val="21"/>
                <w:szCs w:val="21"/>
              </w:rPr>
              <w:t>Karen Wilkinson</w:t>
            </w:r>
          </w:p>
        </w:tc>
        <w:tc>
          <w:tcPr>
            <w:tcW w:w="4399" w:type="dxa"/>
            <w:noWrap/>
            <w:hideMark/>
          </w:tcPr>
          <w:p w14:paraId="4AD66A46"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Oifigeach Cléireachais; Airgeadas (Corcaigh)</w:t>
            </w:r>
          </w:p>
        </w:tc>
        <w:tc>
          <w:tcPr>
            <w:tcW w:w="2043" w:type="dxa"/>
            <w:noWrap/>
            <w:hideMark/>
          </w:tcPr>
          <w:p w14:paraId="1EB7EDCD" w14:textId="77777777" w:rsidR="00C10866" w:rsidRPr="00755376" w:rsidRDefault="00C33B94">
            <w:pPr>
              <w:pStyle w:val="P68B1DB1-Normal37"/>
              <w:cnfStyle w:val="000000100000" w:firstRow="0" w:lastRow="0" w:firstColumn="0" w:lastColumn="0" w:oddVBand="0" w:evenVBand="0" w:oddHBand="1" w:evenHBand="0" w:firstRowFirstColumn="0" w:firstRowLastColumn="0" w:lastRowFirstColumn="0" w:lastRowLastColumn="0"/>
              <w:rPr>
                <w:noProof/>
                <w:sz w:val="21"/>
                <w:szCs w:val="21"/>
              </w:rPr>
            </w:pPr>
            <w:r w:rsidRPr="00755376">
              <w:rPr>
                <w:noProof/>
                <w:sz w:val="21"/>
                <w:szCs w:val="21"/>
              </w:rPr>
              <w:t>Ball</w:t>
            </w:r>
          </w:p>
        </w:tc>
      </w:tr>
      <w:tr w:rsidR="00C10866" w:rsidRPr="00755376" w14:paraId="00786241" w14:textId="77777777" w:rsidTr="00C10866">
        <w:trPr>
          <w:trHeight w:val="283"/>
          <w:jc w:val="center"/>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A6E6B18" w14:textId="77777777" w:rsidR="00C10866" w:rsidRPr="00755376" w:rsidRDefault="00C33B94">
            <w:pPr>
              <w:pStyle w:val="P68B1DB1-Normal37"/>
              <w:rPr>
                <w:b w:val="0"/>
                <w:bCs w:val="0"/>
                <w:noProof/>
                <w:sz w:val="21"/>
                <w:szCs w:val="21"/>
              </w:rPr>
            </w:pPr>
            <w:r w:rsidRPr="00755376">
              <w:rPr>
                <w:noProof/>
                <w:sz w:val="21"/>
                <w:szCs w:val="21"/>
              </w:rPr>
              <w:t>Iosif Korpas</w:t>
            </w:r>
          </w:p>
        </w:tc>
        <w:tc>
          <w:tcPr>
            <w:tcW w:w="4399" w:type="dxa"/>
            <w:noWrap/>
            <w:hideMark/>
          </w:tcPr>
          <w:p w14:paraId="690F3981"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Bainisteoir Ceantair (Baile Átha Fhirdhia)</w:t>
            </w:r>
          </w:p>
        </w:tc>
        <w:tc>
          <w:tcPr>
            <w:tcW w:w="2043" w:type="dxa"/>
            <w:noWrap/>
            <w:hideMark/>
          </w:tcPr>
          <w:p w14:paraId="081DF623" w14:textId="77777777" w:rsidR="00C10866" w:rsidRPr="00755376" w:rsidRDefault="00C33B94">
            <w:pPr>
              <w:pStyle w:val="P68B1DB1-Normal37"/>
              <w:cnfStyle w:val="000000000000" w:firstRow="0" w:lastRow="0" w:firstColumn="0" w:lastColumn="0" w:oddVBand="0" w:evenVBand="0" w:oddHBand="0" w:evenHBand="0" w:firstRowFirstColumn="0" w:firstRowLastColumn="0" w:lastRowFirstColumn="0" w:lastRowLastColumn="0"/>
              <w:rPr>
                <w:noProof/>
                <w:sz w:val="21"/>
                <w:szCs w:val="21"/>
              </w:rPr>
            </w:pPr>
            <w:r w:rsidRPr="00755376">
              <w:rPr>
                <w:noProof/>
                <w:sz w:val="21"/>
                <w:szCs w:val="21"/>
              </w:rPr>
              <w:t>Ball</w:t>
            </w:r>
          </w:p>
        </w:tc>
      </w:tr>
    </w:tbl>
    <w:p w14:paraId="255DFA4F" w14:textId="5857EF40" w:rsidR="00C10866" w:rsidRPr="00755376" w:rsidRDefault="00C33B94">
      <w:pPr>
        <w:pStyle w:val="P68B1DB1-Normal38"/>
        <w:jc w:val="center"/>
        <w:rPr>
          <w:rFonts w:cs="Times New Roman"/>
          <w:noProof/>
        </w:rPr>
      </w:pPr>
      <w:r w:rsidRPr="00755376">
        <w:rPr>
          <w:noProof/>
          <w:sz w:val="16"/>
          <w:szCs w:val="16"/>
        </w:rPr>
        <w:t>Aguisín Mír 3 - Tábla de bhaill an Ghrúpa Stiúrtha Inbhuanaitheachta, a ról</w:t>
      </w:r>
      <w:r w:rsidR="00A20CF7" w:rsidRPr="00755376">
        <w:rPr>
          <w:noProof/>
          <w:sz w:val="16"/>
          <w:szCs w:val="16"/>
        </w:rPr>
        <w:t xml:space="preserve"> in SFAÉ</w:t>
      </w:r>
      <w:r w:rsidRPr="00755376">
        <w:rPr>
          <w:noProof/>
          <w:sz w:val="16"/>
          <w:szCs w:val="16"/>
        </w:rPr>
        <w:t xml:space="preserve"> agus a ról sa Ghrúpa.</w:t>
      </w:r>
    </w:p>
    <w:p w14:paraId="21586000" w14:textId="77777777" w:rsidR="00C10866" w:rsidRPr="00755376" w:rsidRDefault="00C33B94">
      <w:pPr>
        <w:pStyle w:val="P68B1DB1-Heading235"/>
        <w:numPr>
          <w:ilvl w:val="0"/>
          <w:numId w:val="15"/>
        </w:numPr>
        <w:tabs>
          <w:tab w:val="num" w:pos="360"/>
        </w:tabs>
        <w:ind w:left="0" w:firstLine="0"/>
        <w:jc w:val="both"/>
        <w:rPr>
          <w:noProof/>
          <w:sz w:val="22"/>
          <w:szCs w:val="22"/>
        </w:rPr>
      </w:pPr>
      <w:r w:rsidRPr="00755376">
        <w:rPr>
          <w:noProof/>
          <w:sz w:val="22"/>
          <w:szCs w:val="22"/>
        </w:rPr>
        <w:t>Freagrachtaí an Ghrúpa Stiúrtha Inbhuanaitheachta</w:t>
      </w:r>
    </w:p>
    <w:p w14:paraId="5667A0ED" w14:textId="77777777" w:rsidR="00C10866" w:rsidRPr="00755376" w:rsidRDefault="00C33B94">
      <w:pPr>
        <w:pStyle w:val="P68B1DB1-Normal9"/>
        <w:spacing w:line="276" w:lineRule="auto"/>
        <w:jc w:val="both"/>
        <w:rPr>
          <w:noProof/>
          <w:sz w:val="21"/>
          <w:szCs w:val="21"/>
        </w:rPr>
      </w:pPr>
      <w:r w:rsidRPr="00755376">
        <w:rPr>
          <w:noProof/>
          <w:sz w:val="21"/>
          <w:szCs w:val="21"/>
        </w:rPr>
        <w:t>Is mar a leanas iad freagrachtaí inbhuanaitheachta ginearálta an Ghrúpa:</w:t>
      </w:r>
    </w:p>
    <w:p w14:paraId="609579C7"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Cabhrú leis an rath a thagann as feabhas a chur ar ghnéithe Inbhuanaitheachta ar fud eagraíocht SFAÉ trí threoraíocht agus léargas a thabhairt don Cheannaire Aeráide agus Inbhuanaitheachta agus don Bhainisteoir Saoráidí.</w:t>
      </w:r>
    </w:p>
    <w:p w14:paraId="616DA8FF"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Tuairisciú don Fhoireann Shinsearach Ceannaireachta (tríd an Curadh Aeráide agus Inbhuanaitheachta) maidir le hinbhuanaitheacht, fuinneamh agus gníomhú ar son na haeráide.</w:t>
      </w:r>
    </w:p>
    <w:p w14:paraId="46F93972"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Léargas a chur ar fáil chun Treochlár SFAÉ um Ghníomhú ar son na hAeráide agus Straitéis SFAÉ um Inbhuanaitheacht a fhorbairt agus a chur chun feidhme.</w:t>
      </w:r>
    </w:p>
    <w:p w14:paraId="621D9916"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Measúnú a dhéanamh ar riachtanais agus ionchas na bpáirtithe leasmhara.</w:t>
      </w:r>
    </w:p>
    <w:p w14:paraId="2486D68F"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Plé le ceisteanna agus moltaí ón bhfoireann agus ó dhaoine seachtracha maidir leis na tionchair a bhíonn ag SFAÉ ar fhuinneamh, comhshaol agus inbhuanaitheacht iomlánaíoch.</w:t>
      </w:r>
    </w:p>
    <w:p w14:paraId="63E1DF33"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Cabhrú le treoraíocht faoi chur chun feidhme cheanglais dlí agus bheartais.</w:t>
      </w:r>
    </w:p>
    <w:p w14:paraId="6B3C8AA8"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Cabhrú leis an gCeannaire Aeráide agus Inbhuanaitheachta agus leis an mBainisteoir Saoráidí chun rioscaí a shainaithint agus dul i ngleic leo, maidir le spriocanna fuinnimh agus aeráide a bhaint amach.</w:t>
      </w:r>
    </w:p>
    <w:p w14:paraId="0CA034CA"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Tionscadail a shainaithint chun spriocanna fuinnimh agus aeráide a bhaint amach.</w:t>
      </w:r>
    </w:p>
    <w:p w14:paraId="7915D044"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Feabhsúcháin ar iompraíocht chun spriocanna fuinnimh agus aeráide a bhaint amach a shainaithint.</w:t>
      </w:r>
    </w:p>
    <w:p w14:paraId="54E3CB52"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Pleananna gníomhaíochta a fhorbairt agus a chur chun feidhme maidir le tionscadail agus bearta fuinnimh agus aeráide.</w:t>
      </w:r>
    </w:p>
    <w:p w14:paraId="41FBE420"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lastRenderedPageBreak/>
        <w:t>Cabhrú leis na hacmhainní is gá a chur ar fáil (daoine, scileanna, oiliúint, airgeadas, trealamh, am) agus a chinntiú go bhfuil siad i bhfeidhm chun rannpháirtíocht agus tionscadail a bhaint amach, nuair is iomchuí don Ghrúpa Stiúrtha Inbhuanaitheachta a bheith rannpháirteach.</w:t>
      </w:r>
    </w:p>
    <w:p w14:paraId="776B8992"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Ceardlanna a chur ar fáil ionas go mbeidh an fhoireann rannpháirteach i gcúrsaí inbhuanaitheachta, aeráide agus fuinnimh.</w:t>
      </w:r>
    </w:p>
    <w:p w14:paraId="7389A018"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A chinntiú go ndéantar riachtanais ábhartha oiliúna a shainaithint agus a chomhlíonadh.</w:t>
      </w:r>
    </w:p>
    <w:p w14:paraId="01CFB4E1" w14:textId="77777777" w:rsidR="00C10866" w:rsidRPr="00755376" w:rsidRDefault="00C33B94">
      <w:pPr>
        <w:pStyle w:val="P68B1DB1-ListParagraph16"/>
        <w:numPr>
          <w:ilvl w:val="0"/>
          <w:numId w:val="12"/>
        </w:numPr>
        <w:spacing w:line="276" w:lineRule="auto"/>
        <w:jc w:val="both"/>
        <w:rPr>
          <w:noProof/>
          <w:sz w:val="21"/>
          <w:szCs w:val="21"/>
        </w:rPr>
      </w:pPr>
      <w:r w:rsidRPr="00755376">
        <w:rPr>
          <w:noProof/>
          <w:sz w:val="21"/>
          <w:szCs w:val="21"/>
        </w:rPr>
        <w:t>Freastal ar chruinnithe míosúla an Ghrúpa Stiúrtha Inbhuanaitheachta.</w:t>
      </w:r>
    </w:p>
    <w:p w14:paraId="185ACE78" w14:textId="77777777" w:rsidR="00C10866" w:rsidRPr="00755376" w:rsidRDefault="00C33B94">
      <w:pPr>
        <w:pStyle w:val="P68B1DB1-Heading235"/>
        <w:numPr>
          <w:ilvl w:val="0"/>
          <w:numId w:val="16"/>
        </w:numPr>
        <w:tabs>
          <w:tab w:val="num" w:pos="360"/>
        </w:tabs>
        <w:ind w:left="0" w:firstLine="0"/>
        <w:jc w:val="both"/>
        <w:rPr>
          <w:noProof/>
          <w:sz w:val="22"/>
          <w:szCs w:val="22"/>
        </w:rPr>
      </w:pPr>
      <w:r w:rsidRPr="00755376">
        <w:rPr>
          <w:noProof/>
          <w:sz w:val="22"/>
          <w:szCs w:val="22"/>
        </w:rPr>
        <w:t>Cruinnithe an Ghrúpa Stiúrtha Inbhuanaitheachta</w:t>
      </w:r>
    </w:p>
    <w:p w14:paraId="6EAF83F2" w14:textId="77777777" w:rsidR="00C10866" w:rsidRPr="00755376" w:rsidRDefault="00C33B94">
      <w:pPr>
        <w:pStyle w:val="P68B1DB1-Normal9"/>
        <w:jc w:val="both"/>
        <w:rPr>
          <w:noProof/>
          <w:sz w:val="21"/>
          <w:szCs w:val="21"/>
        </w:rPr>
      </w:pPr>
      <w:r w:rsidRPr="00755376">
        <w:rPr>
          <w:noProof/>
          <w:sz w:val="21"/>
          <w:szCs w:val="21"/>
        </w:rPr>
        <w:t xml:space="preserve">Bíonn cruinnithe ag an nGrúpa Stiúrtha Inbhuanaitheachta ar a laghad 10 n-uaire sa bhliain (ó 2025). Reáchtáiltear na cruinnithe ar an tríú Déardaoin de gach mí, agus is féidir cruinnithe breise a reáchtáil i mí Iúil agus i mí na Nollag, ag brath ar shaoire bhliantúil. Bíonn an Ceannaire Aeráide agus Inbhuanaitheachta ina Chathaoirleach ar na cruinnithe agus glacar miontuairiscí. Scaiptear na miontuairiscí ar an bhfoireann tar éis gach cruinnithe agus seoltar chuig an gCuradh Aeráide agus Inbhuanaitheachta </w:t>
      </w:r>
      <w:r w:rsidRPr="00755376">
        <w:rPr>
          <w:noProof/>
          <w:sz w:val="21"/>
          <w:szCs w:val="21"/>
        </w:rPr>
        <w:t>(Stiúrthóir Airgeadais), más ábhartha. Bíonn gach cruinnithe beartaithe maireachtáil uair an chloig. Seo sampla de ghnáth-chlár oibre:</w:t>
      </w:r>
    </w:p>
    <w:p w14:paraId="5E65CE27" w14:textId="77777777" w:rsidR="00C10866" w:rsidRPr="00755376" w:rsidRDefault="00C33B94">
      <w:pPr>
        <w:pStyle w:val="P68B1DB1-ListParagraph16"/>
        <w:numPr>
          <w:ilvl w:val="0"/>
          <w:numId w:val="13"/>
        </w:numPr>
        <w:spacing w:line="259" w:lineRule="auto"/>
        <w:jc w:val="both"/>
        <w:rPr>
          <w:noProof/>
          <w:sz w:val="21"/>
          <w:szCs w:val="21"/>
        </w:rPr>
      </w:pPr>
      <w:r w:rsidRPr="00755376">
        <w:rPr>
          <w:noProof/>
          <w:sz w:val="21"/>
          <w:szCs w:val="21"/>
        </w:rPr>
        <w:t>Athbhreithniú ar mhiontuairiscí agus gníomhartha ón gcruinniú deireanach.</w:t>
      </w:r>
    </w:p>
    <w:p w14:paraId="02A29619" w14:textId="77777777" w:rsidR="00C10866" w:rsidRPr="00755376" w:rsidRDefault="00C33B94">
      <w:pPr>
        <w:pStyle w:val="P68B1DB1-ListParagraph16"/>
        <w:numPr>
          <w:ilvl w:val="0"/>
          <w:numId w:val="13"/>
        </w:numPr>
        <w:spacing w:line="259" w:lineRule="auto"/>
        <w:jc w:val="both"/>
        <w:rPr>
          <w:noProof/>
          <w:sz w:val="21"/>
          <w:szCs w:val="21"/>
        </w:rPr>
      </w:pPr>
      <w:r w:rsidRPr="00755376">
        <w:rPr>
          <w:noProof/>
          <w:sz w:val="21"/>
          <w:szCs w:val="21"/>
        </w:rPr>
        <w:t>Athbhreithniú ar fheidhmíocht fuinnimh san eagraíocht le mí anuas.</w:t>
      </w:r>
    </w:p>
    <w:p w14:paraId="3264EE16" w14:textId="77777777" w:rsidR="00C10866" w:rsidRPr="00755376" w:rsidRDefault="00C33B94">
      <w:pPr>
        <w:pStyle w:val="P68B1DB1-ListParagraph16"/>
        <w:numPr>
          <w:ilvl w:val="0"/>
          <w:numId w:val="13"/>
        </w:numPr>
        <w:spacing w:line="259" w:lineRule="auto"/>
        <w:jc w:val="both"/>
        <w:rPr>
          <w:noProof/>
          <w:sz w:val="21"/>
          <w:szCs w:val="21"/>
        </w:rPr>
      </w:pPr>
      <w:r w:rsidRPr="00755376">
        <w:rPr>
          <w:noProof/>
          <w:sz w:val="21"/>
          <w:szCs w:val="21"/>
        </w:rPr>
        <w:t>Athbhreithniú ar Phleananna Gníomhaíochta maidir le tionscadail agus tionscnaimh atá beartaithe nó ar bun.</w:t>
      </w:r>
    </w:p>
    <w:p w14:paraId="650E93E4" w14:textId="77777777" w:rsidR="00C10866" w:rsidRPr="00755376" w:rsidRDefault="00C33B94">
      <w:pPr>
        <w:pStyle w:val="P68B1DB1-ListParagraph16"/>
        <w:numPr>
          <w:ilvl w:val="0"/>
          <w:numId w:val="13"/>
        </w:numPr>
        <w:spacing w:line="259" w:lineRule="auto"/>
        <w:jc w:val="both"/>
        <w:rPr>
          <w:noProof/>
          <w:sz w:val="21"/>
          <w:szCs w:val="21"/>
        </w:rPr>
      </w:pPr>
      <w:r w:rsidRPr="00755376">
        <w:rPr>
          <w:noProof/>
          <w:sz w:val="21"/>
          <w:szCs w:val="21"/>
        </w:rPr>
        <w:t>Idirphlé ar aon rud eile a bhaineann le freagrachtaí</w:t>
      </w:r>
    </w:p>
    <w:p w14:paraId="7B4C70C2" w14:textId="77777777" w:rsidR="00C10866" w:rsidRPr="00755376" w:rsidRDefault="00C33B94">
      <w:pPr>
        <w:pStyle w:val="P68B1DB1-Normal18"/>
        <w:rPr>
          <w:noProof/>
          <w:sz w:val="21"/>
          <w:szCs w:val="21"/>
        </w:rPr>
      </w:pPr>
      <w:r w:rsidRPr="00755376">
        <w:rPr>
          <w:noProof/>
          <w:sz w:val="21"/>
          <w:szCs w:val="21"/>
        </w:rPr>
        <w:br w:type="page"/>
      </w:r>
    </w:p>
    <w:p w14:paraId="3E8EC800" w14:textId="77777777" w:rsidR="00C10866" w:rsidRPr="00755376" w:rsidRDefault="00C33B94">
      <w:pPr>
        <w:pStyle w:val="P68B1DB1-Normal11"/>
        <w:keepNext/>
        <w:rPr>
          <w:noProof/>
          <w:sz w:val="24"/>
          <w:szCs w:val="24"/>
        </w:rPr>
      </w:pPr>
      <w:r w:rsidRPr="00755376">
        <w:rPr>
          <w:noProof/>
          <w:sz w:val="24"/>
          <w:szCs w:val="24"/>
        </w:rPr>
        <w:lastRenderedPageBreak/>
        <w:t>Aguisín Mír 4: Plean Stoc Foirgneamh SFAÉ, Céim 1</w:t>
      </w:r>
    </w:p>
    <w:p w14:paraId="069B75DB" w14:textId="77777777" w:rsidR="00C10866" w:rsidRPr="00755376" w:rsidRDefault="00C33B94">
      <w:pPr>
        <w:rPr>
          <w:noProof/>
          <w:sz w:val="21"/>
          <w:szCs w:val="21"/>
        </w:rPr>
      </w:pPr>
      <w:commentRangeStart w:id="14"/>
      <w:r w:rsidRPr="00755376">
        <w:rPr>
          <w:noProof/>
          <w:sz w:val="22"/>
          <w:szCs w:val="22"/>
        </w:rPr>
        <w:drawing>
          <wp:inline distT="0" distB="0" distL="0" distR="0" wp14:anchorId="09962398" wp14:editId="5FE02960">
            <wp:extent cx="5921795" cy="6877050"/>
            <wp:effectExtent l="0" t="0" r="3175" b="0"/>
            <wp:docPr id="909540569" name="Pictiú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iúr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712" cy="6881599"/>
                    </a:xfrm>
                    <a:prstGeom prst="rect">
                      <a:avLst/>
                    </a:prstGeom>
                    <a:noFill/>
                    <a:ln>
                      <a:noFill/>
                    </a:ln>
                  </pic:spPr>
                </pic:pic>
              </a:graphicData>
            </a:graphic>
          </wp:inline>
        </w:drawing>
      </w:r>
      <w:commentRangeEnd w:id="14"/>
      <w:r w:rsidR="000E2818" w:rsidRPr="00755376">
        <w:rPr>
          <w:rStyle w:val="CommentReference"/>
          <w:noProof/>
          <w:sz w:val="21"/>
          <w:szCs w:val="21"/>
        </w:rPr>
        <w:commentReference w:id="14"/>
      </w:r>
    </w:p>
    <w:p w14:paraId="1504FB79" w14:textId="77777777" w:rsidR="00C10866" w:rsidRPr="00755376" w:rsidRDefault="00C33B94">
      <w:pPr>
        <w:pStyle w:val="P68B1DB1-Normal18"/>
        <w:rPr>
          <w:noProof/>
          <w:sz w:val="21"/>
          <w:szCs w:val="21"/>
        </w:rPr>
      </w:pPr>
      <w:r w:rsidRPr="00755376">
        <w:rPr>
          <w:noProof/>
          <w:sz w:val="21"/>
          <w:szCs w:val="21"/>
        </w:rPr>
        <w:br w:type="page"/>
      </w:r>
    </w:p>
    <w:p w14:paraId="7B300B2C" w14:textId="77777777" w:rsidR="00C10866" w:rsidRPr="00755376" w:rsidRDefault="00C33B94">
      <w:pPr>
        <w:pStyle w:val="P68B1DB1-Normal11"/>
        <w:rPr>
          <w:noProof/>
          <w:sz w:val="21"/>
          <w:szCs w:val="21"/>
        </w:rPr>
      </w:pPr>
      <w:r w:rsidRPr="00755376">
        <w:rPr>
          <w:noProof/>
          <w:sz w:val="24"/>
          <w:szCs w:val="24"/>
        </w:rPr>
        <w:lastRenderedPageBreak/>
        <w:t>Aguisín Mír 5: Straitéis Inbhuanaitheachta</w:t>
      </w:r>
    </w:p>
    <w:p w14:paraId="7D299C5A" w14:textId="77777777" w:rsidR="00C10866" w:rsidRPr="00755376" w:rsidRDefault="00C33B94">
      <w:pPr>
        <w:rPr>
          <w:noProof/>
          <w:sz w:val="21"/>
          <w:szCs w:val="21"/>
        </w:rPr>
      </w:pPr>
      <w:commentRangeStart w:id="15"/>
      <w:r w:rsidRPr="00755376">
        <w:rPr>
          <w:noProof/>
          <w:sz w:val="22"/>
          <w:szCs w:val="22"/>
        </w:rPr>
        <w:drawing>
          <wp:inline distT="0" distB="0" distL="0" distR="0" wp14:anchorId="35A039B1" wp14:editId="5ED211C4">
            <wp:extent cx="4762500" cy="6667500"/>
            <wp:effectExtent l="0" t="0" r="0" b="0"/>
            <wp:docPr id="1242982481" name="Pictiúr 1" descr="A cover of a building  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82481" name="Pictiúr 1" descr="A cover of a building  AI-generated content may be incorrect.">
                      <a:hlinkClick r:id="rId33"/>
                    </pic:cNvPr>
                    <pic:cNvPicPr/>
                  </pic:nvPicPr>
                  <pic:blipFill>
                    <a:blip r:embed="rId34"/>
                    <a:stretch>
                      <a:fillRect/>
                    </a:stretch>
                  </pic:blipFill>
                  <pic:spPr>
                    <a:xfrm>
                      <a:off x="0" y="0"/>
                      <a:ext cx="4762500" cy="6667500"/>
                    </a:xfrm>
                    <a:prstGeom prst="rect">
                      <a:avLst/>
                    </a:prstGeom>
                  </pic:spPr>
                </pic:pic>
              </a:graphicData>
            </a:graphic>
          </wp:inline>
        </w:drawing>
      </w:r>
      <w:commentRangeEnd w:id="15"/>
      <w:r w:rsidR="000E2818" w:rsidRPr="00755376">
        <w:rPr>
          <w:rStyle w:val="CommentReference"/>
          <w:noProof/>
          <w:sz w:val="21"/>
          <w:szCs w:val="21"/>
        </w:rPr>
        <w:commentReference w:id="15"/>
      </w:r>
    </w:p>
    <w:p w14:paraId="40603530" w14:textId="2755DDE7" w:rsidR="00C10866" w:rsidRPr="00755376" w:rsidRDefault="00C10866">
      <w:pPr>
        <w:rPr>
          <w:noProof/>
          <w:sz w:val="21"/>
          <w:szCs w:val="21"/>
        </w:rPr>
      </w:pPr>
    </w:p>
    <w:sectPr w:rsidR="00C10866" w:rsidRPr="00755376">
      <w:headerReference w:type="default" r:id="rId35"/>
      <w:footerReference w:type="default" r:id="rId36"/>
      <w:pgSz w:w="11906" w:h="16838"/>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mes Pelow" w:date="2025-11-15T10:28:00Z" w:initials="JP">
    <w:p w14:paraId="769605EE" w14:textId="77777777" w:rsidR="000E2818" w:rsidRDefault="000E2818" w:rsidP="000E2818">
      <w:r>
        <w:rPr>
          <w:rStyle w:val="CommentReference"/>
        </w:rPr>
        <w:annotationRef/>
      </w:r>
      <w:r>
        <w:rPr>
          <w:rFonts w:asciiTheme="minorHAnsi" w:hAnsiTheme="minorHAnsi"/>
          <w:sz w:val="20"/>
          <w:szCs w:val="20"/>
        </w:rPr>
        <w:t>Flat image – not translatable</w:t>
      </w:r>
    </w:p>
  </w:comment>
  <w:comment w:id="2" w:author="James Pelow" w:date="2025-11-15T10:29:00Z" w:initials="JP">
    <w:p w14:paraId="35D2ECB0" w14:textId="77777777" w:rsidR="000E2818" w:rsidRDefault="000E2818" w:rsidP="000E2818">
      <w:r>
        <w:rPr>
          <w:rStyle w:val="CommentReference"/>
        </w:rPr>
        <w:annotationRef/>
      </w:r>
      <w:r>
        <w:rPr>
          <w:rFonts w:asciiTheme="minorHAnsi" w:hAnsiTheme="minorHAnsi"/>
          <w:sz w:val="20"/>
          <w:szCs w:val="20"/>
        </w:rPr>
        <w:t>Linked excel file not provided so not possible to translate series names</w:t>
      </w:r>
    </w:p>
  </w:comment>
  <w:comment w:id="3" w:author="James Pelow" w:date="2025-11-15T10:29:00Z" w:initials="JP">
    <w:p w14:paraId="0A5E330C" w14:textId="77777777" w:rsidR="000E2818" w:rsidRDefault="000E2818" w:rsidP="000E2818">
      <w:r>
        <w:rPr>
          <w:rStyle w:val="CommentReference"/>
        </w:rPr>
        <w:annotationRef/>
      </w:r>
      <w:r>
        <w:rPr>
          <w:rFonts w:asciiTheme="minorHAnsi" w:hAnsiTheme="minorHAnsi"/>
          <w:sz w:val="20"/>
          <w:szCs w:val="20"/>
        </w:rPr>
        <w:t>Linked excel file not provided so not possible to translate series names</w:t>
      </w:r>
    </w:p>
  </w:comment>
  <w:comment w:id="4" w:author="James Pelow" w:date="2025-11-15T10:30:00Z" w:initials="JP">
    <w:p w14:paraId="3484AE55" w14:textId="77777777" w:rsidR="000E2818" w:rsidRDefault="000E2818" w:rsidP="000E2818">
      <w:r>
        <w:rPr>
          <w:rStyle w:val="CommentReference"/>
        </w:rPr>
        <w:annotationRef/>
      </w:r>
      <w:r>
        <w:rPr>
          <w:rFonts w:asciiTheme="minorHAnsi" w:hAnsiTheme="minorHAnsi"/>
          <w:sz w:val="20"/>
          <w:szCs w:val="20"/>
        </w:rPr>
        <w:t>Linked excel file not provided so not possible to translate series names</w:t>
      </w:r>
    </w:p>
  </w:comment>
  <w:comment w:id="5" w:author="James Pelow" w:date="2025-11-15T10:31:00Z" w:initials="JP">
    <w:p w14:paraId="38241ED7" w14:textId="77777777" w:rsidR="000E2818" w:rsidRDefault="000E2818" w:rsidP="000E2818">
      <w:r>
        <w:rPr>
          <w:rStyle w:val="CommentReference"/>
        </w:rPr>
        <w:annotationRef/>
      </w:r>
      <w:r>
        <w:rPr>
          <w:rFonts w:asciiTheme="minorHAnsi" w:hAnsiTheme="minorHAnsi"/>
          <w:sz w:val="20"/>
          <w:szCs w:val="20"/>
        </w:rPr>
        <w:t>Linked excel file not provided so not possible to translate series names</w:t>
      </w:r>
    </w:p>
  </w:comment>
  <w:comment w:id="6" w:author="James Pelow" w:date="2025-11-15T10:31:00Z" w:initials="JP">
    <w:p w14:paraId="10B488E1" w14:textId="77777777" w:rsidR="000E2818" w:rsidRDefault="000E2818" w:rsidP="000E2818">
      <w:r>
        <w:rPr>
          <w:rStyle w:val="CommentReference"/>
        </w:rPr>
        <w:annotationRef/>
      </w:r>
      <w:r>
        <w:rPr>
          <w:rFonts w:asciiTheme="minorHAnsi" w:hAnsiTheme="minorHAnsi"/>
          <w:sz w:val="20"/>
          <w:szCs w:val="20"/>
        </w:rPr>
        <w:t>Flat images – not translatable</w:t>
      </w:r>
    </w:p>
  </w:comment>
  <w:comment w:id="9" w:author="James Pelow" w:date="2025-11-15T10:32:00Z" w:initials="JP">
    <w:p w14:paraId="27D5D2D7" w14:textId="77777777" w:rsidR="000E2818" w:rsidRDefault="000E2818" w:rsidP="000E2818">
      <w:r>
        <w:rPr>
          <w:rStyle w:val="CommentReference"/>
        </w:rPr>
        <w:annotationRef/>
      </w:r>
      <w:r>
        <w:rPr>
          <w:rFonts w:asciiTheme="minorHAnsi" w:hAnsiTheme="minorHAnsi"/>
          <w:sz w:val="20"/>
          <w:szCs w:val="20"/>
        </w:rPr>
        <w:t>Flat images – not translatable</w:t>
      </w:r>
    </w:p>
  </w:comment>
  <w:comment w:id="10" w:author="James Pelow" w:date="2025-11-15T10:32:00Z" w:initials="JP">
    <w:p w14:paraId="007CBD3C" w14:textId="77777777" w:rsidR="000E2818" w:rsidRDefault="000E2818" w:rsidP="000E2818">
      <w:r>
        <w:rPr>
          <w:rStyle w:val="CommentReference"/>
        </w:rPr>
        <w:annotationRef/>
      </w:r>
      <w:r>
        <w:rPr>
          <w:rFonts w:asciiTheme="minorHAnsi" w:hAnsiTheme="minorHAnsi"/>
          <w:sz w:val="20"/>
          <w:szCs w:val="20"/>
        </w:rPr>
        <w:t>Flat images – not translatable</w:t>
      </w:r>
    </w:p>
  </w:comment>
  <w:comment w:id="11" w:author="James Pelow" w:date="2025-11-15T10:33:00Z" w:initials="JP">
    <w:p w14:paraId="28A59068" w14:textId="77777777" w:rsidR="000E2818" w:rsidRDefault="000E2818" w:rsidP="000E2818">
      <w:r>
        <w:rPr>
          <w:rStyle w:val="CommentReference"/>
        </w:rPr>
        <w:annotationRef/>
      </w:r>
      <w:r>
        <w:rPr>
          <w:rFonts w:asciiTheme="minorHAnsi" w:hAnsiTheme="minorHAnsi"/>
          <w:sz w:val="20"/>
          <w:szCs w:val="20"/>
        </w:rPr>
        <w:t>Linked excel file not provided so not possible to translate series names</w:t>
      </w:r>
    </w:p>
  </w:comment>
  <w:comment w:id="12" w:author="James Pelow" w:date="2025-11-15T10:33:00Z" w:initials="JP">
    <w:p w14:paraId="7BFFCA8F" w14:textId="77777777" w:rsidR="000E2818" w:rsidRDefault="000E2818" w:rsidP="000E2818">
      <w:r>
        <w:rPr>
          <w:rStyle w:val="CommentReference"/>
        </w:rPr>
        <w:annotationRef/>
      </w:r>
      <w:r>
        <w:rPr>
          <w:rFonts w:asciiTheme="minorHAnsi" w:hAnsiTheme="minorHAnsi"/>
          <w:sz w:val="20"/>
          <w:szCs w:val="20"/>
        </w:rPr>
        <w:t>Flat image – not translatable</w:t>
      </w:r>
    </w:p>
  </w:comment>
  <w:comment w:id="13" w:author="James Pelow" w:date="2025-11-15T10:34:00Z" w:initials="JP">
    <w:p w14:paraId="038A6691" w14:textId="77777777" w:rsidR="000E2818" w:rsidRDefault="000E2818" w:rsidP="000E2818">
      <w:r>
        <w:rPr>
          <w:rStyle w:val="CommentReference"/>
        </w:rPr>
        <w:annotationRef/>
      </w:r>
      <w:r>
        <w:rPr>
          <w:rFonts w:asciiTheme="minorHAnsi" w:hAnsiTheme="minorHAnsi"/>
          <w:sz w:val="20"/>
          <w:szCs w:val="20"/>
        </w:rPr>
        <w:t>Flat image – not translatable</w:t>
      </w:r>
    </w:p>
  </w:comment>
  <w:comment w:id="14" w:author="James Pelow" w:date="2025-11-15T10:34:00Z" w:initials="JP">
    <w:p w14:paraId="6A7AE6A0" w14:textId="77777777" w:rsidR="000E2818" w:rsidRDefault="000E2818" w:rsidP="000E2818">
      <w:r>
        <w:rPr>
          <w:rStyle w:val="CommentReference"/>
        </w:rPr>
        <w:annotationRef/>
      </w:r>
      <w:r>
        <w:rPr>
          <w:rFonts w:asciiTheme="minorHAnsi" w:hAnsiTheme="minorHAnsi"/>
          <w:sz w:val="20"/>
          <w:szCs w:val="20"/>
        </w:rPr>
        <w:t>Flat image – not translatable</w:t>
      </w:r>
    </w:p>
  </w:comment>
  <w:comment w:id="15" w:author="James Pelow" w:date="2025-11-15T10:35:00Z" w:initials="JP">
    <w:p w14:paraId="37CB23D1" w14:textId="77777777" w:rsidR="000E2818" w:rsidRDefault="000E2818" w:rsidP="000E2818">
      <w:r>
        <w:rPr>
          <w:rStyle w:val="CommentReference"/>
        </w:rPr>
        <w:annotationRef/>
      </w:r>
      <w:r>
        <w:rPr>
          <w:rFonts w:asciiTheme="minorHAnsi" w:hAnsiTheme="minorHAnsi"/>
          <w:sz w:val="20"/>
          <w:szCs w:val="20"/>
        </w:rPr>
        <w:t>Replace with cover of the report in Irish, if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9605EE" w15:done="0"/>
  <w15:commentEx w15:paraId="35D2ECB0" w15:done="0"/>
  <w15:commentEx w15:paraId="0A5E330C" w15:done="0"/>
  <w15:commentEx w15:paraId="3484AE55" w15:done="0"/>
  <w15:commentEx w15:paraId="38241ED7" w15:done="0"/>
  <w15:commentEx w15:paraId="10B488E1" w15:done="0"/>
  <w15:commentEx w15:paraId="27D5D2D7" w15:done="0"/>
  <w15:commentEx w15:paraId="007CBD3C" w15:done="0"/>
  <w15:commentEx w15:paraId="28A59068" w15:done="0"/>
  <w15:commentEx w15:paraId="7BFFCA8F" w15:done="0"/>
  <w15:commentEx w15:paraId="038A6691" w15:done="0"/>
  <w15:commentEx w15:paraId="6A7AE6A0" w15:done="0"/>
  <w15:commentEx w15:paraId="37CB23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A6F7E7" w16cex:dateUtc="2025-11-15T10:28:00Z"/>
  <w16cex:commentExtensible w16cex:durableId="1816AD0B" w16cex:dateUtc="2025-11-15T10:29:00Z"/>
  <w16cex:commentExtensible w16cex:durableId="1A86805D" w16cex:dateUtc="2025-11-15T10:29:00Z"/>
  <w16cex:commentExtensible w16cex:durableId="04F36B1F" w16cex:dateUtc="2025-11-15T10:30:00Z"/>
  <w16cex:commentExtensible w16cex:durableId="21E20D09" w16cex:dateUtc="2025-11-15T10:31:00Z"/>
  <w16cex:commentExtensible w16cex:durableId="376B9362" w16cex:dateUtc="2025-11-15T10:31:00Z"/>
  <w16cex:commentExtensible w16cex:durableId="5D698E78" w16cex:dateUtc="2025-11-15T10:32:00Z"/>
  <w16cex:commentExtensible w16cex:durableId="2C57BE09" w16cex:dateUtc="2025-11-15T10:32:00Z"/>
  <w16cex:commentExtensible w16cex:durableId="34FC71DE" w16cex:dateUtc="2025-11-15T10:33:00Z"/>
  <w16cex:commentExtensible w16cex:durableId="2AE239A1" w16cex:dateUtc="2025-11-15T10:33:00Z"/>
  <w16cex:commentExtensible w16cex:durableId="38E20A64" w16cex:dateUtc="2025-11-15T10:34:00Z"/>
  <w16cex:commentExtensible w16cex:durableId="4E49616D" w16cex:dateUtc="2025-11-15T10:34:00Z"/>
  <w16cex:commentExtensible w16cex:durableId="6344A707" w16cex:dateUtc="2025-11-15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9605EE" w16cid:durableId="17A6F7E7"/>
  <w16cid:commentId w16cid:paraId="35D2ECB0" w16cid:durableId="1816AD0B"/>
  <w16cid:commentId w16cid:paraId="0A5E330C" w16cid:durableId="1A86805D"/>
  <w16cid:commentId w16cid:paraId="3484AE55" w16cid:durableId="04F36B1F"/>
  <w16cid:commentId w16cid:paraId="38241ED7" w16cid:durableId="21E20D09"/>
  <w16cid:commentId w16cid:paraId="10B488E1" w16cid:durableId="376B9362"/>
  <w16cid:commentId w16cid:paraId="27D5D2D7" w16cid:durableId="5D698E78"/>
  <w16cid:commentId w16cid:paraId="007CBD3C" w16cid:durableId="2C57BE09"/>
  <w16cid:commentId w16cid:paraId="28A59068" w16cid:durableId="34FC71DE"/>
  <w16cid:commentId w16cid:paraId="7BFFCA8F" w16cid:durableId="2AE239A1"/>
  <w16cid:commentId w16cid:paraId="038A6691" w16cid:durableId="38E20A64"/>
  <w16cid:commentId w16cid:paraId="6A7AE6A0" w16cid:durableId="4E49616D"/>
  <w16cid:commentId w16cid:paraId="37CB23D1" w16cid:durableId="6344A7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3EEA7" w14:textId="77777777" w:rsidR="001C0132" w:rsidRDefault="001C0132">
      <w:pPr>
        <w:spacing w:after="0" w:line="240" w:lineRule="auto"/>
      </w:pPr>
      <w:r>
        <w:separator/>
      </w:r>
    </w:p>
  </w:endnote>
  <w:endnote w:type="continuationSeparator" w:id="0">
    <w:p w14:paraId="4600405A" w14:textId="77777777" w:rsidR="001C0132" w:rsidRDefault="001C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0662353"/>
      <w:docPartObj>
        <w:docPartGallery w:val="Page Numbers (Bottom of Page)"/>
        <w:docPartUnique/>
      </w:docPartObj>
    </w:sdtPr>
    <w:sdtEndPr/>
    <w:sdtContent>
      <w:p w14:paraId="08D3538B" w14:textId="77777777" w:rsidR="00C10866" w:rsidRDefault="00C33B94">
        <w:pPr>
          <w:pStyle w:val="Footer"/>
        </w:pPr>
        <w:r>
          <w:rPr>
            <w:noProof/>
          </w:rPr>
          <mc:AlternateContent>
            <mc:Choice Requires="wpg">
              <w:drawing>
                <wp:anchor distT="0" distB="0" distL="114300" distR="114300" simplePos="0" relativeHeight="251660288" behindDoc="0" locked="0" layoutInCell="1" allowOverlap="1" wp14:anchorId="22ACEE48" wp14:editId="5F3E0CE2">
                  <wp:simplePos x="0" y="0"/>
                  <wp:positionH relativeFrom="leftMargin">
                    <wp:align>center</wp:align>
                  </wp:positionH>
                  <wp:positionV relativeFrom="bottomMargin">
                    <wp:align>center</wp:align>
                  </wp:positionV>
                  <wp:extent cx="418465" cy="438150"/>
                  <wp:effectExtent l="0" t="0" r="635" b="0"/>
                  <wp:wrapNone/>
                  <wp:docPr id="1363420731" name="Grú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1883674428" name="Dronuilleog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1167906052" name="Dronuilleog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764758496" name="Bosca Téacs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43B2" w14:textId="77777777" w:rsidR="00C10866" w:rsidRDefault="00C33B94">
                                <w:pPr>
                                  <w:pStyle w:val="P68B1DB1-Footer40"/>
                                  <w:jc w:val="right"/>
                                  <w:rPr>
                                    <w:b/>
                                    <w:bCs/>
                                    <w:i/>
                                    <w:iCs/>
                                    <w:color w:val="FFFFFF" w:themeColor="background1"/>
                                    <w:sz w:val="36"/>
                                    <w:szCs w:val="36"/>
                                  </w:rPr>
                                </w:pPr>
                                <w:r>
                                  <w:fldChar w:fldCharType="begin"/>
                                </w:r>
                                <w:r>
                                  <w:instrText xml:space="preserve"> PAGE    \* MERGEFORMAT </w:instrText>
                                </w:r>
                                <w:r>
                                  <w:fldChar w:fldCharType="separate"/>
                                </w:r>
                                <w:r>
                                  <w:rPr>
                                    <w:b/>
                                    <w:bCs/>
                                    <w:i/>
                                    <w:iCs/>
                                    <w:color w:val="FFFFFF" w:themeColor="background1"/>
                                    <w:sz w:val="36"/>
                                    <w:szCs w:val="36"/>
                                  </w:rPr>
                                  <w:t>1</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CEE48" id="Grúpa 9" o:spid="_x0000_s1039" style="position:absolute;margin-left:0;margin-top:0;width:32.95pt;height:34.5pt;z-index:251660288;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">
                  <v:rect id="Dronuilleog 53" o:spid="_x0000_s1040"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" fillcolor="#943634" strokecolor="#943634"/>
                  <v:rect id="Dronuilleog 54" o:spid="_x0000_s1041"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" fillcolor="#943634" strokecolor="#943634"/>
                  <v:shapetype id="_x0000_t202" coordsize="21600,21600" o:spt="202" path="m,l,21600r21600,l21600,xe">
                    <v:stroke joinstyle="miter"/>
                    <v:path gradientshapeok="t" o:connecttype="rect"/>
                  </v:shapetype>
                  <v:shape id="Bosca Téacs 55" o:spid="_x0000_s1042"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" filled="f" stroked="f">
                    <v:textbox inset="4.32pt,0,4.32pt,0">
                      <w:txbxContent>
                        <w:p w14:paraId="63B243B2" w14:textId="77777777" w:rsidR="00C10866" w:rsidRDefault="00C33B94">
                          <w:pPr>
                            <w:pStyle w:val="P68B1DB1-Footer40"/>
                            <w:jc w:val="right"/>
                            <w:rPr>
                              <w:b/>
                              <w:bCs/>
                              <w:i/>
                              <w:iCs/>
                              <w:color w:val="FFFFFF" w:themeColor="background1"/>
                              <w:sz w:val="36"/>
                              <w:szCs w:val="36"/>
                            </w:rPr>
                          </w:pPr>
                          <w:r>
                            <w:fldChar w:fldCharType="begin"/>
                          </w:r>
                          <w:r>
                            <w:instrText xml:space="preserve"> PAGE    \* MERGEFORMAT </w:instrText>
                          </w:r>
                          <w:r>
                            <w:fldChar w:fldCharType="separate"/>
                          </w:r>
                          <w:r>
                            <w:rPr>
                              <w:b/>
                              <w:bCs/>
                              <w:i/>
                              <w:iCs/>
                              <w:color w:val="FFFFFF" w:themeColor="background1"/>
                              <w:sz w:val="36"/>
                              <w:szCs w:val="36"/>
                            </w:rPr>
                            <w:t>1</w:t>
                          </w:r>
                          <w:r>
                            <w:rPr>
                              <w:b/>
                              <w:bCs/>
                              <w:i/>
                              <w:iCs/>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F3672" w14:textId="77777777" w:rsidR="001C0132" w:rsidRDefault="001C0132">
      <w:pPr>
        <w:spacing w:after="0" w:line="240" w:lineRule="auto"/>
      </w:pPr>
      <w:r>
        <w:separator/>
      </w:r>
    </w:p>
  </w:footnote>
  <w:footnote w:type="continuationSeparator" w:id="0">
    <w:p w14:paraId="4B561E99" w14:textId="77777777" w:rsidR="001C0132" w:rsidRDefault="001C0132">
      <w:pPr>
        <w:spacing w:after="0" w:line="240" w:lineRule="auto"/>
      </w:pPr>
      <w:r>
        <w:continuationSeparator/>
      </w:r>
    </w:p>
  </w:footnote>
  <w:footnote w:id="1">
    <w:p w14:paraId="6A8113F0"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1" w:history="1">
        <w:r w:rsidR="00C10866">
          <w:rPr>
            <w:rStyle w:val="Hyperlink"/>
            <w:rFonts w:cs="Times New Roman"/>
            <w:sz w:val="18"/>
            <w:szCs w:val="18"/>
          </w:rPr>
          <w:t xml:space="preserve"> Tuarascáil Bhliantúil na hEarnála Poiblí SEAI 2023</w:t>
        </w:r>
      </w:hyperlink>
      <w:r>
        <w:rPr>
          <w:sz w:val="18"/>
          <w:szCs w:val="18"/>
        </w:rPr>
        <w:t>. An tuarascáil bhliantúil dheireanach atá ar fáil lena hathbhreithniú.</w:t>
      </w:r>
    </w:p>
  </w:footnote>
  <w:footnote w:id="2">
    <w:p w14:paraId="74E6D638"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2" w:history="1">
        <w:r w:rsidR="00C10866">
          <w:rPr>
            <w:rStyle w:val="Hyperlink"/>
            <w:rFonts w:cs="Times New Roman"/>
            <w:sz w:val="18"/>
            <w:szCs w:val="18"/>
          </w:rPr>
          <w:t>Alt 15(1) den Acht um Ghníomhú Aeráide agus um Fhorbairt Ísealcharbóin.</w:t>
        </w:r>
      </w:hyperlink>
    </w:p>
  </w:footnote>
  <w:footnote w:id="3">
    <w:p w14:paraId="56B52218" w14:textId="77777777" w:rsidR="00C10866" w:rsidRDefault="00C33B94">
      <w:pPr>
        <w:pStyle w:val="FootnoteText"/>
      </w:pPr>
      <w:r>
        <w:rPr>
          <w:rStyle w:val="FootnoteReference"/>
        </w:rPr>
        <w:footnoteRef/>
      </w:r>
      <w:r>
        <w:t xml:space="preserve"> </w:t>
      </w:r>
      <w:r>
        <w:rPr>
          <w:sz w:val="18"/>
          <w:szCs w:val="18"/>
        </w:rPr>
        <w:t>Slánaítear luachanna san fhíor seo go dtí an tona iomlán de choibhéis CO</w:t>
      </w:r>
      <w:r>
        <w:rPr>
          <w:sz w:val="18"/>
          <w:szCs w:val="18"/>
          <w:vertAlign w:val="subscript"/>
        </w:rPr>
        <w:t>2</w:t>
      </w:r>
      <w:r>
        <w:rPr>
          <w:sz w:val="18"/>
          <w:szCs w:val="18"/>
        </w:rPr>
        <w:t xml:space="preserve"> is gaire.</w:t>
      </w:r>
    </w:p>
  </w:footnote>
  <w:footnote w:id="4">
    <w:p w14:paraId="0DDE0E74" w14:textId="77777777" w:rsidR="00C10866" w:rsidRDefault="00C33B94">
      <w:pPr>
        <w:pStyle w:val="FootnoteText"/>
        <w:rPr>
          <w:sz w:val="18"/>
          <w:szCs w:val="18"/>
        </w:rPr>
      </w:pPr>
      <w:r>
        <w:rPr>
          <w:rStyle w:val="FootnoteReference"/>
          <w:sz w:val="18"/>
          <w:szCs w:val="18"/>
        </w:rPr>
        <w:footnoteRef/>
      </w:r>
      <w:r>
        <w:rPr>
          <w:sz w:val="18"/>
          <w:szCs w:val="18"/>
        </w:rPr>
        <w:t xml:space="preserve"> Slánaítear luachanna sa ráiteas seo ar mhaithe le simplíocht.</w:t>
      </w:r>
    </w:p>
  </w:footnote>
  <w:footnote w:id="5">
    <w:p w14:paraId="7DE9E761" w14:textId="77777777" w:rsidR="00C10866" w:rsidRDefault="00C33B94">
      <w:pPr>
        <w:pStyle w:val="FootnoteText"/>
      </w:pPr>
      <w:r>
        <w:rPr>
          <w:rStyle w:val="FootnoteReference"/>
        </w:rPr>
        <w:footnoteRef/>
      </w:r>
      <w:r>
        <w:t xml:space="preserve"> </w:t>
      </w:r>
      <w:r>
        <w:rPr>
          <w:sz w:val="18"/>
          <w:szCs w:val="18"/>
        </w:rPr>
        <w:t>Slánaítear luachanna sa ráiteas seo go dtí an % iomlán is gaire.</w:t>
      </w:r>
    </w:p>
  </w:footnote>
  <w:footnote w:id="6">
    <w:p w14:paraId="6E94D102" w14:textId="77777777" w:rsidR="00C10866" w:rsidRDefault="00C33B94">
      <w:pPr>
        <w:pStyle w:val="FootnoteText"/>
        <w:rPr>
          <w:sz w:val="18"/>
          <w:szCs w:val="18"/>
        </w:rPr>
      </w:pPr>
      <w:r>
        <w:rPr>
          <w:rStyle w:val="FootnoteReference"/>
          <w:sz w:val="18"/>
          <w:szCs w:val="18"/>
        </w:rPr>
        <w:footnoteRef/>
      </w:r>
      <w:r>
        <w:rPr>
          <w:sz w:val="18"/>
          <w:szCs w:val="18"/>
        </w:rPr>
        <w:t xml:space="preserve"> Slánaítear luachanna sa ráiteas seo ar mhaithe le simplíocht.</w:t>
      </w:r>
    </w:p>
  </w:footnote>
  <w:footnote w:id="7">
    <w:p w14:paraId="5E231AFB" w14:textId="77777777" w:rsidR="00C10866" w:rsidRDefault="00C33B94">
      <w:pPr>
        <w:pStyle w:val="FootnoteText"/>
        <w:rPr>
          <w:sz w:val="18"/>
          <w:szCs w:val="18"/>
        </w:rPr>
      </w:pPr>
      <w:r>
        <w:rPr>
          <w:rStyle w:val="FootnoteReference"/>
          <w:sz w:val="18"/>
          <w:szCs w:val="18"/>
        </w:rPr>
        <w:footnoteRef/>
      </w:r>
      <w:r>
        <w:rPr>
          <w:sz w:val="18"/>
          <w:szCs w:val="18"/>
        </w:rPr>
        <w:t xml:space="preserve"> Slánaítear luachanna sa ráiteas seo ar mhaithe le simplíocht.</w:t>
      </w:r>
    </w:p>
  </w:footnote>
  <w:footnote w:id="8">
    <w:p w14:paraId="03CF06B3"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3" w:history="1">
        <w:r w:rsidR="00C10866">
          <w:rPr>
            <w:rStyle w:val="Hyperlink"/>
            <w:sz w:val="18"/>
            <w:szCs w:val="18"/>
          </w:rPr>
          <w:t>Ráiteas faoi Aeráid na hÉireann 2024</w:t>
        </w:r>
      </w:hyperlink>
      <w:r>
        <w:rPr>
          <w:sz w:val="18"/>
          <w:szCs w:val="18"/>
        </w:rPr>
        <w:t xml:space="preserve"> – Met Éireann</w:t>
      </w:r>
    </w:p>
  </w:footnote>
  <w:footnote w:id="9">
    <w:p w14:paraId="3840A9A4"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4" w:history="1">
        <w:r w:rsidR="00C10866">
          <w:rPr>
            <w:rStyle w:val="Hyperlink"/>
            <w:sz w:val="18"/>
            <w:szCs w:val="18"/>
          </w:rPr>
          <w:t>Tuarascáil</w:t>
        </w:r>
      </w:hyperlink>
      <w:r>
        <w:rPr>
          <w:sz w:val="18"/>
          <w:szCs w:val="18"/>
        </w:rPr>
        <w:t xml:space="preserve"> ar úsáid bhithdhíosail i gcumasc díosail ag stáisiúin bhreosla.</w:t>
      </w:r>
    </w:p>
  </w:footnote>
  <w:footnote w:id="10">
    <w:p w14:paraId="23B8BD4A" w14:textId="77777777" w:rsidR="00C10866" w:rsidRDefault="00C33B94">
      <w:pPr>
        <w:pStyle w:val="FootnoteText"/>
        <w:rPr>
          <w:sz w:val="18"/>
          <w:szCs w:val="18"/>
        </w:rPr>
      </w:pPr>
      <w:r>
        <w:rPr>
          <w:rStyle w:val="FootnoteReference"/>
          <w:sz w:val="18"/>
          <w:szCs w:val="18"/>
        </w:rPr>
        <w:footnoteRef/>
      </w:r>
      <w:r>
        <w:rPr>
          <w:sz w:val="18"/>
          <w:szCs w:val="18"/>
        </w:rPr>
        <w:t xml:space="preserve"> Slánaítear luachanna sa ráiteas seo ar mhaithe le simplíocht.</w:t>
      </w:r>
    </w:p>
  </w:footnote>
  <w:footnote w:id="11">
    <w:p w14:paraId="01428904"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5" w:anchor="page=null" w:history="1">
        <w:r w:rsidR="00C10866">
          <w:rPr>
            <w:rStyle w:val="Hyperlink"/>
            <w:rFonts w:cs="Times New Roman"/>
            <w:sz w:val="18"/>
            <w:szCs w:val="18"/>
          </w:rPr>
          <w:t>Beartas Rialtas na hÉireann maidir le Breoslaí In-athnuaite 2023-2025</w:t>
        </w:r>
      </w:hyperlink>
    </w:p>
  </w:footnote>
  <w:footnote w:id="12">
    <w:p w14:paraId="708F1CB7" w14:textId="77777777" w:rsidR="00C10866" w:rsidRDefault="00C33B94">
      <w:pPr>
        <w:pStyle w:val="Footer"/>
        <w:rPr>
          <w:rFonts w:cs="Times New Roman"/>
          <w:sz w:val="18"/>
          <w:szCs w:val="18"/>
        </w:rPr>
      </w:pPr>
      <w:r>
        <w:rPr>
          <w:rStyle w:val="FootnoteReference"/>
          <w:sz w:val="18"/>
          <w:szCs w:val="18"/>
        </w:rPr>
        <w:footnoteRef/>
      </w:r>
      <w:r>
        <w:rPr>
          <w:sz w:val="18"/>
          <w:szCs w:val="18"/>
        </w:rPr>
        <w:t xml:space="preserve"> </w:t>
      </w:r>
      <w:hyperlink r:id="rId6" w:anchor=":~:text=Ireland%20currently%20deploys%207%25%20biodiesel,used%20cooking%20oil%20and%20tallow." w:history="1">
        <w:r w:rsidR="00C10866">
          <w:rPr>
            <w:rStyle w:val="Hyperlink"/>
            <w:rFonts w:cs="Times New Roman"/>
            <w:sz w:val="18"/>
            <w:szCs w:val="18"/>
          </w:rPr>
          <w:t>Dearbhú an Rialtais maidir le breoslaí in-athnuaite in Éirinn 2022</w:t>
        </w:r>
      </w:hyperlink>
    </w:p>
    <w:p w14:paraId="3D4D9683" w14:textId="77777777" w:rsidR="00C10866" w:rsidRDefault="00C10866">
      <w:pPr>
        <w:pStyle w:val="FootnoteText"/>
      </w:pPr>
    </w:p>
  </w:footnote>
  <w:footnote w:id="13">
    <w:p w14:paraId="6493F289"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7" w:history="1">
        <w:r w:rsidR="00C10866">
          <w:rPr>
            <w:rStyle w:val="Hyperlink"/>
            <w:sz w:val="18"/>
            <w:szCs w:val="18"/>
          </w:rPr>
          <w:t>Creat Rialála ón gCoimisiún Eorpach a dhíríonn ar uasghráduithe éifeachtúlachta maidir le feananna/mótair a úsáid san Aontas Eorpach.</w:t>
        </w:r>
      </w:hyperlink>
    </w:p>
  </w:footnote>
  <w:footnote w:id="14">
    <w:p w14:paraId="1ACC4E89" w14:textId="77777777" w:rsidR="00C10866" w:rsidRDefault="00C33B94">
      <w:pPr>
        <w:pStyle w:val="FootnoteText"/>
      </w:pPr>
      <w:r>
        <w:rPr>
          <w:rStyle w:val="FootnoteReference"/>
          <w:sz w:val="18"/>
          <w:szCs w:val="18"/>
        </w:rPr>
        <w:footnoteRef/>
      </w:r>
      <w:r>
        <w:rPr>
          <w:sz w:val="18"/>
          <w:szCs w:val="18"/>
        </w:rPr>
        <w:t xml:space="preserve"> </w:t>
      </w:r>
      <w:r>
        <w:rPr>
          <w:rFonts w:cs="Times New Roman"/>
          <w:sz w:val="18"/>
          <w:szCs w:val="18"/>
        </w:rPr>
        <w:t xml:space="preserve"> </w:t>
      </w:r>
      <w:hyperlink r:id="rId8" w:history="1">
        <w:r w:rsidR="00C10866">
          <w:rPr>
            <w:rStyle w:val="Hyperlink"/>
            <w:rFonts w:cs="Times New Roman"/>
            <w:sz w:val="18"/>
            <w:szCs w:val="18"/>
          </w:rPr>
          <w:t>Foilseachán ón gCoimisiún Eorpach maidir le híoschritéir d'éifeachtúlacht theirmach do Chórais Aisghabhála Teasa</w:t>
        </w:r>
      </w:hyperlink>
    </w:p>
  </w:footnote>
  <w:footnote w:id="15">
    <w:p w14:paraId="2AED8C4D" w14:textId="77777777" w:rsidR="00C10866" w:rsidRDefault="00C33B94">
      <w:pPr>
        <w:pStyle w:val="FootnoteText"/>
        <w:rPr>
          <w:sz w:val="18"/>
          <w:szCs w:val="18"/>
        </w:rPr>
      </w:pPr>
      <w:r>
        <w:rPr>
          <w:rStyle w:val="FootnoteReference"/>
          <w:sz w:val="18"/>
          <w:szCs w:val="18"/>
        </w:rPr>
        <w:footnoteRef/>
      </w:r>
      <w:r>
        <w:rPr>
          <w:sz w:val="18"/>
          <w:szCs w:val="18"/>
        </w:rPr>
        <w:t xml:space="preserve"> My Green Labs: </w:t>
      </w:r>
      <w:hyperlink r:id="rId9" w:history="1">
        <w:r w:rsidR="00C10866">
          <w:rPr>
            <w:rStyle w:val="Hyperlink"/>
            <w:sz w:val="18"/>
            <w:szCs w:val="18"/>
          </w:rPr>
          <w:t>https://www.mygreenlab.org/</w:t>
        </w:r>
      </w:hyperlink>
    </w:p>
  </w:footnote>
  <w:footnote w:id="16">
    <w:p w14:paraId="762C3817"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10" w:history="1">
        <w:r w:rsidR="00C10866">
          <w:rPr>
            <w:rStyle w:val="Hyperlink"/>
            <w:rFonts w:cs="Times New Roman"/>
            <w:sz w:val="18"/>
            <w:szCs w:val="18"/>
          </w:rPr>
          <w:t>Codex Standard Office Paper</w:t>
        </w:r>
      </w:hyperlink>
      <w:r>
        <w:rPr>
          <w:rFonts w:cs="Times New Roman"/>
          <w:sz w:val="18"/>
          <w:szCs w:val="18"/>
        </w:rPr>
        <w:t xml:space="preserve"> ag a bhfuil deimhniú </w:t>
      </w:r>
      <w:hyperlink r:id="rId11" w:history="1">
        <w:r w:rsidR="00C10866">
          <w:rPr>
            <w:rStyle w:val="Hyperlink"/>
            <w:rFonts w:cs="Times New Roman"/>
            <w:sz w:val="18"/>
            <w:szCs w:val="18"/>
          </w:rPr>
          <w:t>ECF</w:t>
        </w:r>
      </w:hyperlink>
      <w:r>
        <w:rPr>
          <w:rFonts w:cs="Times New Roman"/>
          <w:sz w:val="18"/>
          <w:szCs w:val="18"/>
        </w:rPr>
        <w:t>.</w:t>
      </w:r>
    </w:p>
  </w:footnote>
  <w:footnote w:id="17">
    <w:p w14:paraId="1970CD8F"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12" w:history="1">
        <w:r w:rsidR="00C10866">
          <w:rPr>
            <w:rStyle w:val="Hyperlink"/>
            <w:rFonts w:cs="Times New Roman"/>
            <w:sz w:val="18"/>
            <w:szCs w:val="18"/>
          </w:rPr>
          <w:t>Foirgnimh atá nach mór Neodrach ó thaobh Fuinnimh de</w:t>
        </w:r>
      </w:hyperlink>
      <w:r>
        <w:rPr>
          <w:rFonts w:cs="Times New Roman"/>
          <w:sz w:val="18"/>
          <w:szCs w:val="18"/>
        </w:rPr>
        <w:t xml:space="preserve"> – Faisnéis chaighdeánach ó SEAI</w:t>
      </w:r>
    </w:p>
  </w:footnote>
  <w:footnote w:id="18">
    <w:p w14:paraId="178A9C87"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13" w:history="1">
        <w:r w:rsidR="00C10866">
          <w:rPr>
            <w:rStyle w:val="Hyperlink"/>
            <w:rFonts w:cs="Times New Roman"/>
            <w:sz w:val="18"/>
            <w:szCs w:val="18"/>
          </w:rPr>
          <w:t>Ciorclán 01/2020</w:t>
        </w:r>
      </w:hyperlink>
      <w:r>
        <w:rPr>
          <w:rFonts w:cs="Times New Roman"/>
          <w:sz w:val="18"/>
          <w:szCs w:val="18"/>
        </w:rPr>
        <w:t xml:space="preserve"> Nósanna Imeachta chun na hAstaíochtaí a bhaineann leis an Aertaisteal Oifigiúil a Fhritháireamh</w:t>
      </w:r>
    </w:p>
  </w:footnote>
  <w:footnote w:id="19">
    <w:p w14:paraId="3BA395A6" w14:textId="77777777" w:rsidR="00C10866" w:rsidRDefault="00C33B94">
      <w:pPr>
        <w:pStyle w:val="FootnoteText"/>
        <w:rPr>
          <w:sz w:val="18"/>
          <w:szCs w:val="18"/>
        </w:rPr>
      </w:pPr>
      <w:r>
        <w:rPr>
          <w:rStyle w:val="FootnoteReference"/>
          <w:sz w:val="18"/>
          <w:szCs w:val="18"/>
        </w:rPr>
        <w:footnoteRef/>
      </w:r>
      <w:r>
        <w:rPr>
          <w:sz w:val="18"/>
          <w:szCs w:val="18"/>
        </w:rPr>
        <w:t xml:space="preserve"> </w:t>
      </w:r>
      <w:hyperlink r:id="rId14" w:history="1">
        <w:r w:rsidR="00C10866">
          <w:rPr>
            <w:rStyle w:val="Hyperlink"/>
            <w:rFonts w:cs="Times New Roman"/>
            <w:sz w:val="18"/>
            <w:szCs w:val="18"/>
          </w:rPr>
          <w:t>An Plean um Ghníomhú ar son na hAeráide 2024</w:t>
        </w:r>
      </w:hyperlink>
      <w:r>
        <w:rPr>
          <w:rFonts w:cs="Times New Roman"/>
          <w:sz w:val="18"/>
          <w:szCs w:val="18"/>
        </w:rPr>
        <w:t xml:space="preserve"> – Fo-spriocanna chun laghduithe ar astaíochtaí iompair a bhaint amach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F504" w14:textId="77777777" w:rsidR="00C10866" w:rsidRDefault="00C33B94">
    <w:pPr>
      <w:pStyle w:val="P68B1DB1-Header39"/>
    </w:pPr>
    <w:r>
      <w:rPr>
        <w:noProof/>
      </w:rPr>
      <w:drawing>
        <wp:anchor distT="0" distB="0" distL="114300" distR="114300" simplePos="0" relativeHeight="251658240" behindDoc="0" locked="0" layoutInCell="1" allowOverlap="1" wp14:anchorId="20DADCEC" wp14:editId="0759FF89">
          <wp:simplePos x="0" y="0"/>
          <wp:positionH relativeFrom="margin">
            <wp:align>center</wp:align>
          </wp:positionH>
          <wp:positionV relativeFrom="paragraph">
            <wp:posOffset>-268605</wp:posOffset>
          </wp:positionV>
          <wp:extent cx="1711960" cy="487680"/>
          <wp:effectExtent l="0" t="0" r="2540" b="7620"/>
          <wp:wrapSquare wrapText="bothSides"/>
          <wp:docPr id="643089052" name="Pictiúr 24" descr="A black and red sign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9052" name="Pictiúr 24" descr="A black and red sign with white text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96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E53C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104.25pt;visibility:visible;mso-wrap-style:square" o:bullet="t">
        <v:imagedata r:id="rId1" o:title=""/>
      </v:shape>
    </w:pict>
  </w:numPicBullet>
  <w:abstractNum w:abstractNumId="0" w15:restartNumberingAfterBreak="0">
    <w:nsid w:val="FFFFFF89"/>
    <w:multiLevelType w:val="singleLevel"/>
    <w:tmpl w:val="0C6009F2"/>
    <w:lvl w:ilvl="0">
      <w:start w:val="1"/>
      <w:numFmt w:val="bullet"/>
      <w:pStyle w:val="ListBullet"/>
      <w:lvlText w:val=""/>
      <w:lvlPicBulletId w:val="0"/>
      <w:lvlJc w:val="left"/>
      <w:pPr>
        <w:ind w:left="1800" w:hanging="360"/>
      </w:pPr>
      <w:rPr>
        <w:rFonts w:ascii="Symbol" w:hAnsi="Symbol" w:hint="default"/>
        <w:color w:val="auto"/>
      </w:rPr>
    </w:lvl>
  </w:abstractNum>
  <w:abstractNum w:abstractNumId="1" w15:restartNumberingAfterBreak="0">
    <w:nsid w:val="01787C45"/>
    <w:multiLevelType w:val="hybridMultilevel"/>
    <w:tmpl w:val="CF0A3024"/>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 w15:restartNumberingAfterBreak="0">
    <w:nsid w:val="074B0093"/>
    <w:multiLevelType w:val="hybridMultilevel"/>
    <w:tmpl w:val="7E4A4240"/>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 w15:restartNumberingAfterBreak="0">
    <w:nsid w:val="077B38D4"/>
    <w:multiLevelType w:val="hybridMultilevel"/>
    <w:tmpl w:val="A356A7B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C956914"/>
    <w:multiLevelType w:val="hybridMultilevel"/>
    <w:tmpl w:val="C0BC7F3E"/>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CB7B91"/>
    <w:multiLevelType w:val="hybridMultilevel"/>
    <w:tmpl w:val="638A12C8"/>
    <w:lvl w:ilvl="0" w:tplc="F44E0C96">
      <w:start w:val="1"/>
      <w:numFmt w:val="bullet"/>
      <w:lvlText w:val=""/>
      <w:lvlPicBulletId w:val="0"/>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3B6B15"/>
    <w:multiLevelType w:val="hybridMultilevel"/>
    <w:tmpl w:val="840646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15441A"/>
    <w:multiLevelType w:val="hybridMultilevel"/>
    <w:tmpl w:val="FEA80B4C"/>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8" w15:restartNumberingAfterBreak="0">
    <w:nsid w:val="1DCC3F2F"/>
    <w:multiLevelType w:val="hybridMultilevel"/>
    <w:tmpl w:val="4680F9F8"/>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39E13CB"/>
    <w:multiLevelType w:val="hybridMultilevel"/>
    <w:tmpl w:val="2CF4E344"/>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23C453F1"/>
    <w:multiLevelType w:val="multilevel"/>
    <w:tmpl w:val="3C12F51C"/>
    <w:lvl w:ilvl="0">
      <w:start w:val="2"/>
      <w:numFmt w:val="decimal"/>
      <w:lvlText w:val="%1"/>
      <w:lvlJc w:val="left"/>
      <w:pPr>
        <w:ind w:left="360" w:hanging="360"/>
      </w:pPr>
      <w:rPr>
        <w:rFonts w:hint="default"/>
        <w:b/>
        <w:color w:val="auto"/>
        <w:sz w:val="24"/>
        <w:u w:val="single"/>
      </w:rPr>
    </w:lvl>
    <w:lvl w:ilvl="1">
      <w:start w:val="2"/>
      <w:numFmt w:val="decimal"/>
      <w:lvlText w:val="%1.%2"/>
      <w:lvlJc w:val="left"/>
      <w:pPr>
        <w:ind w:left="360" w:hanging="360"/>
      </w:pPr>
      <w:rPr>
        <w:rFonts w:hint="default"/>
        <w:b/>
        <w:color w:val="auto"/>
        <w:sz w:val="24"/>
        <w:u w:val="single"/>
      </w:rPr>
    </w:lvl>
    <w:lvl w:ilvl="2">
      <w:start w:val="1"/>
      <w:numFmt w:val="decimal"/>
      <w:lvlText w:val="%1.%2.%3"/>
      <w:lvlJc w:val="left"/>
      <w:pPr>
        <w:ind w:left="720" w:hanging="720"/>
      </w:pPr>
      <w:rPr>
        <w:rFonts w:hint="default"/>
        <w:b/>
        <w:color w:val="auto"/>
        <w:sz w:val="24"/>
        <w:u w:val="single"/>
      </w:rPr>
    </w:lvl>
    <w:lvl w:ilvl="3">
      <w:start w:val="1"/>
      <w:numFmt w:val="decimal"/>
      <w:lvlText w:val="%1.%2.%3.%4"/>
      <w:lvlJc w:val="left"/>
      <w:pPr>
        <w:ind w:left="720" w:hanging="720"/>
      </w:pPr>
      <w:rPr>
        <w:rFonts w:hint="default"/>
        <w:b/>
        <w:color w:val="auto"/>
        <w:sz w:val="24"/>
        <w:u w:val="single"/>
      </w:rPr>
    </w:lvl>
    <w:lvl w:ilvl="4">
      <w:start w:val="1"/>
      <w:numFmt w:val="decimal"/>
      <w:lvlText w:val="%1.%2.%3.%4.%5"/>
      <w:lvlJc w:val="left"/>
      <w:pPr>
        <w:ind w:left="1080" w:hanging="1080"/>
      </w:pPr>
      <w:rPr>
        <w:rFonts w:hint="default"/>
        <w:b/>
        <w:color w:val="auto"/>
        <w:sz w:val="24"/>
        <w:u w:val="single"/>
      </w:rPr>
    </w:lvl>
    <w:lvl w:ilvl="5">
      <w:start w:val="1"/>
      <w:numFmt w:val="decimal"/>
      <w:lvlText w:val="%1.%2.%3.%4.%5.%6"/>
      <w:lvlJc w:val="left"/>
      <w:pPr>
        <w:ind w:left="1080" w:hanging="1080"/>
      </w:pPr>
      <w:rPr>
        <w:rFonts w:hint="default"/>
        <w:b/>
        <w:color w:val="auto"/>
        <w:sz w:val="24"/>
        <w:u w:val="single"/>
      </w:rPr>
    </w:lvl>
    <w:lvl w:ilvl="6">
      <w:start w:val="1"/>
      <w:numFmt w:val="decimal"/>
      <w:lvlText w:val="%1.%2.%3.%4.%5.%6.%7"/>
      <w:lvlJc w:val="left"/>
      <w:pPr>
        <w:ind w:left="1440" w:hanging="1440"/>
      </w:pPr>
      <w:rPr>
        <w:rFonts w:hint="default"/>
        <w:b/>
        <w:color w:val="auto"/>
        <w:sz w:val="24"/>
        <w:u w:val="single"/>
      </w:rPr>
    </w:lvl>
    <w:lvl w:ilvl="7">
      <w:start w:val="1"/>
      <w:numFmt w:val="decimal"/>
      <w:lvlText w:val="%1.%2.%3.%4.%5.%6.%7.%8"/>
      <w:lvlJc w:val="left"/>
      <w:pPr>
        <w:ind w:left="1440" w:hanging="1440"/>
      </w:pPr>
      <w:rPr>
        <w:rFonts w:hint="default"/>
        <w:b/>
        <w:color w:val="auto"/>
        <w:sz w:val="24"/>
        <w:u w:val="single"/>
      </w:rPr>
    </w:lvl>
    <w:lvl w:ilvl="8">
      <w:start w:val="1"/>
      <w:numFmt w:val="decimal"/>
      <w:lvlText w:val="%1.%2.%3.%4.%5.%6.%7.%8.%9"/>
      <w:lvlJc w:val="left"/>
      <w:pPr>
        <w:ind w:left="1440" w:hanging="1440"/>
      </w:pPr>
      <w:rPr>
        <w:rFonts w:hint="default"/>
        <w:b/>
        <w:color w:val="auto"/>
        <w:sz w:val="24"/>
        <w:u w:val="single"/>
      </w:rPr>
    </w:lvl>
  </w:abstractNum>
  <w:abstractNum w:abstractNumId="11" w15:restartNumberingAfterBreak="0">
    <w:nsid w:val="262761A9"/>
    <w:multiLevelType w:val="hybridMultilevel"/>
    <w:tmpl w:val="9C00320A"/>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0D80199"/>
    <w:multiLevelType w:val="hybridMultilevel"/>
    <w:tmpl w:val="E258E472"/>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2132D39"/>
    <w:multiLevelType w:val="hybridMultilevel"/>
    <w:tmpl w:val="55F27E24"/>
    <w:lvl w:ilvl="0" w:tplc="18090003">
      <w:start w:val="1"/>
      <w:numFmt w:val="bullet"/>
      <w:lvlText w:val="o"/>
      <w:lvlJc w:val="left"/>
      <w:pPr>
        <w:ind w:left="1800" w:hanging="360"/>
      </w:pPr>
      <w:rPr>
        <w:rFonts w:ascii="Courier New" w:hAnsi="Courier New" w:cs="Courier New"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4" w15:restartNumberingAfterBreak="0">
    <w:nsid w:val="38FB4101"/>
    <w:multiLevelType w:val="hybridMultilevel"/>
    <w:tmpl w:val="ED1CD5AA"/>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9A771FF"/>
    <w:multiLevelType w:val="hybridMultilevel"/>
    <w:tmpl w:val="FEF4A01A"/>
    <w:lvl w:ilvl="0" w:tplc="0F2A09BC">
      <w:start w:val="1"/>
      <w:numFmt w:val="bullet"/>
      <w:lvlText w:val=""/>
      <w:lvlPicBulletId w:val="0"/>
      <w:lvlJc w:val="left"/>
      <w:pPr>
        <w:ind w:left="1800" w:hanging="360"/>
      </w:pPr>
      <w:rPr>
        <w:rFonts w:ascii="Symbol" w:hAnsi="Symbol" w:hint="default"/>
        <w:color w:val="auto"/>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6" w15:restartNumberingAfterBreak="0">
    <w:nsid w:val="3A5C255F"/>
    <w:multiLevelType w:val="hybridMultilevel"/>
    <w:tmpl w:val="E526694C"/>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45019A"/>
    <w:multiLevelType w:val="hybridMultilevel"/>
    <w:tmpl w:val="CE58A172"/>
    <w:lvl w:ilvl="0" w:tplc="0F2A09BC">
      <w:start w:val="1"/>
      <w:numFmt w:val="bullet"/>
      <w:lvlText w:val=""/>
      <w:lvlPicBulletId w:val="0"/>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FE20B93"/>
    <w:multiLevelType w:val="hybridMultilevel"/>
    <w:tmpl w:val="6EC85332"/>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00711AE"/>
    <w:multiLevelType w:val="hybridMultilevel"/>
    <w:tmpl w:val="10A49F0A"/>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4B33C7C"/>
    <w:multiLevelType w:val="multilevel"/>
    <w:tmpl w:val="5AA6FBC8"/>
    <w:lvl w:ilvl="0">
      <w:start w:val="4"/>
      <w:numFmt w:val="decimal"/>
      <w:lvlText w:val="%1"/>
      <w:lvlJc w:val="left"/>
      <w:pPr>
        <w:ind w:left="480" w:hanging="480"/>
      </w:pPr>
      <w:rPr>
        <w:rFonts w:hint="default"/>
        <w:sz w:val="24"/>
      </w:rPr>
    </w:lvl>
    <w:lvl w:ilvl="1">
      <w:start w:val="2"/>
      <w:numFmt w:val="decimal"/>
      <w:lvlText w:val="%1.%2"/>
      <w:lvlJc w:val="left"/>
      <w:pPr>
        <w:ind w:left="480" w:hanging="480"/>
      </w:pPr>
      <w:rPr>
        <w:rFonts w:hint="default"/>
        <w:sz w:val="24"/>
      </w:rPr>
    </w:lvl>
    <w:lvl w:ilvl="2">
      <w:start w:val="4"/>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1" w15:restartNumberingAfterBreak="0">
    <w:nsid w:val="55A328B1"/>
    <w:multiLevelType w:val="hybridMultilevel"/>
    <w:tmpl w:val="7090A6EA"/>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5B562C74"/>
    <w:multiLevelType w:val="multilevel"/>
    <w:tmpl w:val="4A6C937C"/>
    <w:lvl w:ilvl="0">
      <w:start w:val="2"/>
      <w:numFmt w:val="decimal"/>
      <w:lvlText w:val="%1"/>
      <w:lvlJc w:val="left"/>
      <w:pPr>
        <w:ind w:left="360" w:hanging="360"/>
      </w:pPr>
      <w:rPr>
        <w:rFonts w:hint="default"/>
        <w:b/>
        <w:color w:val="auto"/>
        <w:sz w:val="28"/>
        <w:u w:val="single"/>
      </w:rPr>
    </w:lvl>
    <w:lvl w:ilvl="1">
      <w:start w:val="2"/>
      <w:numFmt w:val="decimal"/>
      <w:lvlText w:val="%1.%2"/>
      <w:lvlJc w:val="left"/>
      <w:pPr>
        <w:ind w:left="360" w:hanging="360"/>
      </w:pPr>
      <w:rPr>
        <w:rFonts w:hint="default"/>
        <w:b/>
        <w:color w:val="auto"/>
        <w:sz w:val="28"/>
        <w:u w:val="single"/>
      </w:rPr>
    </w:lvl>
    <w:lvl w:ilvl="2">
      <w:start w:val="1"/>
      <w:numFmt w:val="decimal"/>
      <w:lvlText w:val="%1.%2.%3"/>
      <w:lvlJc w:val="left"/>
      <w:pPr>
        <w:ind w:left="720" w:hanging="720"/>
      </w:pPr>
      <w:rPr>
        <w:rFonts w:hint="default"/>
        <w:b/>
        <w:color w:val="auto"/>
        <w:sz w:val="28"/>
        <w:u w:val="single"/>
      </w:rPr>
    </w:lvl>
    <w:lvl w:ilvl="3">
      <w:start w:val="1"/>
      <w:numFmt w:val="decimal"/>
      <w:lvlText w:val="%1.%2.%3.%4"/>
      <w:lvlJc w:val="left"/>
      <w:pPr>
        <w:ind w:left="720" w:hanging="720"/>
      </w:pPr>
      <w:rPr>
        <w:rFonts w:hint="default"/>
        <w:b/>
        <w:color w:val="auto"/>
        <w:sz w:val="28"/>
        <w:u w:val="single"/>
      </w:rPr>
    </w:lvl>
    <w:lvl w:ilvl="4">
      <w:start w:val="1"/>
      <w:numFmt w:val="decimal"/>
      <w:lvlText w:val="%1.%2.%3.%4.%5"/>
      <w:lvlJc w:val="left"/>
      <w:pPr>
        <w:ind w:left="1080" w:hanging="1080"/>
      </w:pPr>
      <w:rPr>
        <w:rFonts w:hint="default"/>
        <w:b/>
        <w:color w:val="auto"/>
        <w:sz w:val="28"/>
        <w:u w:val="single"/>
      </w:rPr>
    </w:lvl>
    <w:lvl w:ilvl="5">
      <w:start w:val="1"/>
      <w:numFmt w:val="decimal"/>
      <w:lvlText w:val="%1.%2.%3.%4.%5.%6"/>
      <w:lvlJc w:val="left"/>
      <w:pPr>
        <w:ind w:left="1080" w:hanging="1080"/>
      </w:pPr>
      <w:rPr>
        <w:rFonts w:hint="default"/>
        <w:b/>
        <w:color w:val="auto"/>
        <w:sz w:val="28"/>
        <w:u w:val="single"/>
      </w:rPr>
    </w:lvl>
    <w:lvl w:ilvl="6">
      <w:start w:val="1"/>
      <w:numFmt w:val="decimal"/>
      <w:lvlText w:val="%1.%2.%3.%4.%5.%6.%7"/>
      <w:lvlJc w:val="left"/>
      <w:pPr>
        <w:ind w:left="1440" w:hanging="1440"/>
      </w:pPr>
      <w:rPr>
        <w:rFonts w:hint="default"/>
        <w:b/>
        <w:color w:val="auto"/>
        <w:sz w:val="28"/>
        <w:u w:val="single"/>
      </w:rPr>
    </w:lvl>
    <w:lvl w:ilvl="7">
      <w:start w:val="1"/>
      <w:numFmt w:val="decimal"/>
      <w:lvlText w:val="%1.%2.%3.%4.%5.%6.%7.%8"/>
      <w:lvlJc w:val="left"/>
      <w:pPr>
        <w:ind w:left="1440" w:hanging="1440"/>
      </w:pPr>
      <w:rPr>
        <w:rFonts w:hint="default"/>
        <w:b/>
        <w:color w:val="auto"/>
        <w:sz w:val="28"/>
        <w:u w:val="single"/>
      </w:rPr>
    </w:lvl>
    <w:lvl w:ilvl="8">
      <w:start w:val="1"/>
      <w:numFmt w:val="decimal"/>
      <w:lvlText w:val="%1.%2.%3.%4.%5.%6.%7.%8.%9"/>
      <w:lvlJc w:val="left"/>
      <w:pPr>
        <w:ind w:left="1800" w:hanging="1800"/>
      </w:pPr>
      <w:rPr>
        <w:rFonts w:hint="default"/>
        <w:b/>
        <w:color w:val="auto"/>
        <w:sz w:val="28"/>
        <w:u w:val="single"/>
      </w:rPr>
    </w:lvl>
  </w:abstractNum>
  <w:abstractNum w:abstractNumId="23" w15:restartNumberingAfterBreak="0">
    <w:nsid w:val="5F5B6FDB"/>
    <w:multiLevelType w:val="hybridMultilevel"/>
    <w:tmpl w:val="F214B2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3E630D6"/>
    <w:multiLevelType w:val="multilevel"/>
    <w:tmpl w:val="7BBEC40C"/>
    <w:lvl w:ilvl="0">
      <w:start w:val="4"/>
      <w:numFmt w:val="decimal"/>
      <w:lvlText w:val="%1"/>
      <w:lvlJc w:val="left"/>
      <w:pPr>
        <w:ind w:left="480" w:hanging="480"/>
      </w:pPr>
      <w:rPr>
        <w:rFonts w:hint="default"/>
        <w:sz w:val="24"/>
      </w:rPr>
    </w:lvl>
    <w:lvl w:ilvl="1">
      <w:start w:val="2"/>
      <w:numFmt w:val="decimal"/>
      <w:lvlText w:val="%1.%2"/>
      <w:lvlJc w:val="left"/>
      <w:pPr>
        <w:ind w:left="480" w:hanging="480"/>
      </w:pPr>
      <w:rPr>
        <w:rFonts w:hint="default"/>
        <w:sz w:val="24"/>
      </w:rPr>
    </w:lvl>
    <w:lvl w:ilvl="2">
      <w:start w:val="3"/>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5" w15:restartNumberingAfterBreak="0">
    <w:nsid w:val="64816421"/>
    <w:multiLevelType w:val="hybridMultilevel"/>
    <w:tmpl w:val="8788E640"/>
    <w:lvl w:ilvl="0" w:tplc="1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908306C"/>
    <w:multiLevelType w:val="hybridMultilevel"/>
    <w:tmpl w:val="F74CCE54"/>
    <w:lvl w:ilvl="0" w:tplc="0F2A09BC">
      <w:start w:val="1"/>
      <w:numFmt w:val="bullet"/>
      <w:lvlText w:val=""/>
      <w:lvlPicBulletId w:val="0"/>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9DA126F"/>
    <w:multiLevelType w:val="hybridMultilevel"/>
    <w:tmpl w:val="EAF0BD7C"/>
    <w:lvl w:ilvl="0" w:tplc="0F2A09BC">
      <w:start w:val="1"/>
      <w:numFmt w:val="bullet"/>
      <w:lvlText w:val=""/>
      <w:lvlPicBulletId w:val="0"/>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C651B0B"/>
    <w:multiLevelType w:val="hybridMultilevel"/>
    <w:tmpl w:val="38E04B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D7D31DF"/>
    <w:multiLevelType w:val="hybridMultilevel"/>
    <w:tmpl w:val="D866673E"/>
    <w:lvl w:ilvl="0" w:tplc="0F2A09B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3D92BCE"/>
    <w:multiLevelType w:val="hybridMultilevel"/>
    <w:tmpl w:val="51D032D4"/>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327128787">
    <w:abstractNumId w:val="5"/>
  </w:num>
  <w:num w:numId="2" w16cid:durableId="441845582">
    <w:abstractNumId w:val="27"/>
  </w:num>
  <w:num w:numId="3" w16cid:durableId="352612816">
    <w:abstractNumId w:val="11"/>
  </w:num>
  <w:num w:numId="4" w16cid:durableId="987129672">
    <w:abstractNumId w:val="6"/>
  </w:num>
  <w:num w:numId="5" w16cid:durableId="1625040749">
    <w:abstractNumId w:val="30"/>
  </w:num>
  <w:num w:numId="6" w16cid:durableId="1543862451">
    <w:abstractNumId w:val="29"/>
  </w:num>
  <w:num w:numId="7" w16cid:durableId="854076209">
    <w:abstractNumId w:val="16"/>
  </w:num>
  <w:num w:numId="8" w16cid:durableId="1487089930">
    <w:abstractNumId w:val="14"/>
  </w:num>
  <w:num w:numId="9" w16cid:durableId="196243399">
    <w:abstractNumId w:val="0"/>
  </w:num>
  <w:num w:numId="10" w16cid:durableId="532574274">
    <w:abstractNumId w:val="4"/>
  </w:num>
  <w:num w:numId="11" w16cid:durableId="153297802">
    <w:abstractNumId w:val="2"/>
  </w:num>
  <w:num w:numId="12" w16cid:durableId="547763730">
    <w:abstractNumId w:val="28"/>
  </w:num>
  <w:num w:numId="13" w16cid:durableId="1323050702">
    <w:abstractNumId w:val="23"/>
  </w:num>
  <w:num w:numId="14" w16cid:durableId="632250000">
    <w:abstractNumId w:val="25"/>
  </w:num>
  <w:num w:numId="15" w16cid:durableId="150102150">
    <w:abstractNumId w:val="3"/>
  </w:num>
  <w:num w:numId="16" w16cid:durableId="858545154">
    <w:abstractNumId w:val="8"/>
  </w:num>
  <w:num w:numId="17" w16cid:durableId="745110179">
    <w:abstractNumId w:val="7"/>
  </w:num>
  <w:num w:numId="18" w16cid:durableId="548028648">
    <w:abstractNumId w:val="10"/>
  </w:num>
  <w:num w:numId="19" w16cid:durableId="370040193">
    <w:abstractNumId w:val="22"/>
  </w:num>
  <w:num w:numId="20" w16cid:durableId="2058308872">
    <w:abstractNumId w:val="15"/>
  </w:num>
  <w:num w:numId="21" w16cid:durableId="1293294744">
    <w:abstractNumId w:val="18"/>
  </w:num>
  <w:num w:numId="22" w16cid:durableId="943224977">
    <w:abstractNumId w:val="21"/>
  </w:num>
  <w:num w:numId="23" w16cid:durableId="901872985">
    <w:abstractNumId w:val="20"/>
  </w:num>
  <w:num w:numId="24" w16cid:durableId="1581524913">
    <w:abstractNumId w:val="26"/>
  </w:num>
  <w:num w:numId="25" w16cid:durableId="1007101503">
    <w:abstractNumId w:val="24"/>
  </w:num>
  <w:num w:numId="26" w16cid:durableId="177234497">
    <w:abstractNumId w:val="12"/>
  </w:num>
  <w:num w:numId="27" w16cid:durableId="1371371313">
    <w:abstractNumId w:val="19"/>
  </w:num>
  <w:num w:numId="28" w16cid:durableId="862863392">
    <w:abstractNumId w:val="1"/>
  </w:num>
  <w:num w:numId="29" w16cid:durableId="1500583224">
    <w:abstractNumId w:val="9"/>
  </w:num>
  <w:num w:numId="30" w16cid:durableId="1817255649">
    <w:abstractNumId w:val="17"/>
  </w:num>
  <w:num w:numId="31" w16cid:durableId="56388125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Pelow">
    <w15:presenceInfo w15:providerId="Windows Live" w15:userId="82d9d1f3fa6094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4E"/>
    <w:rsid w:val="0005414A"/>
    <w:rsid w:val="00086EA3"/>
    <w:rsid w:val="000E2818"/>
    <w:rsid w:val="00107980"/>
    <w:rsid w:val="00122FD3"/>
    <w:rsid w:val="00127F9F"/>
    <w:rsid w:val="0014297B"/>
    <w:rsid w:val="00150817"/>
    <w:rsid w:val="00157183"/>
    <w:rsid w:val="00160115"/>
    <w:rsid w:val="001C0132"/>
    <w:rsid w:val="00200376"/>
    <w:rsid w:val="002227BA"/>
    <w:rsid w:val="002248D0"/>
    <w:rsid w:val="002618AF"/>
    <w:rsid w:val="0027173F"/>
    <w:rsid w:val="00286D53"/>
    <w:rsid w:val="00294AAD"/>
    <w:rsid w:val="002A7BAC"/>
    <w:rsid w:val="002B78FA"/>
    <w:rsid w:val="002D5461"/>
    <w:rsid w:val="002D54C7"/>
    <w:rsid w:val="002E12F1"/>
    <w:rsid w:val="002F0C17"/>
    <w:rsid w:val="002F5C24"/>
    <w:rsid w:val="003151B1"/>
    <w:rsid w:val="00315C16"/>
    <w:rsid w:val="00330667"/>
    <w:rsid w:val="00336259"/>
    <w:rsid w:val="00344A35"/>
    <w:rsid w:val="00365CE1"/>
    <w:rsid w:val="00365D07"/>
    <w:rsid w:val="003F174C"/>
    <w:rsid w:val="00436B18"/>
    <w:rsid w:val="0045444C"/>
    <w:rsid w:val="00472374"/>
    <w:rsid w:val="00490B1B"/>
    <w:rsid w:val="00494C3B"/>
    <w:rsid w:val="00496DFD"/>
    <w:rsid w:val="004A4B96"/>
    <w:rsid w:val="004B3ADD"/>
    <w:rsid w:val="004E0B0B"/>
    <w:rsid w:val="0053010E"/>
    <w:rsid w:val="00552C01"/>
    <w:rsid w:val="005976EB"/>
    <w:rsid w:val="005B5FAD"/>
    <w:rsid w:val="005C17D7"/>
    <w:rsid w:val="005C6B1E"/>
    <w:rsid w:val="005D56C1"/>
    <w:rsid w:val="005E64BA"/>
    <w:rsid w:val="005F7A10"/>
    <w:rsid w:val="00605B17"/>
    <w:rsid w:val="006130EE"/>
    <w:rsid w:val="00675C7D"/>
    <w:rsid w:val="006B14BB"/>
    <w:rsid w:val="006B722C"/>
    <w:rsid w:val="006C5FD1"/>
    <w:rsid w:val="006C6441"/>
    <w:rsid w:val="006D52FB"/>
    <w:rsid w:val="006D5CE1"/>
    <w:rsid w:val="006D78B0"/>
    <w:rsid w:val="007057DC"/>
    <w:rsid w:val="0072279F"/>
    <w:rsid w:val="00755376"/>
    <w:rsid w:val="00757821"/>
    <w:rsid w:val="0077243B"/>
    <w:rsid w:val="007761D5"/>
    <w:rsid w:val="007A0C1F"/>
    <w:rsid w:val="007A4633"/>
    <w:rsid w:val="007B4D94"/>
    <w:rsid w:val="007C6E57"/>
    <w:rsid w:val="007D1F4B"/>
    <w:rsid w:val="007D41EA"/>
    <w:rsid w:val="007E1E56"/>
    <w:rsid w:val="007F4B2C"/>
    <w:rsid w:val="00800AC3"/>
    <w:rsid w:val="008110B4"/>
    <w:rsid w:val="008141E4"/>
    <w:rsid w:val="00823F79"/>
    <w:rsid w:val="00841CA7"/>
    <w:rsid w:val="00862743"/>
    <w:rsid w:val="008713EE"/>
    <w:rsid w:val="00886A7A"/>
    <w:rsid w:val="00894AFB"/>
    <w:rsid w:val="00896291"/>
    <w:rsid w:val="008B5767"/>
    <w:rsid w:val="008E58EF"/>
    <w:rsid w:val="009128BF"/>
    <w:rsid w:val="00917A9F"/>
    <w:rsid w:val="00923C82"/>
    <w:rsid w:val="00940BAC"/>
    <w:rsid w:val="009648F9"/>
    <w:rsid w:val="00976B82"/>
    <w:rsid w:val="00990DC2"/>
    <w:rsid w:val="00995383"/>
    <w:rsid w:val="009D2BE8"/>
    <w:rsid w:val="009F3D9B"/>
    <w:rsid w:val="009F56BF"/>
    <w:rsid w:val="00A00B34"/>
    <w:rsid w:val="00A01E7F"/>
    <w:rsid w:val="00A20CF7"/>
    <w:rsid w:val="00A20EEF"/>
    <w:rsid w:val="00A25B44"/>
    <w:rsid w:val="00A33BB6"/>
    <w:rsid w:val="00A412AF"/>
    <w:rsid w:val="00A84C8B"/>
    <w:rsid w:val="00A9437C"/>
    <w:rsid w:val="00AA293D"/>
    <w:rsid w:val="00AB241B"/>
    <w:rsid w:val="00AE0E7D"/>
    <w:rsid w:val="00B0553C"/>
    <w:rsid w:val="00B266E0"/>
    <w:rsid w:val="00B342C2"/>
    <w:rsid w:val="00B524BE"/>
    <w:rsid w:val="00B548D2"/>
    <w:rsid w:val="00B71E92"/>
    <w:rsid w:val="00B73DFB"/>
    <w:rsid w:val="00B766F2"/>
    <w:rsid w:val="00B82B9F"/>
    <w:rsid w:val="00BB1601"/>
    <w:rsid w:val="00BF1F0E"/>
    <w:rsid w:val="00BF6D77"/>
    <w:rsid w:val="00C106A9"/>
    <w:rsid w:val="00C10866"/>
    <w:rsid w:val="00C117A5"/>
    <w:rsid w:val="00C122CD"/>
    <w:rsid w:val="00C33B94"/>
    <w:rsid w:val="00C500F2"/>
    <w:rsid w:val="00CD2BA5"/>
    <w:rsid w:val="00CD5D45"/>
    <w:rsid w:val="00D12734"/>
    <w:rsid w:val="00D179CB"/>
    <w:rsid w:val="00D21107"/>
    <w:rsid w:val="00D26167"/>
    <w:rsid w:val="00D3018A"/>
    <w:rsid w:val="00D35D24"/>
    <w:rsid w:val="00D46109"/>
    <w:rsid w:val="00D51CD0"/>
    <w:rsid w:val="00D522DB"/>
    <w:rsid w:val="00D56F16"/>
    <w:rsid w:val="00D61E97"/>
    <w:rsid w:val="00D72DF3"/>
    <w:rsid w:val="00DB2C68"/>
    <w:rsid w:val="00DC284B"/>
    <w:rsid w:val="00DD4C61"/>
    <w:rsid w:val="00DD55F0"/>
    <w:rsid w:val="00DE2DE3"/>
    <w:rsid w:val="00DF2BC4"/>
    <w:rsid w:val="00E11EB2"/>
    <w:rsid w:val="00E33918"/>
    <w:rsid w:val="00E503BB"/>
    <w:rsid w:val="00E75334"/>
    <w:rsid w:val="00E919A2"/>
    <w:rsid w:val="00EB6925"/>
    <w:rsid w:val="00EC0828"/>
    <w:rsid w:val="00EC6E8A"/>
    <w:rsid w:val="00ED2CBA"/>
    <w:rsid w:val="00EE00C8"/>
    <w:rsid w:val="00EE194E"/>
    <w:rsid w:val="00F1501C"/>
    <w:rsid w:val="00F33EE4"/>
    <w:rsid w:val="00F41C1E"/>
    <w:rsid w:val="00F44B64"/>
    <w:rsid w:val="00F603FC"/>
    <w:rsid w:val="00F87776"/>
    <w:rsid w:val="00FA08CC"/>
    <w:rsid w:val="00FA3C50"/>
    <w:rsid w:val="00FC404E"/>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E713313"/>
  <w15:docId w15:val="{E52E2F8E-0FB1-4E0B-AE07-862377A0D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0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40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404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404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C404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C404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404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404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404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0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40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404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404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C404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C404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404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404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404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40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0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04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404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C404E"/>
    <w:pPr>
      <w:spacing w:before="160"/>
      <w:jc w:val="center"/>
    </w:pPr>
    <w:rPr>
      <w:i/>
      <w:iCs/>
      <w:color w:val="404040" w:themeColor="text1" w:themeTint="BF"/>
    </w:rPr>
  </w:style>
  <w:style w:type="character" w:customStyle="1" w:styleId="QuoteChar">
    <w:name w:val="Quote Char"/>
    <w:basedOn w:val="DefaultParagraphFont"/>
    <w:link w:val="Quote"/>
    <w:uiPriority w:val="29"/>
    <w:rsid w:val="00FC404E"/>
    <w:rPr>
      <w:i/>
      <w:iCs/>
      <w:color w:val="404040" w:themeColor="text1" w:themeTint="BF"/>
    </w:rPr>
  </w:style>
  <w:style w:type="paragraph" w:styleId="ListParagraph">
    <w:name w:val="List Paragraph"/>
    <w:basedOn w:val="Normal"/>
    <w:uiPriority w:val="34"/>
    <w:qFormat/>
    <w:rsid w:val="00FC404E"/>
    <w:pPr>
      <w:ind w:left="720"/>
      <w:contextualSpacing/>
    </w:pPr>
  </w:style>
  <w:style w:type="character" w:styleId="IntenseEmphasis">
    <w:name w:val="Intense Emphasis"/>
    <w:basedOn w:val="DefaultParagraphFont"/>
    <w:uiPriority w:val="21"/>
    <w:qFormat/>
    <w:rsid w:val="00FC404E"/>
    <w:rPr>
      <w:i/>
      <w:iCs/>
      <w:color w:val="0F4761" w:themeColor="accent1" w:themeShade="BF"/>
    </w:rPr>
  </w:style>
  <w:style w:type="paragraph" w:styleId="IntenseQuote">
    <w:name w:val="Intense Quote"/>
    <w:basedOn w:val="Normal"/>
    <w:next w:val="Normal"/>
    <w:link w:val="IntenseQuoteChar"/>
    <w:uiPriority w:val="30"/>
    <w:qFormat/>
    <w:rsid w:val="00FC40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404E"/>
    <w:rPr>
      <w:i/>
      <w:iCs/>
      <w:color w:val="0F4761" w:themeColor="accent1" w:themeShade="BF"/>
    </w:rPr>
  </w:style>
  <w:style w:type="character" w:styleId="IntenseReference">
    <w:name w:val="Intense Reference"/>
    <w:basedOn w:val="DefaultParagraphFont"/>
    <w:uiPriority w:val="32"/>
    <w:qFormat/>
    <w:rsid w:val="00FC404E"/>
    <w:rPr>
      <w:b/>
      <w:bCs/>
      <w:smallCaps/>
      <w:color w:val="0F4761" w:themeColor="accent1" w:themeShade="BF"/>
      <w:spacing w:val="5"/>
    </w:rPr>
  </w:style>
  <w:style w:type="paragraph" w:styleId="Header">
    <w:name w:val="header"/>
    <w:basedOn w:val="Normal"/>
    <w:link w:val="HeaderChar"/>
    <w:uiPriority w:val="99"/>
    <w:unhideWhenUsed/>
    <w:rsid w:val="00FC4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04E"/>
  </w:style>
  <w:style w:type="paragraph" w:styleId="Footer">
    <w:name w:val="footer"/>
    <w:basedOn w:val="Normal"/>
    <w:link w:val="FooterChar"/>
    <w:uiPriority w:val="99"/>
    <w:unhideWhenUsed/>
    <w:qFormat/>
    <w:rsid w:val="00FC4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04E"/>
  </w:style>
  <w:style w:type="paragraph" w:styleId="NoSpacing">
    <w:name w:val="No Spacing"/>
    <w:link w:val="NoSpacingChar"/>
    <w:uiPriority w:val="1"/>
    <w:qFormat/>
    <w:rsid w:val="00FC404E"/>
    <w:pPr>
      <w:spacing w:after="0" w:line="240" w:lineRule="auto"/>
    </w:pPr>
    <w:rPr>
      <w:rFonts w:asciiTheme="minorHAnsi" w:eastAsiaTheme="minorEastAsia" w:hAnsiTheme="minorHAnsi"/>
      <w:kern w:val="0"/>
      <w:sz w:val="22"/>
      <w:szCs w:val="22"/>
      <w14:ligatures w14:val="none"/>
    </w:rPr>
  </w:style>
  <w:style w:type="character" w:customStyle="1" w:styleId="NoSpacingChar">
    <w:name w:val="No Spacing Char"/>
    <w:basedOn w:val="DefaultParagraphFont"/>
    <w:link w:val="NoSpacing"/>
    <w:uiPriority w:val="1"/>
    <w:rsid w:val="00FC404E"/>
    <w:rPr>
      <w:rFonts w:asciiTheme="minorHAnsi" w:eastAsiaTheme="minorEastAsia" w:hAnsiTheme="minorHAnsi"/>
      <w:kern w:val="0"/>
      <w:sz w:val="22"/>
      <w:szCs w:val="22"/>
      <w14:ligatures w14:val="none"/>
    </w:rPr>
  </w:style>
  <w:style w:type="character" w:styleId="CommentReference">
    <w:name w:val="annotation reference"/>
    <w:basedOn w:val="DefaultParagraphFont"/>
    <w:uiPriority w:val="99"/>
    <w:semiHidden/>
    <w:unhideWhenUsed/>
    <w:rsid w:val="00FC404E"/>
    <w:rPr>
      <w:sz w:val="16"/>
      <w:szCs w:val="16"/>
    </w:rPr>
  </w:style>
  <w:style w:type="paragraph" w:styleId="CommentText">
    <w:name w:val="annotation text"/>
    <w:basedOn w:val="Normal"/>
    <w:link w:val="CommentTextChar"/>
    <w:uiPriority w:val="99"/>
    <w:unhideWhenUsed/>
    <w:rsid w:val="00FC404E"/>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FC404E"/>
    <w:rPr>
      <w:rFonts w:asciiTheme="minorHAnsi" w:hAnsiTheme="minorHAnsi"/>
      <w:sz w:val="20"/>
      <w:szCs w:val="20"/>
    </w:rPr>
  </w:style>
  <w:style w:type="paragraph" w:styleId="FootnoteText">
    <w:name w:val="footnote text"/>
    <w:basedOn w:val="Normal"/>
    <w:link w:val="FootnoteTextChar"/>
    <w:uiPriority w:val="99"/>
    <w:semiHidden/>
    <w:unhideWhenUsed/>
    <w:rsid w:val="00FC40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404E"/>
    <w:rPr>
      <w:sz w:val="20"/>
      <w:szCs w:val="20"/>
    </w:rPr>
  </w:style>
  <w:style w:type="character" w:styleId="FootnoteReference">
    <w:name w:val="footnote reference"/>
    <w:basedOn w:val="DefaultParagraphFont"/>
    <w:uiPriority w:val="99"/>
    <w:semiHidden/>
    <w:unhideWhenUsed/>
    <w:rsid w:val="00FC404E"/>
    <w:rPr>
      <w:vertAlign w:val="superscript"/>
    </w:rPr>
  </w:style>
  <w:style w:type="character" w:styleId="Hyperlink">
    <w:name w:val="Hyperlink"/>
    <w:basedOn w:val="DefaultParagraphFont"/>
    <w:uiPriority w:val="99"/>
    <w:unhideWhenUsed/>
    <w:rsid w:val="00FC404E"/>
    <w:rPr>
      <w:color w:val="467886" w:themeColor="hyperlink"/>
      <w:u w:val="single"/>
    </w:rPr>
  </w:style>
  <w:style w:type="paragraph" w:styleId="Revision">
    <w:name w:val="Revision"/>
    <w:hidden/>
    <w:uiPriority w:val="99"/>
    <w:semiHidden/>
    <w:rsid w:val="00FC404E"/>
    <w:pPr>
      <w:spacing w:after="0" w:line="240" w:lineRule="auto"/>
    </w:pPr>
  </w:style>
  <w:style w:type="paragraph" w:styleId="CommentSubject">
    <w:name w:val="annotation subject"/>
    <w:basedOn w:val="CommentText"/>
    <w:next w:val="CommentText"/>
    <w:link w:val="CommentSubjectChar"/>
    <w:uiPriority w:val="99"/>
    <w:semiHidden/>
    <w:unhideWhenUsed/>
    <w:rsid w:val="00FC404E"/>
    <w:rPr>
      <w:rFonts w:ascii="Times New Roman" w:hAnsi="Times New Roman"/>
      <w:b/>
      <w:bCs/>
    </w:rPr>
  </w:style>
  <w:style w:type="character" w:customStyle="1" w:styleId="CommentSubjectChar">
    <w:name w:val="Comment Subject Char"/>
    <w:basedOn w:val="CommentTextChar"/>
    <w:link w:val="CommentSubject"/>
    <w:uiPriority w:val="99"/>
    <w:semiHidden/>
    <w:rsid w:val="00FC404E"/>
    <w:rPr>
      <w:rFonts w:asciiTheme="minorHAnsi" w:hAnsiTheme="minorHAnsi"/>
      <w:b/>
      <w:bCs/>
      <w:sz w:val="20"/>
      <w:szCs w:val="20"/>
    </w:rPr>
  </w:style>
  <w:style w:type="paragraph" w:styleId="Caption">
    <w:name w:val="caption"/>
    <w:basedOn w:val="Normal"/>
    <w:next w:val="Normal"/>
    <w:uiPriority w:val="35"/>
    <w:unhideWhenUsed/>
    <w:qFormat/>
    <w:rsid w:val="007B4D94"/>
    <w:pPr>
      <w:spacing w:after="200" w:line="240" w:lineRule="auto"/>
    </w:pPr>
    <w:rPr>
      <w:i/>
      <w:iCs/>
      <w:color w:val="0E2841" w:themeColor="text2"/>
      <w:sz w:val="18"/>
      <w:szCs w:val="18"/>
    </w:rPr>
  </w:style>
  <w:style w:type="paragraph" w:customStyle="1" w:styleId="Default">
    <w:name w:val="Default"/>
    <w:rsid w:val="007B4D94"/>
    <w:pPr>
      <w:autoSpaceDE w:val="0"/>
      <w:autoSpaceDN w:val="0"/>
      <w:adjustRightInd w:val="0"/>
      <w:spacing w:after="0" w:line="240" w:lineRule="auto"/>
    </w:pPr>
    <w:rPr>
      <w:rFonts w:ascii="Calibri" w:hAnsi="Calibri" w:cs="Calibri"/>
      <w:color w:val="000000"/>
      <w:kern w:val="0"/>
    </w:rPr>
  </w:style>
  <w:style w:type="table" w:styleId="TableGrid">
    <w:name w:val="Table Grid"/>
    <w:basedOn w:val="TableNormal"/>
    <w:uiPriority w:val="39"/>
    <w:rsid w:val="00AE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B1601"/>
    <w:rPr>
      <w:color w:val="605E5C"/>
      <w:shd w:val="clear" w:color="auto" w:fill="E1DFDD"/>
    </w:rPr>
  </w:style>
  <w:style w:type="table" w:customStyle="1" w:styleId="GridTable41">
    <w:name w:val="Grid Table 41"/>
    <w:basedOn w:val="TableNormal"/>
    <w:uiPriority w:val="49"/>
    <w:rsid w:val="006D52FB"/>
    <w:pPr>
      <w:spacing w:after="0" w:line="240" w:lineRule="auto"/>
    </w:pPr>
    <w:rPr>
      <w:rFonts w:asciiTheme="minorHAnsi" w:hAnsi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6D52FB"/>
    <w:pPr>
      <w:numPr>
        <w:numId w:val="9"/>
      </w:numPr>
      <w:contextualSpacing/>
    </w:pPr>
    <w:rPr>
      <w:rFonts w:asciiTheme="minorHAnsi" w:hAnsiTheme="minorHAnsi"/>
    </w:rPr>
  </w:style>
  <w:style w:type="table" w:customStyle="1" w:styleId="GridTable4-Accent41">
    <w:name w:val="Grid Table 4 - Accent 41"/>
    <w:basedOn w:val="TableNormal"/>
    <w:uiPriority w:val="49"/>
    <w:rsid w:val="004A4B96"/>
    <w:pPr>
      <w:spacing w:after="0" w:line="240" w:lineRule="auto"/>
    </w:pPr>
    <w:rPr>
      <w:rFonts w:asciiTheme="minorHAnsi" w:hAnsiTheme="minorHAnsi"/>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NormalWeb">
    <w:name w:val="Normal (Web)"/>
    <w:basedOn w:val="Normal"/>
    <w:uiPriority w:val="99"/>
    <w:semiHidden/>
    <w:unhideWhenUsed/>
    <w:rsid w:val="00C500F2"/>
    <w:rPr>
      <w:rFonts w:cs="Times New Roman"/>
    </w:rPr>
  </w:style>
  <w:style w:type="table" w:customStyle="1" w:styleId="GridTable5Dark-Accent61">
    <w:name w:val="Grid Table 5 Dark - Accent 61"/>
    <w:basedOn w:val="TableNormal"/>
    <w:uiPriority w:val="50"/>
    <w:rsid w:val="00AA293D"/>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character" w:styleId="FollowedHyperlink">
    <w:name w:val="FollowedHyperlink"/>
    <w:basedOn w:val="DefaultParagraphFont"/>
    <w:uiPriority w:val="99"/>
    <w:semiHidden/>
    <w:unhideWhenUsed/>
    <w:rsid w:val="004B3ADD"/>
    <w:rPr>
      <w:color w:val="96607D" w:themeColor="followedHyperlink"/>
      <w:u w:val="single"/>
    </w:rPr>
  </w:style>
  <w:style w:type="paragraph" w:styleId="BalloonText">
    <w:name w:val="Balloon Text"/>
    <w:basedOn w:val="Normal"/>
    <w:link w:val="BalloonTextChar"/>
    <w:uiPriority w:val="99"/>
    <w:semiHidden/>
    <w:unhideWhenUsed/>
    <w:rsid w:val="00315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1B1"/>
    <w:rPr>
      <w:rFonts w:ascii="Tahoma" w:hAnsi="Tahoma" w:cs="Tahoma"/>
      <w:sz w:val="16"/>
      <w:szCs w:val="16"/>
    </w:rPr>
  </w:style>
  <w:style w:type="table" w:styleId="MediumShading2-Accent4">
    <w:name w:val="Medium Shading 2 Accent 4"/>
    <w:basedOn w:val="TableNormal"/>
    <w:uiPriority w:val="64"/>
    <w:rsid w:val="004544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365CE1"/>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365CE1"/>
    <w:pPr>
      <w:spacing w:after="100"/>
      <w:ind w:left="240"/>
    </w:pPr>
  </w:style>
  <w:style w:type="paragraph" w:styleId="TOC1">
    <w:name w:val="toc 1"/>
    <w:basedOn w:val="Normal"/>
    <w:next w:val="Normal"/>
    <w:autoRedefine/>
    <w:uiPriority w:val="39"/>
    <w:unhideWhenUsed/>
    <w:rsid w:val="00365CE1"/>
    <w:pPr>
      <w:spacing w:after="100" w:line="259" w:lineRule="auto"/>
    </w:pPr>
    <w:rPr>
      <w:rFonts w:asciiTheme="minorHAnsi" w:eastAsiaTheme="minorEastAsia" w:hAnsiTheme="minorHAnsi" w:cs="Times New Roman"/>
      <w:kern w:val="0"/>
      <w:sz w:val="22"/>
      <w:szCs w:val="22"/>
      <w14:ligatures w14:val="none"/>
    </w:rPr>
  </w:style>
  <w:style w:type="paragraph" w:styleId="TOC3">
    <w:name w:val="toc 3"/>
    <w:basedOn w:val="Normal"/>
    <w:next w:val="Normal"/>
    <w:autoRedefine/>
    <w:uiPriority w:val="39"/>
    <w:unhideWhenUsed/>
    <w:rsid w:val="00365CE1"/>
    <w:pPr>
      <w:spacing w:after="100" w:line="259" w:lineRule="auto"/>
      <w:ind w:left="440"/>
    </w:pPr>
    <w:rPr>
      <w:rFonts w:asciiTheme="minorHAnsi" w:eastAsiaTheme="minorEastAsia" w:hAnsiTheme="minorHAnsi" w:cs="Times New Roman"/>
      <w:kern w:val="0"/>
      <w:sz w:val="22"/>
      <w:szCs w:val="22"/>
      <w14:ligatures w14:val="none"/>
    </w:rPr>
  </w:style>
  <w:style w:type="paragraph" w:customStyle="1" w:styleId="P68B1DB1-NoSpacing1">
    <w:name w:val="P68B1DB1-NoSpacing1"/>
    <w:basedOn w:val="NoSpacing"/>
    <w:rPr>
      <w:color w:val="FFFFFF" w:themeColor="background1"/>
      <w:sz w:val="96"/>
      <w:szCs w:val="96"/>
    </w:rPr>
  </w:style>
  <w:style w:type="paragraph" w:customStyle="1" w:styleId="P68B1DB1-NoSpacing2">
    <w:name w:val="P68B1DB1-NoSpacing2"/>
    <w:basedOn w:val="NoSpacing"/>
    <w:rPr>
      <w:color w:val="FFFFFF" w:themeColor="background1"/>
    </w:rPr>
  </w:style>
  <w:style w:type="paragraph" w:customStyle="1" w:styleId="P68B1DB1-NoSpacing3">
    <w:name w:val="P68B1DB1-NoSpacing3"/>
    <w:basedOn w:val="NoSpacing"/>
    <w:rPr>
      <w:color w:val="FFFFFF" w:themeColor="background1"/>
      <w:sz w:val="72"/>
      <w:szCs w:val="72"/>
    </w:rPr>
  </w:style>
  <w:style w:type="paragraph" w:customStyle="1" w:styleId="P68B1DB1-Normal4">
    <w:name w:val="P68B1DB1-Normal4"/>
    <w:basedOn w:val="Normal"/>
    <w:rPr>
      <w:rFonts w:cs="Times New Roman"/>
      <w:b/>
      <w:u w:val="single"/>
    </w:rPr>
  </w:style>
  <w:style w:type="paragraph" w:customStyle="1" w:styleId="P68B1DB1-Normal5">
    <w:name w:val="P68B1DB1-Normal5"/>
    <w:basedOn w:val="Normal"/>
    <w:rPr>
      <w:rFonts w:cs="Times New Roman"/>
      <w:sz w:val="20"/>
      <w:szCs w:val="20"/>
    </w:rPr>
  </w:style>
  <w:style w:type="paragraph" w:customStyle="1" w:styleId="P68B1DB1-Normal6">
    <w:name w:val="P68B1DB1-Normal6"/>
    <w:basedOn w:val="Normal"/>
    <w:rPr>
      <w:rFonts w:cs="Times New Roman"/>
      <w:sz w:val="18"/>
      <w:szCs w:val="18"/>
    </w:rPr>
  </w:style>
  <w:style w:type="paragraph" w:customStyle="1" w:styleId="P68B1DB1-Normal7">
    <w:name w:val="P68B1DB1-Normal7"/>
    <w:basedOn w:val="Normal"/>
    <w:rPr>
      <w:rFonts w:cs="Times New Roman"/>
      <w:b/>
      <w:bCs/>
      <w:sz w:val="32"/>
      <w:szCs w:val="32"/>
      <w:u w:val="single"/>
    </w:rPr>
  </w:style>
  <w:style w:type="paragraph" w:customStyle="1" w:styleId="P68B1DB1-ListParagraph8">
    <w:name w:val="P68B1DB1-ListParagraph8"/>
    <w:basedOn w:val="ListParagraph"/>
    <w:rPr>
      <w:rFonts w:cs="Times New Roman"/>
      <w:sz w:val="20"/>
      <w:szCs w:val="20"/>
    </w:rPr>
  </w:style>
  <w:style w:type="paragraph" w:customStyle="1" w:styleId="P68B1DB1-Normal9">
    <w:name w:val="P68B1DB1-Normal9"/>
    <w:basedOn w:val="Normal"/>
    <w:rPr>
      <w:rFonts w:cs="Times New Roman"/>
      <w:sz w:val="22"/>
      <w:szCs w:val="22"/>
    </w:rPr>
  </w:style>
  <w:style w:type="paragraph" w:customStyle="1" w:styleId="P68B1DB1-Normal10">
    <w:name w:val="P68B1DB1-Normal10"/>
    <w:basedOn w:val="Normal"/>
    <w:rPr>
      <w:rFonts w:cs="Times New Roman"/>
      <w:b/>
      <w:bCs/>
      <w:sz w:val="28"/>
      <w:szCs w:val="28"/>
      <w:u w:val="single"/>
    </w:rPr>
  </w:style>
  <w:style w:type="paragraph" w:customStyle="1" w:styleId="P68B1DB1-Normal11">
    <w:name w:val="P68B1DB1-Normal11"/>
    <w:basedOn w:val="Normal"/>
    <w:rPr>
      <w:rFonts w:cs="Times New Roman"/>
      <w:b/>
      <w:bCs/>
      <w:sz w:val="28"/>
      <w:szCs w:val="28"/>
    </w:rPr>
  </w:style>
  <w:style w:type="paragraph" w:customStyle="1" w:styleId="P68B1DB1-Default12">
    <w:name w:val="P68B1DB1-Default12"/>
    <w:basedOn w:val="Default"/>
    <w:rPr>
      <w:rFonts w:ascii="Times New Roman" w:hAnsi="Times New Roman" w:cs="Times New Roman"/>
      <w:color w:val="auto"/>
      <w:sz w:val="22"/>
      <w:szCs w:val="22"/>
    </w:rPr>
  </w:style>
  <w:style w:type="paragraph" w:customStyle="1" w:styleId="P68B1DB1-Normal13">
    <w:name w:val="P68B1DB1-Normal13"/>
    <w:basedOn w:val="Normal"/>
    <w:rPr>
      <w:rFonts w:cs="Times New Roman"/>
      <w:b/>
      <w:bCs/>
    </w:rPr>
  </w:style>
  <w:style w:type="paragraph" w:customStyle="1" w:styleId="P68B1DB1-Normal14">
    <w:name w:val="P68B1DB1-Normal14"/>
    <w:basedOn w:val="Normal"/>
    <w:rPr>
      <w:sz w:val="28"/>
      <w:szCs w:val="28"/>
    </w:rPr>
  </w:style>
  <w:style w:type="paragraph" w:customStyle="1" w:styleId="P68B1DB1-Caption15">
    <w:name w:val="P68B1DB1-Caption15"/>
    <w:basedOn w:val="Caption"/>
    <w:rPr>
      <w:rFonts w:cs="Times New Roman"/>
      <w:b/>
      <w:bCs/>
      <w:i w:val="0"/>
      <w:iCs w:val="0"/>
      <w:color w:val="auto"/>
      <w:sz w:val="24"/>
      <w:szCs w:val="24"/>
    </w:rPr>
  </w:style>
  <w:style w:type="paragraph" w:customStyle="1" w:styleId="P68B1DB1-ListParagraph16">
    <w:name w:val="P68B1DB1-ListParagraph16"/>
    <w:basedOn w:val="ListParagraph"/>
    <w:rPr>
      <w:rFonts w:cs="Times New Roman"/>
      <w:sz w:val="22"/>
      <w:szCs w:val="22"/>
    </w:rPr>
  </w:style>
  <w:style w:type="paragraph" w:customStyle="1" w:styleId="P68B1DB1-Normal17">
    <w:name w:val="P68B1DB1-Normal17"/>
    <w:basedOn w:val="Normal"/>
    <w:rPr>
      <w:rFonts w:cs="Times New Roman"/>
      <w:sz w:val="20"/>
      <w:szCs w:val="20"/>
    </w:rPr>
  </w:style>
  <w:style w:type="paragraph" w:customStyle="1" w:styleId="P68B1DB1-Normal18">
    <w:name w:val="P68B1DB1-Normal18"/>
    <w:basedOn w:val="Normal"/>
    <w:rPr>
      <w:sz w:val="22"/>
      <w:szCs w:val="22"/>
    </w:rPr>
  </w:style>
  <w:style w:type="paragraph" w:customStyle="1" w:styleId="P68B1DB1-Normal19">
    <w:name w:val="P68B1DB1-Normal19"/>
    <w:basedOn w:val="Normal"/>
    <w:rPr>
      <w:rFonts w:cs="Times New Roman"/>
      <w:bCs/>
      <w:iCs/>
      <w:sz w:val="22"/>
      <w:szCs w:val="28"/>
    </w:rPr>
  </w:style>
  <w:style w:type="paragraph" w:customStyle="1" w:styleId="P68B1DB1-Normal20">
    <w:name w:val="P68B1DB1-Normal20"/>
    <w:basedOn w:val="Normal"/>
    <w:rPr>
      <w:rFonts w:eastAsia="Times New Roman" w:cs="Times New Roman"/>
      <w:b/>
      <w:bCs/>
      <w:color w:val="FFFFFF" w:themeColor="background1"/>
      <w:kern w:val="0"/>
      <w:sz w:val="22"/>
      <w:szCs w:val="22"/>
      <w14:ligatures w14:val="none"/>
    </w:rPr>
  </w:style>
  <w:style w:type="paragraph" w:customStyle="1" w:styleId="P68B1DB1-Normal21">
    <w:name w:val="P68B1DB1-Normal21"/>
    <w:basedOn w:val="Normal"/>
    <w:rPr>
      <w:rFonts w:eastAsia="Times New Roman" w:cs="Times New Roman"/>
      <w:kern w:val="0"/>
      <w:sz w:val="22"/>
      <w:szCs w:val="22"/>
      <w14:ligatures w14:val="none"/>
    </w:rPr>
  </w:style>
  <w:style w:type="paragraph" w:customStyle="1" w:styleId="P68B1DB1-ListParagraph22">
    <w:name w:val="P68B1DB1-ListParagraph22"/>
    <w:basedOn w:val="ListParagraph"/>
    <w:rPr>
      <w:rFonts w:cs="Times New Roman"/>
      <w:color w:val="000000" w:themeColor="text1"/>
      <w:sz w:val="22"/>
      <w:szCs w:val="22"/>
    </w:rPr>
  </w:style>
  <w:style w:type="paragraph" w:customStyle="1" w:styleId="P68B1DB1-ListParagraph23">
    <w:name w:val="P68B1DB1-ListParagraph23"/>
    <w:basedOn w:val="ListParagraph"/>
    <w:rPr>
      <w:rFonts w:cs="Times New Roman"/>
    </w:rPr>
  </w:style>
  <w:style w:type="paragraph" w:customStyle="1" w:styleId="P68B1DB1-ListBullet24">
    <w:name w:val="P68B1DB1-ListBullet24"/>
    <w:basedOn w:val="ListBullet"/>
    <w:rPr>
      <w:rFonts w:ascii="Times New Roman" w:hAnsi="Times New Roman" w:cs="Times New Roman"/>
      <w:sz w:val="22"/>
      <w:szCs w:val="22"/>
    </w:rPr>
  </w:style>
  <w:style w:type="paragraph" w:customStyle="1" w:styleId="P68B1DB1-ListBullet25">
    <w:name w:val="P68B1DB1-ListBullet25"/>
    <w:basedOn w:val="ListBullet"/>
    <w:rPr>
      <w:rFonts w:ascii="Times New Roman" w:hAnsi="Times New Roman" w:cs="Times New Roman"/>
      <w:b/>
      <w:bCs/>
      <w:sz w:val="28"/>
      <w:szCs w:val="28"/>
    </w:rPr>
  </w:style>
  <w:style w:type="paragraph" w:customStyle="1" w:styleId="P68B1DB1-Normal26">
    <w:name w:val="P68B1DB1-Normal26"/>
    <w:basedOn w:val="Normal"/>
    <w:rPr>
      <w:rFonts w:cs="Times New Roman"/>
      <w:sz w:val="22"/>
    </w:rPr>
  </w:style>
  <w:style w:type="paragraph" w:customStyle="1" w:styleId="P68B1DB1-Normal27">
    <w:name w:val="P68B1DB1-Normal27"/>
    <w:basedOn w:val="Normal"/>
    <w:rPr>
      <w:rFonts w:cs="Times New Roman"/>
      <w:bCs/>
      <w:sz w:val="22"/>
      <w:szCs w:val="22"/>
    </w:rPr>
  </w:style>
  <w:style w:type="paragraph" w:customStyle="1" w:styleId="P68B1DB1-Normal28">
    <w:name w:val="P68B1DB1-Normal28"/>
    <w:basedOn w:val="Normal"/>
    <w:rPr>
      <w:rFonts w:asciiTheme="minorHAnsi" w:eastAsia="Times New Roman" w:hAnsiTheme="minorHAnsi" w:cs="Times New Roman"/>
      <w:b/>
      <w:bCs/>
      <w:color w:val="FFFFFF" w:themeColor="background1"/>
      <w:kern w:val="0"/>
      <w:sz w:val="20"/>
      <w:szCs w:val="20"/>
      <w14:ligatures w14:val="none"/>
    </w:rPr>
  </w:style>
  <w:style w:type="paragraph" w:customStyle="1" w:styleId="P68B1DB1-Normal29">
    <w:name w:val="P68B1DB1-Normal29"/>
    <w:basedOn w:val="Normal"/>
    <w:rPr>
      <w:rFonts w:asciiTheme="minorHAnsi" w:eastAsia="Times New Roman" w:hAnsiTheme="minorHAnsi" w:cs="Times New Roman"/>
      <w:color w:val="000000"/>
      <w:kern w:val="0"/>
      <w:sz w:val="14"/>
      <w:szCs w:val="14"/>
      <w14:ligatures w14:val="none"/>
    </w:rPr>
  </w:style>
  <w:style w:type="paragraph" w:customStyle="1" w:styleId="P68B1DB1-Caption30">
    <w:name w:val="P68B1DB1-Caption30"/>
    <w:basedOn w:val="Caption"/>
    <w:rPr>
      <w:color w:val="auto"/>
    </w:rPr>
  </w:style>
  <w:style w:type="paragraph" w:customStyle="1" w:styleId="P68B1DB1-Normal31">
    <w:name w:val="P68B1DB1-Normal31"/>
    <w:basedOn w:val="Normal"/>
    <w:rPr>
      <w:rFonts w:cs="Times New Roman"/>
      <w:iCs/>
      <w:sz w:val="22"/>
      <w:szCs w:val="22"/>
    </w:rPr>
  </w:style>
  <w:style w:type="paragraph" w:customStyle="1" w:styleId="P68B1DB1-Normal32">
    <w:name w:val="P68B1DB1-Normal32"/>
    <w:basedOn w:val="Normal"/>
    <w:rPr>
      <w:rFonts w:cs="Times New Roman"/>
      <w:bCs/>
      <w:sz w:val="22"/>
    </w:rPr>
  </w:style>
  <w:style w:type="paragraph" w:customStyle="1" w:styleId="P68B1DB1-ListBullet33">
    <w:name w:val="P68B1DB1-ListBullet33"/>
    <w:basedOn w:val="ListBullet"/>
    <w:rPr>
      <w:rFonts w:ascii="Times New Roman" w:hAnsi="Times New Roman" w:cs="Times New Roman"/>
      <w:iCs/>
      <w:sz w:val="22"/>
      <w:szCs w:val="22"/>
    </w:rPr>
  </w:style>
  <w:style w:type="paragraph" w:customStyle="1" w:styleId="P68B1DB1-ListBullet34">
    <w:name w:val="P68B1DB1-ListBullet34"/>
    <w:basedOn w:val="ListBullet"/>
    <w:rPr>
      <w:rFonts w:cs="Times New Roman"/>
      <w:b/>
      <w:bCs/>
      <w:sz w:val="40"/>
      <w:szCs w:val="40"/>
      <w:u w:val="single"/>
    </w:rPr>
  </w:style>
  <w:style w:type="paragraph" w:customStyle="1" w:styleId="P68B1DB1-Heading235">
    <w:name w:val="P68B1DB1-Heading235"/>
    <w:basedOn w:val="Heading2"/>
    <w:rPr>
      <w:rFonts w:ascii="Times New Roman" w:hAnsi="Times New Roman" w:cs="Times New Roman"/>
      <w:color w:val="auto"/>
      <w:sz w:val="24"/>
      <w:szCs w:val="24"/>
      <w:u w:val="single"/>
    </w:rPr>
  </w:style>
  <w:style w:type="paragraph" w:customStyle="1" w:styleId="P68B1DB1-Normal36">
    <w:name w:val="P68B1DB1-Normal36"/>
    <w:basedOn w:val="Normal"/>
    <w:rPr>
      <w:rFonts w:eastAsia="Times New Roman" w:cs="Times New Roman"/>
      <w:kern w:val="0"/>
      <w:sz w:val="22"/>
      <w:szCs w:val="22"/>
      <w14:ligatures w14:val="none"/>
    </w:rPr>
  </w:style>
  <w:style w:type="paragraph" w:customStyle="1" w:styleId="P68B1DB1-Normal37">
    <w:name w:val="P68B1DB1-Normal37"/>
    <w:basedOn w:val="Normal"/>
    <w:rPr>
      <w:rFonts w:eastAsia="Times New Roman" w:cs="Times New Roman"/>
      <w:kern w:val="0"/>
      <w:sz w:val="22"/>
      <w:szCs w:val="22"/>
      <w14:ligatures w14:val="none"/>
    </w:rPr>
  </w:style>
  <w:style w:type="paragraph" w:customStyle="1" w:styleId="P68B1DB1-Normal38">
    <w:name w:val="P68B1DB1-Normal38"/>
    <w:basedOn w:val="Normal"/>
    <w:rPr>
      <w:i/>
      <w:iCs/>
      <w:color w:val="0E2841" w:themeColor="text2"/>
      <w:sz w:val="18"/>
      <w:szCs w:val="18"/>
    </w:rPr>
  </w:style>
  <w:style w:type="paragraph" w:customStyle="1" w:styleId="P68B1DB1-Header39">
    <w:name w:val="P68B1DB1-Header39"/>
    <w:basedOn w:val="Header"/>
    <w:rPr>
      <w:rFonts w:eastAsia="Times New Roman" w:cs="Times New Roman"/>
      <w:kern w:val="0"/>
      <w14:ligatures w14:val="none"/>
    </w:rPr>
  </w:style>
  <w:style w:type="paragraph" w:customStyle="1" w:styleId="P68B1DB1-Footer40">
    <w:name w:val="P68B1DB1-Footer40"/>
    <w:basedOn w:val="Foote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4350">
      <w:bodyDiv w:val="1"/>
      <w:marLeft w:val="0"/>
      <w:marRight w:val="0"/>
      <w:marTop w:val="0"/>
      <w:marBottom w:val="0"/>
      <w:divBdr>
        <w:top w:val="none" w:sz="0" w:space="0" w:color="auto"/>
        <w:left w:val="none" w:sz="0" w:space="0" w:color="auto"/>
        <w:bottom w:val="none" w:sz="0" w:space="0" w:color="auto"/>
        <w:right w:val="none" w:sz="0" w:space="0" w:color="auto"/>
      </w:divBdr>
    </w:div>
    <w:div w:id="834035695">
      <w:bodyDiv w:val="1"/>
      <w:marLeft w:val="0"/>
      <w:marRight w:val="0"/>
      <w:marTop w:val="0"/>
      <w:marBottom w:val="0"/>
      <w:divBdr>
        <w:top w:val="none" w:sz="0" w:space="0" w:color="auto"/>
        <w:left w:val="none" w:sz="0" w:space="0" w:color="auto"/>
        <w:bottom w:val="none" w:sz="0" w:space="0" w:color="auto"/>
        <w:right w:val="none" w:sz="0" w:space="0" w:color="auto"/>
      </w:divBdr>
    </w:div>
    <w:div w:id="1042635821">
      <w:bodyDiv w:val="1"/>
      <w:marLeft w:val="0"/>
      <w:marRight w:val="0"/>
      <w:marTop w:val="0"/>
      <w:marBottom w:val="0"/>
      <w:divBdr>
        <w:top w:val="none" w:sz="0" w:space="0" w:color="auto"/>
        <w:left w:val="none" w:sz="0" w:space="0" w:color="auto"/>
        <w:bottom w:val="none" w:sz="0" w:space="0" w:color="auto"/>
        <w:right w:val="none" w:sz="0" w:space="0" w:color="auto"/>
      </w:divBdr>
    </w:div>
    <w:div w:id="185260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chart" Target="charts/chart4.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image" Target="media/image10.png"/><Relationship Id="rId33" Type="http://schemas.openxmlformats.org/officeDocument/2006/relationships/hyperlink" Target="https://www.giveblood.ie/media/jtrfqru4/12836-ibts-making-irish-blood-green-a-sustainability-strategy-2025-2030_v2.pdf" TargetMode="External"/><Relationship Id="rId38"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chart" Target="charts/chart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fontTable" Target="fontTable.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comments" Target="comments.xml"/><Relationship Id="rId22" Type="http://schemas.openxmlformats.org/officeDocument/2006/relationships/image" Target="media/image7.emf"/><Relationship Id="rId27" Type="http://schemas.openxmlformats.org/officeDocument/2006/relationships/chart" Target="charts/chart5.xml"/><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PDF/?uri=CELEX:32014R1253&amp;from=DA" TargetMode="External"/><Relationship Id="rId13" Type="http://schemas.openxmlformats.org/officeDocument/2006/relationships/hyperlink" Target="https://assets.gov.ie/46369/b0b6683188a747d08eb7b65736df3f61.pdf" TargetMode="External"/><Relationship Id="rId3" Type="http://schemas.openxmlformats.org/officeDocument/2006/relationships/hyperlink" Target="https://www.met.ie/annual-climate-statement-for-2024" TargetMode="External"/><Relationship Id="rId7" Type="http://schemas.openxmlformats.org/officeDocument/2006/relationships/hyperlink" Target="https://energy.ec.europa.eu/news/commission-sets-new-ecodesign-rules-industrial-fans-2024-07-03_en" TargetMode="External"/><Relationship Id="rId12" Type="http://schemas.openxmlformats.org/officeDocument/2006/relationships/hyperlink" Target="https://www.seai.ie/plan-your-energy-journey/for-your-business/standards/nearly-zero-energy-building-standard/" TargetMode="External"/><Relationship Id="rId2" Type="http://schemas.openxmlformats.org/officeDocument/2006/relationships/hyperlink" Target="https://www.irishstatutebook.ie/eli/2021/act/32/section/15/enacted/en/html" TargetMode="External"/><Relationship Id="rId1" Type="http://schemas.openxmlformats.org/officeDocument/2006/relationships/hyperlink" Target="https://www.seai.ie/publications/Public-Sector-Annual-Report-2023-English.pdf" TargetMode="External"/><Relationship Id="rId6" Type="http://schemas.openxmlformats.org/officeDocument/2006/relationships/hyperlink" Target="https://www.gov.ie/en/publication/69944-what-are-renewable-transport-fuels/" TargetMode="External"/><Relationship Id="rId11" Type="http://schemas.openxmlformats.org/officeDocument/2006/relationships/hyperlink" Target="https://www.paper.co.uk/environment/ecf-tcf/" TargetMode="External"/><Relationship Id="rId5" Type="http://schemas.openxmlformats.org/officeDocument/2006/relationships/hyperlink" Target="https://www.gov.ie/pdf/?file=https://assets.gov.ie/262016/0f9661c4-30d8-4ecd-ae1d-eaa5b313d225.pdf" TargetMode="External"/><Relationship Id="rId10" Type="http://schemas.openxmlformats.org/officeDocument/2006/relationships/hyperlink" Target="https://www.codex.ie/codex-standard-office-paper-box-of-5-reams" TargetMode="External"/><Relationship Id="rId4" Type="http://schemas.openxmlformats.org/officeDocument/2006/relationships/hyperlink" Target="https://www.gov.ie/en/department-of-climate-energy-and-the-environment/publications/biofuels-obligation-scheme/" TargetMode="External"/><Relationship Id="rId9" Type="http://schemas.openxmlformats.org/officeDocument/2006/relationships/hyperlink" Target="https://www.mygreenlab.org/" TargetMode="External"/><Relationship Id="rId14" Type="http://schemas.openxmlformats.org/officeDocument/2006/relationships/hyperlink" Target="https://assets.gov.ie/284675/70922dc5-1480-4c2e-830e-295afd0b535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rronke\Downloads\Gas%20Main%20Meter%20Daily%20Usage%20VS%20Heating%20Degree%20Days%20(1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IE" sz="1050" b="1"/>
              <a:t>Athrú ar Astaíochtaí coibhéis CO2 in SFAÉ ón mBonnlíne GHG</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Sheet3!$A$2</c:f>
              <c:strCache>
                <c:ptCount val="1"/>
                <c:pt idx="0">
                  <c:v>Thermal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Sheet3!$B$1:$H$1</c:f>
              <c:strCache>
                <c:ptCount val="7"/>
                <c:pt idx="0">
                  <c:v>GHG baseline</c:v>
                </c:pt>
                <c:pt idx="1">
                  <c:v>2019</c:v>
                </c:pt>
                <c:pt idx="2">
                  <c:v>2020</c:v>
                </c:pt>
                <c:pt idx="3">
                  <c:v>2021</c:v>
                </c:pt>
                <c:pt idx="4">
                  <c:v>2022</c:v>
                </c:pt>
                <c:pt idx="5">
                  <c:v>2023</c:v>
                </c:pt>
                <c:pt idx="6">
                  <c:v>2024</c:v>
                </c:pt>
              </c:strCache>
            </c:strRef>
          </c:cat>
          <c:val>
            <c:numRef>
              <c:f>Sheet3!$B$2:$H$2</c:f>
              <c:numCache>
                <c:formatCode>_-* #,##0_-;\-* #,##0_-;_-* "-"??_-;_-@_-</c:formatCode>
                <c:ptCount val="7"/>
                <c:pt idx="0">
                  <c:v>941.81152327452298</c:v>
                </c:pt>
                <c:pt idx="1">
                  <c:v>758.76405854432903</c:v>
                </c:pt>
                <c:pt idx="2">
                  <c:v>810.93745758290402</c:v>
                </c:pt>
                <c:pt idx="3">
                  <c:v>987.2891629943399</c:v>
                </c:pt>
                <c:pt idx="4">
                  <c:v>852.39758069438892</c:v>
                </c:pt>
                <c:pt idx="5">
                  <c:v>675.36308721488797</c:v>
                </c:pt>
                <c:pt idx="6">
                  <c:v>741.55995935803003</c:v>
                </c:pt>
              </c:numCache>
            </c:numRef>
          </c:val>
          <c:extLst>
            <c:ext xmlns:c16="http://schemas.microsoft.com/office/drawing/2014/chart" uri="{C3380CC4-5D6E-409C-BE32-E72D297353CC}">
              <c16:uniqueId val="{00000000-424E-4D69-8A33-A17BFBD244D3}"/>
            </c:ext>
          </c:extLst>
        </c:ser>
        <c:ser>
          <c:idx val="1"/>
          <c:order val="1"/>
          <c:tx>
            <c:strRef>
              <c:f>Sheet3!$A$3</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Sheet3!$B$1:$H$1</c:f>
              <c:strCache>
                <c:ptCount val="7"/>
                <c:pt idx="0">
                  <c:v>GHG baseline</c:v>
                </c:pt>
                <c:pt idx="1">
                  <c:v>2019</c:v>
                </c:pt>
                <c:pt idx="2">
                  <c:v>2020</c:v>
                </c:pt>
                <c:pt idx="3">
                  <c:v>2021</c:v>
                </c:pt>
                <c:pt idx="4">
                  <c:v>2022</c:v>
                </c:pt>
                <c:pt idx="5">
                  <c:v>2023</c:v>
                </c:pt>
                <c:pt idx="6">
                  <c:v>2024</c:v>
                </c:pt>
              </c:strCache>
            </c:strRef>
          </c:cat>
          <c:val>
            <c:numRef>
              <c:f>Sheet3!$B$3:$H$3</c:f>
              <c:numCache>
                <c:formatCode>_-* #,##0_-;\-* #,##0_-;_-* "-"??_-;_-@_-</c:formatCode>
                <c:ptCount val="7"/>
                <c:pt idx="0">
                  <c:v>247.27878684987499</c:v>
                </c:pt>
                <c:pt idx="1">
                  <c:v>213.41955413095798</c:v>
                </c:pt>
                <c:pt idx="2">
                  <c:v>163.28467689417801</c:v>
                </c:pt>
                <c:pt idx="3">
                  <c:v>171.75443989667599</c:v>
                </c:pt>
                <c:pt idx="4">
                  <c:v>210.274198729007</c:v>
                </c:pt>
                <c:pt idx="5">
                  <c:v>206.11340108538801</c:v>
                </c:pt>
                <c:pt idx="6">
                  <c:v>189.43954888302699</c:v>
                </c:pt>
              </c:numCache>
            </c:numRef>
          </c:val>
          <c:extLst>
            <c:ext xmlns:c16="http://schemas.microsoft.com/office/drawing/2014/chart" uri="{C3380CC4-5D6E-409C-BE32-E72D297353CC}">
              <c16:uniqueId val="{00000001-424E-4D69-8A33-A17BFBD244D3}"/>
            </c:ext>
          </c:extLst>
        </c:ser>
        <c:ser>
          <c:idx val="2"/>
          <c:order val="2"/>
          <c:tx>
            <c:strRef>
              <c:f>Sheet3!$A$4</c:f>
              <c:strCache>
                <c:ptCount val="1"/>
                <c:pt idx="0">
                  <c:v>Electricity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Sheet3!$B$1:$H$1</c:f>
              <c:strCache>
                <c:ptCount val="7"/>
                <c:pt idx="0">
                  <c:v>GHG baseline</c:v>
                </c:pt>
                <c:pt idx="1">
                  <c:v>2019</c:v>
                </c:pt>
                <c:pt idx="2">
                  <c:v>2020</c:v>
                </c:pt>
                <c:pt idx="3">
                  <c:v>2021</c:v>
                </c:pt>
                <c:pt idx="4">
                  <c:v>2022</c:v>
                </c:pt>
                <c:pt idx="5">
                  <c:v>2023</c:v>
                </c:pt>
                <c:pt idx="6">
                  <c:v>2024</c:v>
                </c:pt>
              </c:strCache>
            </c:strRef>
          </c:cat>
          <c:val>
            <c:numRef>
              <c:f>Sheet3!$B$4:$H$4</c:f>
              <c:numCache>
                <c:formatCode>_-* #,##0_-;\-* #,##0_-;_-* "-"??_-;_-@_-</c:formatCode>
                <c:ptCount val="7"/>
                <c:pt idx="0">
                  <c:v>2014.67785956687</c:v>
                </c:pt>
                <c:pt idx="1">
                  <c:v>1402.086543997</c:v>
                </c:pt>
                <c:pt idx="2">
                  <c:v>1223.1002128749999</c:v>
                </c:pt>
                <c:pt idx="3">
                  <c:v>1492.38606795706</c:v>
                </c:pt>
                <c:pt idx="4">
                  <c:v>1322.9368031659899</c:v>
                </c:pt>
                <c:pt idx="5">
                  <c:v>1021.02093572383</c:v>
                </c:pt>
                <c:pt idx="6">
                  <c:v>947.00196625637705</c:v>
                </c:pt>
              </c:numCache>
            </c:numRef>
          </c:val>
          <c:extLst>
            <c:ext xmlns:c16="http://schemas.microsoft.com/office/drawing/2014/chart" uri="{C3380CC4-5D6E-409C-BE32-E72D297353CC}">
              <c16:uniqueId val="{00000002-424E-4D69-8A33-A17BFBD244D3}"/>
            </c:ext>
          </c:extLst>
        </c:ser>
        <c:dLbls>
          <c:dLblPos val="ctr"/>
          <c:showLegendKey val="0"/>
          <c:showVal val="1"/>
          <c:showCatName val="0"/>
          <c:showSerName val="0"/>
          <c:showPercent val="0"/>
          <c:showBubbleSize val="0"/>
        </c:dLbls>
        <c:gapWidth val="150"/>
        <c:overlap val="100"/>
        <c:axId val="45038592"/>
        <c:axId val="45052672"/>
      </c:barChart>
      <c:catAx>
        <c:axId val="450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5052672"/>
        <c:crosses val="autoZero"/>
        <c:auto val="1"/>
        <c:lblAlgn val="ctr"/>
        <c:lblOffset val="100"/>
        <c:noMultiLvlLbl val="0"/>
      </c:catAx>
      <c:valAx>
        <c:axId val="4505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IE" sz="700"/>
                  <a:t>Tonaí de choibhéis CO2</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503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IE" sz="1100">
                <a:solidFill>
                  <a:schemeClr val="tx2"/>
                </a:solidFill>
              </a:rPr>
              <a:t>Sciar Astaíochtaí de reir Foinse SFAÉ in 2024</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Emissions (CO2eq)</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8ED-4C3F-8011-44372460DCB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8ED-4C3F-8011-44372460DCB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8ED-4C3F-8011-44372460DC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Thermal</c:v>
                </c:pt>
                <c:pt idx="1">
                  <c:v>Transport</c:v>
                </c:pt>
                <c:pt idx="2">
                  <c:v>Electricity</c:v>
                </c:pt>
              </c:strCache>
            </c:strRef>
          </c:cat>
          <c:val>
            <c:numRef>
              <c:f>Sheet1!$B$2:$B$4</c:f>
              <c:numCache>
                <c:formatCode>General</c:formatCode>
                <c:ptCount val="3"/>
                <c:pt idx="0">
                  <c:v>742</c:v>
                </c:pt>
                <c:pt idx="1">
                  <c:v>189</c:v>
                </c:pt>
                <c:pt idx="2">
                  <c:v>947</c:v>
                </c:pt>
              </c:numCache>
            </c:numRef>
          </c:val>
          <c:extLst>
            <c:ext xmlns:c16="http://schemas.microsoft.com/office/drawing/2014/chart" uri="{C3380CC4-5D6E-409C-BE32-E72D297353CC}">
              <c16:uniqueId val="{00000006-68ED-4C3F-8011-44372460DC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Aptos Narrow" panose="020B0004020202020204" pitchFamily="34" charset="0"/>
                <a:ea typeface="+mn-ea"/>
                <a:cs typeface="+mn-cs"/>
              </a:defRPr>
            </a:pPr>
            <a:r>
              <a:rPr lang="en-IE" sz="1050" b="1"/>
              <a:t>Úsáid Gáis Nádútha in aghaidh Laethanta Céime Téimh sa Lárionad Náisiúnta Fola in 2024</a:t>
            </a:r>
          </a:p>
        </c:rich>
      </c:tx>
      <c:overlay val="0"/>
      <c:spPr>
        <a:noFill/>
        <a:ln>
          <a:noFill/>
        </a:ln>
        <a:effectLst/>
      </c:spPr>
    </c:title>
    <c:autoTitleDeleted val="0"/>
    <c:plotArea>
      <c:layout/>
      <c:lineChart>
        <c:grouping val="standard"/>
        <c:varyColors val="0"/>
        <c:ser>
          <c:idx val="0"/>
          <c:order val="0"/>
          <c:tx>
            <c:strRef>
              <c:f>'Gas Main Meter Daily Usage VS H'!$A$2</c:f>
              <c:strCache>
                <c:ptCount val="1"/>
                <c:pt idx="0">
                  <c:v>Gas Usage</c:v>
                </c:pt>
              </c:strCache>
            </c:strRef>
          </c:tx>
          <c:spPr>
            <a:ln w="28575" cap="rnd">
              <a:solidFill>
                <a:schemeClr val="accent1"/>
              </a:solidFill>
              <a:round/>
            </a:ln>
            <a:effectLst/>
          </c:spPr>
          <c:marker>
            <c:symbol val="none"/>
          </c:marker>
          <c:cat>
            <c:numRef>
              <c:f>'Gas Main Meter Daily Usage VS H'!$B$1:$AAY$1</c:f>
              <c:numCache>
                <c:formatCode>m/d/yyyy</c:formatCode>
                <c:ptCount val="726"/>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45583</c:v>
                </c:pt>
                <c:pt idx="286">
                  <c:v>45584</c:v>
                </c:pt>
                <c:pt idx="287">
                  <c:v>45585</c:v>
                </c:pt>
                <c:pt idx="288">
                  <c:v>45586</c:v>
                </c:pt>
                <c:pt idx="289">
                  <c:v>45587</c:v>
                </c:pt>
                <c:pt idx="290">
                  <c:v>45588</c:v>
                </c:pt>
                <c:pt idx="291">
                  <c:v>45589</c:v>
                </c:pt>
                <c:pt idx="292">
                  <c:v>45590</c:v>
                </c:pt>
                <c:pt idx="293">
                  <c:v>45591</c:v>
                </c:pt>
                <c:pt idx="294">
                  <c:v>45592</c:v>
                </c:pt>
                <c:pt idx="295">
                  <c:v>45593</c:v>
                </c:pt>
                <c:pt idx="296">
                  <c:v>45594</c:v>
                </c:pt>
                <c:pt idx="297">
                  <c:v>45595</c:v>
                </c:pt>
                <c:pt idx="298">
                  <c:v>45596</c:v>
                </c:pt>
                <c:pt idx="299">
                  <c:v>45597</c:v>
                </c:pt>
                <c:pt idx="300">
                  <c:v>45598</c:v>
                </c:pt>
                <c:pt idx="301">
                  <c:v>45599</c:v>
                </c:pt>
                <c:pt idx="302">
                  <c:v>45600</c:v>
                </c:pt>
                <c:pt idx="303">
                  <c:v>45601</c:v>
                </c:pt>
                <c:pt idx="304">
                  <c:v>45602</c:v>
                </c:pt>
                <c:pt idx="305">
                  <c:v>45603</c:v>
                </c:pt>
                <c:pt idx="306">
                  <c:v>45604</c:v>
                </c:pt>
                <c:pt idx="307">
                  <c:v>45605</c:v>
                </c:pt>
                <c:pt idx="308">
                  <c:v>45606</c:v>
                </c:pt>
                <c:pt idx="309">
                  <c:v>45607</c:v>
                </c:pt>
                <c:pt idx="310">
                  <c:v>45608</c:v>
                </c:pt>
                <c:pt idx="311">
                  <c:v>45609</c:v>
                </c:pt>
                <c:pt idx="312">
                  <c:v>45610</c:v>
                </c:pt>
                <c:pt idx="313">
                  <c:v>45611</c:v>
                </c:pt>
                <c:pt idx="314">
                  <c:v>45612</c:v>
                </c:pt>
                <c:pt idx="315">
                  <c:v>45613</c:v>
                </c:pt>
                <c:pt idx="316">
                  <c:v>45614</c:v>
                </c:pt>
                <c:pt idx="317">
                  <c:v>45615</c:v>
                </c:pt>
                <c:pt idx="318">
                  <c:v>45616</c:v>
                </c:pt>
                <c:pt idx="319">
                  <c:v>45617</c:v>
                </c:pt>
                <c:pt idx="320">
                  <c:v>45618</c:v>
                </c:pt>
                <c:pt idx="321">
                  <c:v>45619</c:v>
                </c:pt>
                <c:pt idx="322">
                  <c:v>45620</c:v>
                </c:pt>
                <c:pt idx="323">
                  <c:v>45621</c:v>
                </c:pt>
                <c:pt idx="324">
                  <c:v>45622</c:v>
                </c:pt>
                <c:pt idx="325">
                  <c:v>45623</c:v>
                </c:pt>
                <c:pt idx="326">
                  <c:v>45624</c:v>
                </c:pt>
                <c:pt idx="327">
                  <c:v>45625</c:v>
                </c:pt>
                <c:pt idx="328">
                  <c:v>45626</c:v>
                </c:pt>
                <c:pt idx="329">
                  <c:v>45627</c:v>
                </c:pt>
                <c:pt idx="330">
                  <c:v>45628</c:v>
                </c:pt>
                <c:pt idx="331">
                  <c:v>45629</c:v>
                </c:pt>
                <c:pt idx="332">
                  <c:v>45630</c:v>
                </c:pt>
                <c:pt idx="333">
                  <c:v>45631</c:v>
                </c:pt>
                <c:pt idx="334">
                  <c:v>45632</c:v>
                </c:pt>
                <c:pt idx="335">
                  <c:v>45633</c:v>
                </c:pt>
                <c:pt idx="336">
                  <c:v>45634</c:v>
                </c:pt>
                <c:pt idx="337">
                  <c:v>45635</c:v>
                </c:pt>
                <c:pt idx="338">
                  <c:v>45636</c:v>
                </c:pt>
                <c:pt idx="339">
                  <c:v>45637</c:v>
                </c:pt>
                <c:pt idx="340">
                  <c:v>45638</c:v>
                </c:pt>
                <c:pt idx="341">
                  <c:v>45639</c:v>
                </c:pt>
                <c:pt idx="342">
                  <c:v>45640</c:v>
                </c:pt>
                <c:pt idx="343">
                  <c:v>45641</c:v>
                </c:pt>
                <c:pt idx="344">
                  <c:v>45642</c:v>
                </c:pt>
                <c:pt idx="345">
                  <c:v>45643</c:v>
                </c:pt>
                <c:pt idx="346">
                  <c:v>45644</c:v>
                </c:pt>
                <c:pt idx="347">
                  <c:v>45645</c:v>
                </c:pt>
                <c:pt idx="348">
                  <c:v>45646</c:v>
                </c:pt>
                <c:pt idx="349">
                  <c:v>45647</c:v>
                </c:pt>
                <c:pt idx="350">
                  <c:v>45648</c:v>
                </c:pt>
                <c:pt idx="351">
                  <c:v>45649</c:v>
                </c:pt>
                <c:pt idx="352">
                  <c:v>45650</c:v>
                </c:pt>
                <c:pt idx="353">
                  <c:v>45651</c:v>
                </c:pt>
                <c:pt idx="354">
                  <c:v>45652</c:v>
                </c:pt>
                <c:pt idx="355">
                  <c:v>45653</c:v>
                </c:pt>
                <c:pt idx="356">
                  <c:v>45654</c:v>
                </c:pt>
                <c:pt idx="357">
                  <c:v>45655</c:v>
                </c:pt>
                <c:pt idx="358">
                  <c:v>45656</c:v>
                </c:pt>
                <c:pt idx="359">
                  <c:v>45657</c:v>
                </c:pt>
              </c:numCache>
            </c:numRef>
          </c:cat>
          <c:val>
            <c:numRef>
              <c:f>'Gas Main Meter Daily Usage VS H'!$B$2:$AAY$2</c:f>
              <c:numCache>
                <c:formatCode>#0;\-#0;#0</c:formatCode>
                <c:ptCount val="726"/>
                <c:pt idx="0">
                  <c:v>15952.8</c:v>
                </c:pt>
                <c:pt idx="1">
                  <c:v>12519.48</c:v>
                </c:pt>
                <c:pt idx="2">
                  <c:v>13606.12</c:v>
                </c:pt>
                <c:pt idx="3">
                  <c:v>15155.16</c:v>
                </c:pt>
                <c:pt idx="4">
                  <c:v>17270.64</c:v>
                </c:pt>
                <c:pt idx="5">
                  <c:v>17490.28</c:v>
                </c:pt>
                <c:pt idx="6">
                  <c:v>20172.2</c:v>
                </c:pt>
                <c:pt idx="7">
                  <c:v>19363</c:v>
                </c:pt>
                <c:pt idx="8">
                  <c:v>18727.2</c:v>
                </c:pt>
                <c:pt idx="9">
                  <c:v>17074.12</c:v>
                </c:pt>
                <c:pt idx="10">
                  <c:v>15756.28</c:v>
                </c:pt>
                <c:pt idx="11">
                  <c:v>18634.72</c:v>
                </c:pt>
                <c:pt idx="12">
                  <c:v>17802.400000000001</c:v>
                </c:pt>
                <c:pt idx="13">
                  <c:v>17686.8</c:v>
                </c:pt>
                <c:pt idx="14">
                  <c:v>23235.599999999999</c:v>
                </c:pt>
                <c:pt idx="15">
                  <c:v>19860.080000000002</c:v>
                </c:pt>
                <c:pt idx="16">
                  <c:v>22646.04</c:v>
                </c:pt>
                <c:pt idx="17">
                  <c:v>23628.639999999999</c:v>
                </c:pt>
                <c:pt idx="18">
                  <c:v>19467.04</c:v>
                </c:pt>
                <c:pt idx="19">
                  <c:v>11976.16</c:v>
                </c:pt>
                <c:pt idx="20">
                  <c:v>10762.36</c:v>
                </c:pt>
                <c:pt idx="21">
                  <c:v>17212.84</c:v>
                </c:pt>
                <c:pt idx="22">
                  <c:v>11698.72</c:v>
                </c:pt>
                <c:pt idx="23">
                  <c:v>14530.92</c:v>
                </c:pt>
                <c:pt idx="24">
                  <c:v>10438.68</c:v>
                </c:pt>
                <c:pt idx="25">
                  <c:v>17062.560000000001</c:v>
                </c:pt>
                <c:pt idx="26">
                  <c:v>12288.28</c:v>
                </c:pt>
                <c:pt idx="27">
                  <c:v>10068.76</c:v>
                </c:pt>
                <c:pt idx="28">
                  <c:v>18253.240000000002</c:v>
                </c:pt>
                <c:pt idx="29">
                  <c:v>20021.919999999998</c:v>
                </c:pt>
                <c:pt idx="30">
                  <c:v>14634.96</c:v>
                </c:pt>
                <c:pt idx="31">
                  <c:v>16184</c:v>
                </c:pt>
                <c:pt idx="32">
                  <c:v>10877.96</c:v>
                </c:pt>
                <c:pt idx="33">
                  <c:v>12322.96</c:v>
                </c:pt>
                <c:pt idx="34">
                  <c:v>10993.56</c:v>
                </c:pt>
                <c:pt idx="35">
                  <c:v>12022.4</c:v>
                </c:pt>
                <c:pt idx="36">
                  <c:v>14658.08</c:v>
                </c:pt>
                <c:pt idx="37">
                  <c:v>18207</c:v>
                </c:pt>
                <c:pt idx="38">
                  <c:v>17548.080000000002</c:v>
                </c:pt>
                <c:pt idx="39">
                  <c:v>16091.52</c:v>
                </c:pt>
                <c:pt idx="40">
                  <c:v>14056.96</c:v>
                </c:pt>
                <c:pt idx="41">
                  <c:v>15340.12</c:v>
                </c:pt>
                <c:pt idx="42">
                  <c:v>16785.12</c:v>
                </c:pt>
                <c:pt idx="43">
                  <c:v>14634.96</c:v>
                </c:pt>
                <c:pt idx="44">
                  <c:v>9779.76</c:v>
                </c:pt>
                <c:pt idx="45">
                  <c:v>9629.48</c:v>
                </c:pt>
                <c:pt idx="46">
                  <c:v>11652.48</c:v>
                </c:pt>
                <c:pt idx="47">
                  <c:v>9999.4</c:v>
                </c:pt>
                <c:pt idx="48">
                  <c:v>9941.6</c:v>
                </c:pt>
                <c:pt idx="49">
                  <c:v>12022.4</c:v>
                </c:pt>
                <c:pt idx="50">
                  <c:v>11560</c:v>
                </c:pt>
                <c:pt idx="51">
                  <c:v>11109.16</c:v>
                </c:pt>
                <c:pt idx="52">
                  <c:v>16553.919999999998</c:v>
                </c:pt>
                <c:pt idx="53">
                  <c:v>18981.52</c:v>
                </c:pt>
                <c:pt idx="54">
                  <c:v>16877.599999999999</c:v>
                </c:pt>
                <c:pt idx="55">
                  <c:v>15259.2</c:v>
                </c:pt>
                <c:pt idx="56">
                  <c:v>17235.96</c:v>
                </c:pt>
                <c:pt idx="57">
                  <c:v>14126.32</c:v>
                </c:pt>
                <c:pt idx="58">
                  <c:v>12242.04</c:v>
                </c:pt>
                <c:pt idx="59">
                  <c:v>17386.240000000002</c:v>
                </c:pt>
                <c:pt idx="60">
                  <c:v>21201.040000000001</c:v>
                </c:pt>
                <c:pt idx="61">
                  <c:v>18160.759999999998</c:v>
                </c:pt>
                <c:pt idx="62">
                  <c:v>16160.88</c:v>
                </c:pt>
                <c:pt idx="63">
                  <c:v>16900.72</c:v>
                </c:pt>
                <c:pt idx="64">
                  <c:v>14345.96</c:v>
                </c:pt>
                <c:pt idx="65">
                  <c:v>14265.04</c:v>
                </c:pt>
                <c:pt idx="66">
                  <c:v>14554.04</c:v>
                </c:pt>
                <c:pt idx="67">
                  <c:v>15952.8</c:v>
                </c:pt>
                <c:pt idx="68">
                  <c:v>14681.2</c:v>
                </c:pt>
                <c:pt idx="69">
                  <c:v>13779.52</c:v>
                </c:pt>
                <c:pt idx="70">
                  <c:v>14739</c:v>
                </c:pt>
                <c:pt idx="71">
                  <c:v>10924.2</c:v>
                </c:pt>
                <c:pt idx="72">
                  <c:v>12114.88</c:v>
                </c:pt>
                <c:pt idx="73">
                  <c:v>10901.08</c:v>
                </c:pt>
                <c:pt idx="74">
                  <c:v>13652.36</c:v>
                </c:pt>
                <c:pt idx="75">
                  <c:v>12322.96</c:v>
                </c:pt>
                <c:pt idx="76">
                  <c:v>9617.92</c:v>
                </c:pt>
                <c:pt idx="77">
                  <c:v>11363.48</c:v>
                </c:pt>
                <c:pt idx="78">
                  <c:v>10982</c:v>
                </c:pt>
                <c:pt idx="79">
                  <c:v>14184.12</c:v>
                </c:pt>
                <c:pt idx="80">
                  <c:v>12138</c:v>
                </c:pt>
                <c:pt idx="81">
                  <c:v>14819.92</c:v>
                </c:pt>
                <c:pt idx="82">
                  <c:v>15351.68</c:v>
                </c:pt>
                <c:pt idx="83">
                  <c:v>14068.52</c:v>
                </c:pt>
                <c:pt idx="84">
                  <c:v>13583</c:v>
                </c:pt>
                <c:pt idx="85">
                  <c:v>14715.88</c:v>
                </c:pt>
                <c:pt idx="86">
                  <c:v>15501.96</c:v>
                </c:pt>
                <c:pt idx="87">
                  <c:v>15374.8</c:v>
                </c:pt>
                <c:pt idx="88">
                  <c:v>13062.8</c:v>
                </c:pt>
                <c:pt idx="89">
                  <c:v>11860.56</c:v>
                </c:pt>
                <c:pt idx="90">
                  <c:v>11074.48</c:v>
                </c:pt>
                <c:pt idx="91">
                  <c:v>14877.72</c:v>
                </c:pt>
                <c:pt idx="92">
                  <c:v>13525.2</c:v>
                </c:pt>
                <c:pt idx="93">
                  <c:v>12692.88</c:v>
                </c:pt>
                <c:pt idx="94">
                  <c:v>13155.28</c:v>
                </c:pt>
                <c:pt idx="95">
                  <c:v>9456.08</c:v>
                </c:pt>
                <c:pt idx="96">
                  <c:v>8727.7999999999993</c:v>
                </c:pt>
                <c:pt idx="97">
                  <c:v>10785.48</c:v>
                </c:pt>
                <c:pt idx="98">
                  <c:v>15224.52</c:v>
                </c:pt>
                <c:pt idx="99">
                  <c:v>14392.2</c:v>
                </c:pt>
                <c:pt idx="100">
                  <c:v>4265.6400000000003</c:v>
                </c:pt>
                <c:pt idx="101">
                  <c:v>7479.32</c:v>
                </c:pt>
                <c:pt idx="102">
                  <c:v>6831.96</c:v>
                </c:pt>
                <c:pt idx="103">
                  <c:v>8057.32</c:v>
                </c:pt>
                <c:pt idx="104">
                  <c:v>11305.68</c:v>
                </c:pt>
                <c:pt idx="105">
                  <c:v>13583</c:v>
                </c:pt>
                <c:pt idx="106">
                  <c:v>12010.84</c:v>
                </c:pt>
                <c:pt idx="107">
                  <c:v>15108.92</c:v>
                </c:pt>
                <c:pt idx="108">
                  <c:v>13155.28</c:v>
                </c:pt>
                <c:pt idx="109">
                  <c:v>11201.64</c:v>
                </c:pt>
                <c:pt idx="110">
                  <c:v>11710.28</c:v>
                </c:pt>
                <c:pt idx="111">
                  <c:v>10623.64</c:v>
                </c:pt>
                <c:pt idx="112">
                  <c:v>11941.48</c:v>
                </c:pt>
                <c:pt idx="113">
                  <c:v>11282.56</c:v>
                </c:pt>
                <c:pt idx="114">
                  <c:v>13929.8</c:v>
                </c:pt>
                <c:pt idx="115">
                  <c:v>13513.64</c:v>
                </c:pt>
                <c:pt idx="116">
                  <c:v>13721.72</c:v>
                </c:pt>
                <c:pt idx="117">
                  <c:v>13663.92</c:v>
                </c:pt>
                <c:pt idx="118">
                  <c:v>12138</c:v>
                </c:pt>
                <c:pt idx="119">
                  <c:v>10473.36</c:v>
                </c:pt>
                <c:pt idx="120">
                  <c:v>10762.36</c:v>
                </c:pt>
                <c:pt idx="121">
                  <c:v>10716.12</c:v>
                </c:pt>
                <c:pt idx="122">
                  <c:v>9964.7199999999993</c:v>
                </c:pt>
                <c:pt idx="123">
                  <c:v>9872.24</c:v>
                </c:pt>
                <c:pt idx="124">
                  <c:v>9537</c:v>
                </c:pt>
                <c:pt idx="125">
                  <c:v>8103.56</c:v>
                </c:pt>
                <c:pt idx="126">
                  <c:v>8912.76</c:v>
                </c:pt>
                <c:pt idx="127">
                  <c:v>9398.2800000000007</c:v>
                </c:pt>
                <c:pt idx="128">
                  <c:v>7213.44</c:v>
                </c:pt>
                <c:pt idx="129">
                  <c:v>6970.68</c:v>
                </c:pt>
                <c:pt idx="130">
                  <c:v>6681.68</c:v>
                </c:pt>
                <c:pt idx="131">
                  <c:v>6404.24</c:v>
                </c:pt>
                <c:pt idx="132">
                  <c:v>6288.64</c:v>
                </c:pt>
                <c:pt idx="133">
                  <c:v>8103.56</c:v>
                </c:pt>
                <c:pt idx="134">
                  <c:v>7305.92</c:v>
                </c:pt>
                <c:pt idx="135">
                  <c:v>5768.44</c:v>
                </c:pt>
                <c:pt idx="136">
                  <c:v>6334.88</c:v>
                </c:pt>
                <c:pt idx="137">
                  <c:v>5895.6</c:v>
                </c:pt>
                <c:pt idx="138">
                  <c:v>6092.12</c:v>
                </c:pt>
                <c:pt idx="139">
                  <c:v>6427.36</c:v>
                </c:pt>
                <c:pt idx="140">
                  <c:v>5733.76</c:v>
                </c:pt>
                <c:pt idx="141">
                  <c:v>5652.84</c:v>
                </c:pt>
                <c:pt idx="142">
                  <c:v>6011.2</c:v>
                </c:pt>
                <c:pt idx="143">
                  <c:v>8774.0400000000009</c:v>
                </c:pt>
                <c:pt idx="144">
                  <c:v>9051.48</c:v>
                </c:pt>
                <c:pt idx="145">
                  <c:v>6912.88</c:v>
                </c:pt>
                <c:pt idx="146">
                  <c:v>8103.56</c:v>
                </c:pt>
                <c:pt idx="147">
                  <c:v>7722.08</c:v>
                </c:pt>
                <c:pt idx="148">
                  <c:v>6219.28</c:v>
                </c:pt>
                <c:pt idx="149">
                  <c:v>6623.88</c:v>
                </c:pt>
                <c:pt idx="150">
                  <c:v>6959.12</c:v>
                </c:pt>
                <c:pt idx="151">
                  <c:v>7329.04</c:v>
                </c:pt>
                <c:pt idx="152">
                  <c:v>6762.6</c:v>
                </c:pt>
                <c:pt idx="153">
                  <c:v>6647</c:v>
                </c:pt>
                <c:pt idx="154">
                  <c:v>6415.8</c:v>
                </c:pt>
                <c:pt idx="155">
                  <c:v>7040.04</c:v>
                </c:pt>
                <c:pt idx="156">
                  <c:v>8970.56</c:v>
                </c:pt>
                <c:pt idx="157">
                  <c:v>8346.32</c:v>
                </c:pt>
                <c:pt idx="158">
                  <c:v>7120.96</c:v>
                </c:pt>
                <c:pt idx="159">
                  <c:v>6889.76</c:v>
                </c:pt>
                <c:pt idx="160">
                  <c:v>7907.04</c:v>
                </c:pt>
                <c:pt idx="161">
                  <c:v>8820.2800000000007</c:v>
                </c:pt>
                <c:pt idx="162">
                  <c:v>8727.7999999999993</c:v>
                </c:pt>
                <c:pt idx="163">
                  <c:v>8854.9599999999991</c:v>
                </c:pt>
                <c:pt idx="164">
                  <c:v>6300.2</c:v>
                </c:pt>
                <c:pt idx="165">
                  <c:v>7109.4</c:v>
                </c:pt>
                <c:pt idx="166">
                  <c:v>7652.72</c:v>
                </c:pt>
                <c:pt idx="167">
                  <c:v>7178.76</c:v>
                </c:pt>
                <c:pt idx="168">
                  <c:v>6658.56</c:v>
                </c:pt>
                <c:pt idx="169">
                  <c:v>7814.56</c:v>
                </c:pt>
                <c:pt idx="170">
                  <c:v>7733.64</c:v>
                </c:pt>
                <c:pt idx="171">
                  <c:v>5895.6</c:v>
                </c:pt>
                <c:pt idx="172">
                  <c:v>5340.72</c:v>
                </c:pt>
                <c:pt idx="173">
                  <c:v>6496.72</c:v>
                </c:pt>
                <c:pt idx="174">
                  <c:v>5525.68</c:v>
                </c:pt>
                <c:pt idx="175">
                  <c:v>5352.28</c:v>
                </c:pt>
                <c:pt idx="176">
                  <c:v>5491</c:v>
                </c:pt>
                <c:pt idx="177">
                  <c:v>5733.76</c:v>
                </c:pt>
                <c:pt idx="178">
                  <c:v>5745.32</c:v>
                </c:pt>
                <c:pt idx="179">
                  <c:v>6392.68</c:v>
                </c:pt>
                <c:pt idx="180">
                  <c:v>6751.04</c:v>
                </c:pt>
                <c:pt idx="181">
                  <c:v>7409.96</c:v>
                </c:pt>
                <c:pt idx="182">
                  <c:v>6936</c:v>
                </c:pt>
                <c:pt idx="183">
                  <c:v>7155.64</c:v>
                </c:pt>
                <c:pt idx="184">
                  <c:v>5976.52</c:v>
                </c:pt>
                <c:pt idx="185">
                  <c:v>6751.04</c:v>
                </c:pt>
                <c:pt idx="186">
                  <c:v>6635.44</c:v>
                </c:pt>
                <c:pt idx="187">
                  <c:v>7236.56</c:v>
                </c:pt>
                <c:pt idx="188">
                  <c:v>6774.16</c:v>
                </c:pt>
                <c:pt idx="189">
                  <c:v>5953.4</c:v>
                </c:pt>
                <c:pt idx="190">
                  <c:v>5930.28</c:v>
                </c:pt>
                <c:pt idx="191">
                  <c:v>6993.8</c:v>
                </c:pt>
                <c:pt idx="192">
                  <c:v>6797.28</c:v>
                </c:pt>
                <c:pt idx="193">
                  <c:v>6716.36</c:v>
                </c:pt>
                <c:pt idx="194">
                  <c:v>5780</c:v>
                </c:pt>
                <c:pt idx="195">
                  <c:v>5456.32</c:v>
                </c:pt>
                <c:pt idx="196">
                  <c:v>5884.04</c:v>
                </c:pt>
                <c:pt idx="197">
                  <c:v>5410.08</c:v>
                </c:pt>
                <c:pt idx="198">
                  <c:v>5433.2</c:v>
                </c:pt>
                <c:pt idx="199">
                  <c:v>5040.16</c:v>
                </c:pt>
                <c:pt idx="200">
                  <c:v>5097.96</c:v>
                </c:pt>
                <c:pt idx="201">
                  <c:v>5109.5200000000004</c:v>
                </c:pt>
                <c:pt idx="202">
                  <c:v>6161.48</c:v>
                </c:pt>
                <c:pt idx="203">
                  <c:v>5178.88</c:v>
                </c:pt>
                <c:pt idx="204">
                  <c:v>5467.88</c:v>
                </c:pt>
                <c:pt idx="205">
                  <c:v>5248.24</c:v>
                </c:pt>
                <c:pt idx="206">
                  <c:v>5271.36</c:v>
                </c:pt>
                <c:pt idx="207">
                  <c:v>5837.8</c:v>
                </c:pt>
                <c:pt idx="208">
                  <c:v>5479.44</c:v>
                </c:pt>
                <c:pt idx="209">
                  <c:v>5456.32</c:v>
                </c:pt>
                <c:pt idx="210">
                  <c:v>5236.68</c:v>
                </c:pt>
                <c:pt idx="211">
                  <c:v>5213.5600000000004</c:v>
                </c:pt>
                <c:pt idx="212">
                  <c:v>5074.84</c:v>
                </c:pt>
                <c:pt idx="213">
                  <c:v>4762.72</c:v>
                </c:pt>
                <c:pt idx="214">
                  <c:v>4913</c:v>
                </c:pt>
                <c:pt idx="215">
                  <c:v>5433.2</c:v>
                </c:pt>
                <c:pt idx="216">
                  <c:v>5132.6400000000003</c:v>
                </c:pt>
                <c:pt idx="217">
                  <c:v>5467.88</c:v>
                </c:pt>
                <c:pt idx="218">
                  <c:v>5768.44</c:v>
                </c:pt>
                <c:pt idx="219">
                  <c:v>5178.88</c:v>
                </c:pt>
                <c:pt idx="220">
                  <c:v>4936.12</c:v>
                </c:pt>
                <c:pt idx="221">
                  <c:v>5086.3999999999996</c:v>
                </c:pt>
                <c:pt idx="222">
                  <c:v>4774.28</c:v>
                </c:pt>
                <c:pt idx="223">
                  <c:v>4670.24</c:v>
                </c:pt>
                <c:pt idx="224">
                  <c:v>4924.5600000000004</c:v>
                </c:pt>
                <c:pt idx="225">
                  <c:v>4889.88</c:v>
                </c:pt>
                <c:pt idx="226">
                  <c:v>5803.12</c:v>
                </c:pt>
                <c:pt idx="227">
                  <c:v>4797.3999999999996</c:v>
                </c:pt>
                <c:pt idx="228">
                  <c:v>5722.2</c:v>
                </c:pt>
                <c:pt idx="229">
                  <c:v>5479.44</c:v>
                </c:pt>
                <c:pt idx="230">
                  <c:v>5537.24</c:v>
                </c:pt>
                <c:pt idx="231">
                  <c:v>5340.72</c:v>
                </c:pt>
                <c:pt idx="232">
                  <c:v>5918.72</c:v>
                </c:pt>
                <c:pt idx="233">
                  <c:v>5793.1784809315604</c:v>
                </c:pt>
                <c:pt idx="234">
                  <c:v>6179.7971579797204</c:v>
                </c:pt>
                <c:pt idx="235">
                  <c:v>6236.4925448616405</c:v>
                </c:pt>
                <c:pt idx="236">
                  <c:v>5712.0602172442796</c:v>
                </c:pt>
                <c:pt idx="237">
                  <c:v>5740.4079106158797</c:v>
                </c:pt>
                <c:pt idx="238">
                  <c:v>6108.9279246085198</c:v>
                </c:pt>
                <c:pt idx="239">
                  <c:v>5995.5371509140396</c:v>
                </c:pt>
                <c:pt idx="240">
                  <c:v>6785.5986139541201</c:v>
                </c:pt>
                <c:pt idx="241">
                  <c:v>5664.4</c:v>
                </c:pt>
                <c:pt idx="242">
                  <c:v>6889.76</c:v>
                </c:pt>
                <c:pt idx="243">
                  <c:v>5872.48</c:v>
                </c:pt>
                <c:pt idx="244">
                  <c:v>5641.28</c:v>
                </c:pt>
                <c:pt idx="245">
                  <c:v>6011.2</c:v>
                </c:pt>
                <c:pt idx="246">
                  <c:v>8045.76</c:v>
                </c:pt>
                <c:pt idx="247">
                  <c:v>8184.48</c:v>
                </c:pt>
                <c:pt idx="248">
                  <c:v>6485.16</c:v>
                </c:pt>
                <c:pt idx="249">
                  <c:v>5502.56</c:v>
                </c:pt>
                <c:pt idx="250">
                  <c:v>5144.2</c:v>
                </c:pt>
                <c:pt idx="251">
                  <c:v>6149.92</c:v>
                </c:pt>
                <c:pt idx="252">
                  <c:v>6866.64</c:v>
                </c:pt>
                <c:pt idx="253">
                  <c:v>7051.6</c:v>
                </c:pt>
                <c:pt idx="254">
                  <c:v>10265.280000000001</c:v>
                </c:pt>
                <c:pt idx="255">
                  <c:v>11756.52</c:v>
                </c:pt>
                <c:pt idx="256">
                  <c:v>12080.2</c:v>
                </c:pt>
                <c:pt idx="257">
                  <c:v>6831.96</c:v>
                </c:pt>
                <c:pt idx="258">
                  <c:v>6924.44</c:v>
                </c:pt>
                <c:pt idx="259">
                  <c:v>7074.72</c:v>
                </c:pt>
                <c:pt idx="260">
                  <c:v>5895.6</c:v>
                </c:pt>
                <c:pt idx="261">
                  <c:v>5930.28</c:v>
                </c:pt>
                <c:pt idx="262">
                  <c:v>5710.64</c:v>
                </c:pt>
                <c:pt idx="263">
                  <c:v>6045.88</c:v>
                </c:pt>
                <c:pt idx="264">
                  <c:v>5560.36</c:v>
                </c:pt>
                <c:pt idx="265">
                  <c:v>5860.92</c:v>
                </c:pt>
                <c:pt idx="266">
                  <c:v>6415.8</c:v>
                </c:pt>
                <c:pt idx="267">
                  <c:v>7664.28</c:v>
                </c:pt>
                <c:pt idx="268">
                  <c:v>12288.28</c:v>
                </c:pt>
                <c:pt idx="269">
                  <c:v>10646.76</c:v>
                </c:pt>
                <c:pt idx="270">
                  <c:v>12843.16</c:v>
                </c:pt>
                <c:pt idx="271">
                  <c:v>11571.56</c:v>
                </c:pt>
                <c:pt idx="272">
                  <c:v>10103.44</c:v>
                </c:pt>
                <c:pt idx="273">
                  <c:v>10484.92</c:v>
                </c:pt>
                <c:pt idx="274">
                  <c:v>9629.48</c:v>
                </c:pt>
                <c:pt idx="275">
                  <c:v>8161.36</c:v>
                </c:pt>
                <c:pt idx="276">
                  <c:v>8878.08</c:v>
                </c:pt>
                <c:pt idx="277">
                  <c:v>7768.32</c:v>
                </c:pt>
                <c:pt idx="278">
                  <c:v>7687.4</c:v>
                </c:pt>
                <c:pt idx="279">
                  <c:v>7444.64</c:v>
                </c:pt>
                <c:pt idx="280">
                  <c:v>7433.08</c:v>
                </c:pt>
                <c:pt idx="281">
                  <c:v>8115.12</c:v>
                </c:pt>
                <c:pt idx="282">
                  <c:v>10161.24</c:v>
                </c:pt>
                <c:pt idx="283">
                  <c:v>14542.48</c:v>
                </c:pt>
                <c:pt idx="284">
                  <c:v>14819.92</c:v>
                </c:pt>
                <c:pt idx="285">
                  <c:v>8727.7999999999993</c:v>
                </c:pt>
                <c:pt idx="286">
                  <c:v>7953.28</c:v>
                </c:pt>
                <c:pt idx="287">
                  <c:v>7132.52</c:v>
                </c:pt>
                <c:pt idx="288">
                  <c:v>8496.6</c:v>
                </c:pt>
                <c:pt idx="289">
                  <c:v>8496.6</c:v>
                </c:pt>
                <c:pt idx="290">
                  <c:v>9421.4</c:v>
                </c:pt>
                <c:pt idx="291">
                  <c:v>6658.56</c:v>
                </c:pt>
                <c:pt idx="292">
                  <c:v>7444.64</c:v>
                </c:pt>
                <c:pt idx="293">
                  <c:v>9155.52</c:v>
                </c:pt>
                <c:pt idx="294">
                  <c:v>11976.16</c:v>
                </c:pt>
                <c:pt idx="295">
                  <c:v>8080.44</c:v>
                </c:pt>
                <c:pt idx="296">
                  <c:v>9271.1200000000008</c:v>
                </c:pt>
                <c:pt idx="297">
                  <c:v>9236.44</c:v>
                </c:pt>
                <c:pt idx="298">
                  <c:v>9444.52</c:v>
                </c:pt>
                <c:pt idx="299">
                  <c:v>8831.84</c:v>
                </c:pt>
                <c:pt idx="300">
                  <c:v>8461.92</c:v>
                </c:pt>
                <c:pt idx="301">
                  <c:v>8600.64</c:v>
                </c:pt>
                <c:pt idx="302">
                  <c:v>8878.08</c:v>
                </c:pt>
                <c:pt idx="303">
                  <c:v>8381</c:v>
                </c:pt>
                <c:pt idx="304">
                  <c:v>6670.12</c:v>
                </c:pt>
                <c:pt idx="305">
                  <c:v>7525.56</c:v>
                </c:pt>
                <c:pt idx="306">
                  <c:v>9143.9599999999991</c:v>
                </c:pt>
                <c:pt idx="307">
                  <c:v>9548.56</c:v>
                </c:pt>
                <c:pt idx="308">
                  <c:v>8924.32</c:v>
                </c:pt>
                <c:pt idx="309">
                  <c:v>14935.52</c:v>
                </c:pt>
                <c:pt idx="310">
                  <c:v>16172.44</c:v>
                </c:pt>
                <c:pt idx="311">
                  <c:v>16276.48</c:v>
                </c:pt>
                <c:pt idx="312">
                  <c:v>9987.84</c:v>
                </c:pt>
                <c:pt idx="313">
                  <c:v>9513.8799999999992</c:v>
                </c:pt>
                <c:pt idx="314">
                  <c:v>12357.64</c:v>
                </c:pt>
                <c:pt idx="315">
                  <c:v>13583</c:v>
                </c:pt>
                <c:pt idx="316">
                  <c:v>17189.72</c:v>
                </c:pt>
                <c:pt idx="317">
                  <c:v>19744.48</c:v>
                </c:pt>
                <c:pt idx="318">
                  <c:v>21940.880000000001</c:v>
                </c:pt>
                <c:pt idx="319">
                  <c:v>21744.36</c:v>
                </c:pt>
                <c:pt idx="320">
                  <c:v>19698.240000000002</c:v>
                </c:pt>
                <c:pt idx="321">
                  <c:v>9629.48</c:v>
                </c:pt>
                <c:pt idx="322">
                  <c:v>10947.32</c:v>
                </c:pt>
                <c:pt idx="323">
                  <c:v>13629.24</c:v>
                </c:pt>
                <c:pt idx="324">
                  <c:v>17051</c:v>
                </c:pt>
                <c:pt idx="325">
                  <c:v>20703.96</c:v>
                </c:pt>
                <c:pt idx="326">
                  <c:v>16172.44</c:v>
                </c:pt>
                <c:pt idx="327">
                  <c:v>9328.92</c:v>
                </c:pt>
                <c:pt idx="328">
                  <c:v>7479.32</c:v>
                </c:pt>
                <c:pt idx="329">
                  <c:v>9271.1200000000008</c:v>
                </c:pt>
                <c:pt idx="330">
                  <c:v>17825.52</c:v>
                </c:pt>
                <c:pt idx="331">
                  <c:v>19825.400000000001</c:v>
                </c:pt>
                <c:pt idx="332">
                  <c:v>13282.44</c:v>
                </c:pt>
                <c:pt idx="333">
                  <c:v>13062.8</c:v>
                </c:pt>
                <c:pt idx="334">
                  <c:v>14565.6</c:v>
                </c:pt>
                <c:pt idx="335">
                  <c:v>16461.439999999999</c:v>
                </c:pt>
                <c:pt idx="336">
                  <c:v>16646.400000000001</c:v>
                </c:pt>
                <c:pt idx="337">
                  <c:v>17131.919999999998</c:v>
                </c:pt>
                <c:pt idx="338">
                  <c:v>17016.32</c:v>
                </c:pt>
                <c:pt idx="339">
                  <c:v>16403.64</c:v>
                </c:pt>
                <c:pt idx="340">
                  <c:v>17189.72</c:v>
                </c:pt>
                <c:pt idx="341">
                  <c:v>17155.04</c:v>
                </c:pt>
                <c:pt idx="342">
                  <c:v>15848.76</c:v>
                </c:pt>
                <c:pt idx="343">
                  <c:v>10935.76</c:v>
                </c:pt>
                <c:pt idx="344">
                  <c:v>12635.08</c:v>
                </c:pt>
                <c:pt idx="345">
                  <c:v>10612.08</c:v>
                </c:pt>
                <c:pt idx="346">
                  <c:v>12253.6</c:v>
                </c:pt>
                <c:pt idx="347">
                  <c:v>19328.32</c:v>
                </c:pt>
                <c:pt idx="348">
                  <c:v>15513.52</c:v>
                </c:pt>
                <c:pt idx="349">
                  <c:v>13490.52</c:v>
                </c:pt>
                <c:pt idx="350">
                  <c:v>19305.2</c:v>
                </c:pt>
                <c:pt idx="351">
                  <c:v>15166.72</c:v>
                </c:pt>
                <c:pt idx="352">
                  <c:v>10427.120000000001</c:v>
                </c:pt>
                <c:pt idx="353">
                  <c:v>11791.2</c:v>
                </c:pt>
                <c:pt idx="354">
                  <c:v>15074.24</c:v>
                </c:pt>
                <c:pt idx="355">
                  <c:v>13987.6</c:v>
                </c:pt>
                <c:pt idx="356">
                  <c:v>11987.72</c:v>
                </c:pt>
                <c:pt idx="357">
                  <c:v>12935.64</c:v>
                </c:pt>
                <c:pt idx="358">
                  <c:v>13698.6</c:v>
                </c:pt>
                <c:pt idx="359">
                  <c:v>12207.36</c:v>
                </c:pt>
              </c:numCache>
            </c:numRef>
          </c:val>
          <c:smooth val="0"/>
          <c:extLst>
            <c:ext xmlns:c16="http://schemas.microsoft.com/office/drawing/2014/chart" uri="{C3380CC4-5D6E-409C-BE32-E72D297353CC}">
              <c16:uniqueId val="{00000000-B946-4618-9B0A-AC16D5DD8B31}"/>
            </c:ext>
          </c:extLst>
        </c:ser>
        <c:dLbls>
          <c:showLegendKey val="0"/>
          <c:showVal val="0"/>
          <c:showCatName val="0"/>
          <c:showSerName val="0"/>
          <c:showPercent val="0"/>
          <c:showBubbleSize val="0"/>
        </c:dLbls>
        <c:marker val="1"/>
        <c:smooth val="0"/>
        <c:axId val="101103488"/>
        <c:axId val="101105024"/>
      </c:lineChart>
      <c:lineChart>
        <c:grouping val="standard"/>
        <c:varyColors val="0"/>
        <c:ser>
          <c:idx val="1"/>
          <c:order val="1"/>
          <c:tx>
            <c:strRef>
              <c:f>'Gas Main Meter Daily Usage VS H'!$A$3</c:f>
              <c:strCache>
                <c:ptCount val="1"/>
                <c:pt idx="0">
                  <c:v>Heating Degree Days</c:v>
                </c:pt>
              </c:strCache>
            </c:strRef>
          </c:tx>
          <c:spPr>
            <a:ln w="28575" cap="rnd">
              <a:solidFill>
                <a:schemeClr val="accent2"/>
              </a:solidFill>
              <a:round/>
            </a:ln>
            <a:effectLst/>
          </c:spPr>
          <c:marker>
            <c:symbol val="none"/>
          </c:marker>
          <c:cat>
            <c:numRef>
              <c:f>'Gas Main Meter Daily Usage VS H'!$B$1:$AAY$1</c:f>
              <c:numCache>
                <c:formatCode>m/d/yyyy</c:formatCode>
                <c:ptCount val="726"/>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45583</c:v>
                </c:pt>
                <c:pt idx="286">
                  <c:v>45584</c:v>
                </c:pt>
                <c:pt idx="287">
                  <c:v>45585</c:v>
                </c:pt>
                <c:pt idx="288">
                  <c:v>45586</c:v>
                </c:pt>
                <c:pt idx="289">
                  <c:v>45587</c:v>
                </c:pt>
                <c:pt idx="290">
                  <c:v>45588</c:v>
                </c:pt>
                <c:pt idx="291">
                  <c:v>45589</c:v>
                </c:pt>
                <c:pt idx="292">
                  <c:v>45590</c:v>
                </c:pt>
                <c:pt idx="293">
                  <c:v>45591</c:v>
                </c:pt>
                <c:pt idx="294">
                  <c:v>45592</c:v>
                </c:pt>
                <c:pt idx="295">
                  <c:v>45593</c:v>
                </c:pt>
                <c:pt idx="296">
                  <c:v>45594</c:v>
                </c:pt>
                <c:pt idx="297">
                  <c:v>45595</c:v>
                </c:pt>
                <c:pt idx="298">
                  <c:v>45596</c:v>
                </c:pt>
                <c:pt idx="299">
                  <c:v>45597</c:v>
                </c:pt>
                <c:pt idx="300">
                  <c:v>45598</c:v>
                </c:pt>
                <c:pt idx="301">
                  <c:v>45599</c:v>
                </c:pt>
                <c:pt idx="302">
                  <c:v>45600</c:v>
                </c:pt>
                <c:pt idx="303">
                  <c:v>45601</c:v>
                </c:pt>
                <c:pt idx="304">
                  <c:v>45602</c:v>
                </c:pt>
                <c:pt idx="305">
                  <c:v>45603</c:v>
                </c:pt>
                <c:pt idx="306">
                  <c:v>45604</c:v>
                </c:pt>
                <c:pt idx="307">
                  <c:v>45605</c:v>
                </c:pt>
                <c:pt idx="308">
                  <c:v>45606</c:v>
                </c:pt>
                <c:pt idx="309">
                  <c:v>45607</c:v>
                </c:pt>
                <c:pt idx="310">
                  <c:v>45608</c:v>
                </c:pt>
                <c:pt idx="311">
                  <c:v>45609</c:v>
                </c:pt>
                <c:pt idx="312">
                  <c:v>45610</c:v>
                </c:pt>
                <c:pt idx="313">
                  <c:v>45611</c:v>
                </c:pt>
                <c:pt idx="314">
                  <c:v>45612</c:v>
                </c:pt>
                <c:pt idx="315">
                  <c:v>45613</c:v>
                </c:pt>
                <c:pt idx="316">
                  <c:v>45614</c:v>
                </c:pt>
                <c:pt idx="317">
                  <c:v>45615</c:v>
                </c:pt>
                <c:pt idx="318">
                  <c:v>45616</c:v>
                </c:pt>
                <c:pt idx="319">
                  <c:v>45617</c:v>
                </c:pt>
                <c:pt idx="320">
                  <c:v>45618</c:v>
                </c:pt>
                <c:pt idx="321">
                  <c:v>45619</c:v>
                </c:pt>
                <c:pt idx="322">
                  <c:v>45620</c:v>
                </c:pt>
                <c:pt idx="323">
                  <c:v>45621</c:v>
                </c:pt>
                <c:pt idx="324">
                  <c:v>45622</c:v>
                </c:pt>
                <c:pt idx="325">
                  <c:v>45623</c:v>
                </c:pt>
                <c:pt idx="326">
                  <c:v>45624</c:v>
                </c:pt>
                <c:pt idx="327">
                  <c:v>45625</c:v>
                </c:pt>
                <c:pt idx="328">
                  <c:v>45626</c:v>
                </c:pt>
                <c:pt idx="329">
                  <c:v>45627</c:v>
                </c:pt>
                <c:pt idx="330">
                  <c:v>45628</c:v>
                </c:pt>
                <c:pt idx="331">
                  <c:v>45629</c:v>
                </c:pt>
                <c:pt idx="332">
                  <c:v>45630</c:v>
                </c:pt>
                <c:pt idx="333">
                  <c:v>45631</c:v>
                </c:pt>
                <c:pt idx="334">
                  <c:v>45632</c:v>
                </c:pt>
                <c:pt idx="335">
                  <c:v>45633</c:v>
                </c:pt>
                <c:pt idx="336">
                  <c:v>45634</c:v>
                </c:pt>
                <c:pt idx="337">
                  <c:v>45635</c:v>
                </c:pt>
                <c:pt idx="338">
                  <c:v>45636</c:v>
                </c:pt>
                <c:pt idx="339">
                  <c:v>45637</c:v>
                </c:pt>
                <c:pt idx="340">
                  <c:v>45638</c:v>
                </c:pt>
                <c:pt idx="341">
                  <c:v>45639</c:v>
                </c:pt>
                <c:pt idx="342">
                  <c:v>45640</c:v>
                </c:pt>
                <c:pt idx="343">
                  <c:v>45641</c:v>
                </c:pt>
                <c:pt idx="344">
                  <c:v>45642</c:v>
                </c:pt>
                <c:pt idx="345">
                  <c:v>45643</c:v>
                </c:pt>
                <c:pt idx="346">
                  <c:v>45644</c:v>
                </c:pt>
                <c:pt idx="347">
                  <c:v>45645</c:v>
                </c:pt>
                <c:pt idx="348">
                  <c:v>45646</c:v>
                </c:pt>
                <c:pt idx="349">
                  <c:v>45647</c:v>
                </c:pt>
                <c:pt idx="350">
                  <c:v>45648</c:v>
                </c:pt>
                <c:pt idx="351">
                  <c:v>45649</c:v>
                </c:pt>
                <c:pt idx="352">
                  <c:v>45650</c:v>
                </c:pt>
                <c:pt idx="353">
                  <c:v>45651</c:v>
                </c:pt>
                <c:pt idx="354">
                  <c:v>45652</c:v>
                </c:pt>
                <c:pt idx="355">
                  <c:v>45653</c:v>
                </c:pt>
                <c:pt idx="356">
                  <c:v>45654</c:v>
                </c:pt>
                <c:pt idx="357">
                  <c:v>45655</c:v>
                </c:pt>
                <c:pt idx="358">
                  <c:v>45656</c:v>
                </c:pt>
                <c:pt idx="359">
                  <c:v>45657</c:v>
                </c:pt>
              </c:numCache>
            </c:numRef>
          </c:cat>
          <c:val>
            <c:numRef>
              <c:f>'Gas Main Meter Daily Usage VS H'!$B$3:$AAY$3</c:f>
              <c:numCache>
                <c:formatCode>#0;\-#0;#0</c:formatCode>
                <c:ptCount val="726"/>
                <c:pt idx="0">
                  <c:v>9</c:v>
                </c:pt>
                <c:pt idx="1">
                  <c:v>7</c:v>
                </c:pt>
                <c:pt idx="2">
                  <c:v>8</c:v>
                </c:pt>
                <c:pt idx="3">
                  <c:v>10</c:v>
                </c:pt>
                <c:pt idx="4">
                  <c:v>12</c:v>
                </c:pt>
                <c:pt idx="5">
                  <c:v>13</c:v>
                </c:pt>
                <c:pt idx="6">
                  <c:v>15</c:v>
                </c:pt>
                <c:pt idx="7">
                  <c:v>12</c:v>
                </c:pt>
                <c:pt idx="8">
                  <c:v>11</c:v>
                </c:pt>
                <c:pt idx="9">
                  <c:v>10</c:v>
                </c:pt>
                <c:pt idx="10">
                  <c:v>9</c:v>
                </c:pt>
                <c:pt idx="11">
                  <c:v>12</c:v>
                </c:pt>
                <c:pt idx="12">
                  <c:v>13</c:v>
                </c:pt>
                <c:pt idx="13">
                  <c:v>13</c:v>
                </c:pt>
                <c:pt idx="14">
                  <c:v>16</c:v>
                </c:pt>
                <c:pt idx="15">
                  <c:v>14</c:v>
                </c:pt>
                <c:pt idx="16">
                  <c:v>17</c:v>
                </c:pt>
                <c:pt idx="17">
                  <c:v>17</c:v>
                </c:pt>
                <c:pt idx="18">
                  <c:v>13</c:v>
                </c:pt>
                <c:pt idx="19">
                  <c:v>7</c:v>
                </c:pt>
                <c:pt idx="20">
                  <c:v>6</c:v>
                </c:pt>
                <c:pt idx="21">
                  <c:v>9</c:v>
                </c:pt>
                <c:pt idx="22">
                  <c:v>5</c:v>
                </c:pt>
                <c:pt idx="23">
                  <c:v>8</c:v>
                </c:pt>
                <c:pt idx="24">
                  <c:v>4</c:v>
                </c:pt>
                <c:pt idx="25">
                  <c:v>10</c:v>
                </c:pt>
                <c:pt idx="26">
                  <c:v>7</c:v>
                </c:pt>
                <c:pt idx="27">
                  <c:v>5</c:v>
                </c:pt>
                <c:pt idx="28">
                  <c:v>11</c:v>
                </c:pt>
                <c:pt idx="29">
                  <c:v>12</c:v>
                </c:pt>
                <c:pt idx="30">
                  <c:v>9</c:v>
                </c:pt>
                <c:pt idx="31">
                  <c:v>9</c:v>
                </c:pt>
                <c:pt idx="32">
                  <c:v>4</c:v>
                </c:pt>
                <c:pt idx="33">
                  <c:v>6</c:v>
                </c:pt>
                <c:pt idx="34">
                  <c:v>5</c:v>
                </c:pt>
                <c:pt idx="35">
                  <c:v>5</c:v>
                </c:pt>
                <c:pt idx="36">
                  <c:v>9</c:v>
                </c:pt>
                <c:pt idx="37">
                  <c:v>13</c:v>
                </c:pt>
                <c:pt idx="38">
                  <c:v>11</c:v>
                </c:pt>
                <c:pt idx="39">
                  <c:v>10</c:v>
                </c:pt>
                <c:pt idx="40">
                  <c:v>11</c:v>
                </c:pt>
                <c:pt idx="41">
                  <c:v>11</c:v>
                </c:pt>
                <c:pt idx="42">
                  <c:v>11</c:v>
                </c:pt>
                <c:pt idx="43">
                  <c:v>9</c:v>
                </c:pt>
                <c:pt idx="44">
                  <c:v>4</c:v>
                </c:pt>
                <c:pt idx="45">
                  <c:v>4</c:v>
                </c:pt>
                <c:pt idx="46">
                  <c:v>6</c:v>
                </c:pt>
                <c:pt idx="47">
                  <c:v>5</c:v>
                </c:pt>
                <c:pt idx="48">
                  <c:v>5</c:v>
                </c:pt>
                <c:pt idx="49">
                  <c:v>6</c:v>
                </c:pt>
                <c:pt idx="50">
                  <c:v>6</c:v>
                </c:pt>
                <c:pt idx="51">
                  <c:v>5</c:v>
                </c:pt>
                <c:pt idx="52">
                  <c:v>10</c:v>
                </c:pt>
                <c:pt idx="53">
                  <c:v>11</c:v>
                </c:pt>
                <c:pt idx="54">
                  <c:v>12</c:v>
                </c:pt>
                <c:pt idx="55">
                  <c:v>10</c:v>
                </c:pt>
                <c:pt idx="56">
                  <c:v>11</c:v>
                </c:pt>
                <c:pt idx="57">
                  <c:v>8</c:v>
                </c:pt>
                <c:pt idx="58">
                  <c:v>6</c:v>
                </c:pt>
                <c:pt idx="59">
                  <c:v>10</c:v>
                </c:pt>
                <c:pt idx="60">
                  <c:v>12</c:v>
                </c:pt>
                <c:pt idx="61">
                  <c:v>12</c:v>
                </c:pt>
                <c:pt idx="62">
                  <c:v>11</c:v>
                </c:pt>
                <c:pt idx="63">
                  <c:v>10</c:v>
                </c:pt>
                <c:pt idx="64">
                  <c:v>8</c:v>
                </c:pt>
                <c:pt idx="65">
                  <c:v>9</c:v>
                </c:pt>
                <c:pt idx="66">
                  <c:v>8</c:v>
                </c:pt>
                <c:pt idx="67">
                  <c:v>9</c:v>
                </c:pt>
                <c:pt idx="68">
                  <c:v>9</c:v>
                </c:pt>
                <c:pt idx="69">
                  <c:v>8</c:v>
                </c:pt>
                <c:pt idx="70">
                  <c:v>8</c:v>
                </c:pt>
                <c:pt idx="71">
                  <c:v>5</c:v>
                </c:pt>
                <c:pt idx="72">
                  <c:v>6</c:v>
                </c:pt>
                <c:pt idx="73">
                  <c:v>4</c:v>
                </c:pt>
                <c:pt idx="74">
                  <c:v>8</c:v>
                </c:pt>
                <c:pt idx="75">
                  <c:v>8</c:v>
                </c:pt>
                <c:pt idx="76">
                  <c:v>5</c:v>
                </c:pt>
                <c:pt idx="77">
                  <c:v>5</c:v>
                </c:pt>
                <c:pt idx="78">
                  <c:v>5</c:v>
                </c:pt>
                <c:pt idx="79">
                  <c:v>8</c:v>
                </c:pt>
                <c:pt idx="80">
                  <c:v>6</c:v>
                </c:pt>
                <c:pt idx="81">
                  <c:v>8</c:v>
                </c:pt>
                <c:pt idx="82">
                  <c:v>10</c:v>
                </c:pt>
                <c:pt idx="83">
                  <c:v>9</c:v>
                </c:pt>
                <c:pt idx="84">
                  <c:v>7</c:v>
                </c:pt>
                <c:pt idx="85">
                  <c:v>8</c:v>
                </c:pt>
                <c:pt idx="86">
                  <c:v>9</c:v>
                </c:pt>
                <c:pt idx="87">
                  <c:v>11</c:v>
                </c:pt>
                <c:pt idx="88">
                  <c:v>8</c:v>
                </c:pt>
                <c:pt idx="89">
                  <c:v>7</c:v>
                </c:pt>
                <c:pt idx="90">
                  <c:v>6</c:v>
                </c:pt>
                <c:pt idx="91">
                  <c:v>8</c:v>
                </c:pt>
                <c:pt idx="92">
                  <c:v>9</c:v>
                </c:pt>
                <c:pt idx="93">
                  <c:v>7</c:v>
                </c:pt>
                <c:pt idx="94">
                  <c:v>7</c:v>
                </c:pt>
                <c:pt idx="95">
                  <c:v>3</c:v>
                </c:pt>
                <c:pt idx="96">
                  <c:v>3</c:v>
                </c:pt>
                <c:pt idx="97">
                  <c:v>6</c:v>
                </c:pt>
                <c:pt idx="98">
                  <c:v>8</c:v>
                </c:pt>
                <c:pt idx="99">
                  <c:v>8</c:v>
                </c:pt>
                <c:pt idx="100">
                  <c:v>4</c:v>
                </c:pt>
                <c:pt idx="101">
                  <c:v>2</c:v>
                </c:pt>
                <c:pt idx="102">
                  <c:v>2</c:v>
                </c:pt>
                <c:pt idx="103">
                  <c:v>4</c:v>
                </c:pt>
                <c:pt idx="104">
                  <c:v>7</c:v>
                </c:pt>
                <c:pt idx="105">
                  <c:v>8</c:v>
                </c:pt>
                <c:pt idx="106">
                  <c:v>7</c:v>
                </c:pt>
                <c:pt idx="107">
                  <c:v>10</c:v>
                </c:pt>
                <c:pt idx="108">
                  <c:v>8</c:v>
                </c:pt>
                <c:pt idx="109">
                  <c:v>6</c:v>
                </c:pt>
                <c:pt idx="110">
                  <c:v>8</c:v>
                </c:pt>
                <c:pt idx="111">
                  <c:v>7</c:v>
                </c:pt>
                <c:pt idx="112">
                  <c:v>7</c:v>
                </c:pt>
                <c:pt idx="113">
                  <c:v>6</c:v>
                </c:pt>
                <c:pt idx="114">
                  <c:v>9</c:v>
                </c:pt>
                <c:pt idx="115">
                  <c:v>9</c:v>
                </c:pt>
                <c:pt idx="116">
                  <c:v>10</c:v>
                </c:pt>
                <c:pt idx="117">
                  <c:v>10</c:v>
                </c:pt>
                <c:pt idx="118">
                  <c:v>9</c:v>
                </c:pt>
                <c:pt idx="119">
                  <c:v>5</c:v>
                </c:pt>
                <c:pt idx="120">
                  <c:v>5</c:v>
                </c:pt>
                <c:pt idx="121">
                  <c:v>6</c:v>
                </c:pt>
                <c:pt idx="122">
                  <c:v>4</c:v>
                </c:pt>
                <c:pt idx="123">
                  <c:v>4</c:v>
                </c:pt>
                <c:pt idx="124">
                  <c:v>5</c:v>
                </c:pt>
                <c:pt idx="125">
                  <c:v>3</c:v>
                </c:pt>
                <c:pt idx="126">
                  <c:v>4</c:v>
                </c:pt>
                <c:pt idx="127">
                  <c:v>4</c:v>
                </c:pt>
                <c:pt idx="128">
                  <c:v>2</c:v>
                </c:pt>
                <c:pt idx="129">
                  <c:v>2</c:v>
                </c:pt>
                <c:pt idx="130">
                  <c:v>2</c:v>
                </c:pt>
                <c:pt idx="131">
                  <c:v>2</c:v>
                </c:pt>
                <c:pt idx="132">
                  <c:v>1</c:v>
                </c:pt>
                <c:pt idx="133">
                  <c:v>4</c:v>
                </c:pt>
                <c:pt idx="134">
                  <c:v>2</c:v>
                </c:pt>
                <c:pt idx="135">
                  <c:v>2</c:v>
                </c:pt>
                <c:pt idx="136">
                  <c:v>2</c:v>
                </c:pt>
                <c:pt idx="137">
                  <c:v>2</c:v>
                </c:pt>
                <c:pt idx="138">
                  <c:v>2</c:v>
                </c:pt>
                <c:pt idx="139">
                  <c:v>3</c:v>
                </c:pt>
                <c:pt idx="140">
                  <c:v>2</c:v>
                </c:pt>
                <c:pt idx="141">
                  <c:v>2</c:v>
                </c:pt>
                <c:pt idx="142">
                  <c:v>2</c:v>
                </c:pt>
                <c:pt idx="143">
                  <c:v>5</c:v>
                </c:pt>
                <c:pt idx="144">
                  <c:v>5</c:v>
                </c:pt>
                <c:pt idx="145">
                  <c:v>3</c:v>
                </c:pt>
                <c:pt idx="146">
                  <c:v>4</c:v>
                </c:pt>
                <c:pt idx="147">
                  <c:v>3</c:v>
                </c:pt>
                <c:pt idx="148">
                  <c:v>2</c:v>
                </c:pt>
                <c:pt idx="149">
                  <c:v>2</c:v>
                </c:pt>
                <c:pt idx="150">
                  <c:v>3</c:v>
                </c:pt>
                <c:pt idx="151">
                  <c:v>3</c:v>
                </c:pt>
                <c:pt idx="152">
                  <c:v>3</c:v>
                </c:pt>
                <c:pt idx="153">
                  <c:v>3</c:v>
                </c:pt>
                <c:pt idx="154">
                  <c:v>1</c:v>
                </c:pt>
                <c:pt idx="155">
                  <c:v>3</c:v>
                </c:pt>
                <c:pt idx="156">
                  <c:v>5</c:v>
                </c:pt>
                <c:pt idx="157">
                  <c:v>5</c:v>
                </c:pt>
                <c:pt idx="158">
                  <c:v>3</c:v>
                </c:pt>
                <c:pt idx="159">
                  <c:v>3</c:v>
                </c:pt>
                <c:pt idx="160">
                  <c:v>4</c:v>
                </c:pt>
                <c:pt idx="161">
                  <c:v>5</c:v>
                </c:pt>
                <c:pt idx="162">
                  <c:v>5</c:v>
                </c:pt>
                <c:pt idx="163">
                  <c:v>5</c:v>
                </c:pt>
                <c:pt idx="164">
                  <c:v>3</c:v>
                </c:pt>
                <c:pt idx="165">
                  <c:v>3</c:v>
                </c:pt>
                <c:pt idx="166">
                  <c:v>4</c:v>
                </c:pt>
                <c:pt idx="167">
                  <c:v>3</c:v>
                </c:pt>
                <c:pt idx="168">
                  <c:v>3</c:v>
                </c:pt>
                <c:pt idx="169">
                  <c:v>4</c:v>
                </c:pt>
                <c:pt idx="170">
                  <c:v>4</c:v>
                </c:pt>
                <c:pt idx="171">
                  <c:v>2</c:v>
                </c:pt>
                <c:pt idx="172">
                  <c:v>1</c:v>
                </c:pt>
                <c:pt idx="173">
                  <c:v>2</c:v>
                </c:pt>
                <c:pt idx="174">
                  <c:v>1</c:v>
                </c:pt>
                <c:pt idx="175">
                  <c:v>0</c:v>
                </c:pt>
                <c:pt idx="176">
                  <c:v>0</c:v>
                </c:pt>
                <c:pt idx="177">
                  <c:v>1</c:v>
                </c:pt>
                <c:pt idx="178">
                  <c:v>2</c:v>
                </c:pt>
                <c:pt idx="179">
                  <c:v>2</c:v>
                </c:pt>
                <c:pt idx="180">
                  <c:v>3</c:v>
                </c:pt>
                <c:pt idx="181">
                  <c:v>3</c:v>
                </c:pt>
                <c:pt idx="182">
                  <c:v>2</c:v>
                </c:pt>
                <c:pt idx="183">
                  <c:v>3</c:v>
                </c:pt>
                <c:pt idx="184">
                  <c:v>2</c:v>
                </c:pt>
                <c:pt idx="185">
                  <c:v>3</c:v>
                </c:pt>
                <c:pt idx="186">
                  <c:v>3</c:v>
                </c:pt>
                <c:pt idx="187">
                  <c:v>3</c:v>
                </c:pt>
                <c:pt idx="188">
                  <c:v>3</c:v>
                </c:pt>
                <c:pt idx="189">
                  <c:v>3</c:v>
                </c:pt>
                <c:pt idx="190">
                  <c:v>2</c:v>
                </c:pt>
                <c:pt idx="191">
                  <c:v>3</c:v>
                </c:pt>
                <c:pt idx="192">
                  <c:v>3</c:v>
                </c:pt>
                <c:pt idx="193">
                  <c:v>3</c:v>
                </c:pt>
                <c:pt idx="194">
                  <c:v>2</c:v>
                </c:pt>
                <c:pt idx="195">
                  <c:v>1</c:v>
                </c:pt>
                <c:pt idx="196">
                  <c:v>1.9</c:v>
                </c:pt>
                <c:pt idx="197">
                  <c:v>0.8</c:v>
                </c:pt>
                <c:pt idx="198">
                  <c:v>0.7</c:v>
                </c:pt>
                <c:pt idx="199">
                  <c:v>0.2</c:v>
                </c:pt>
                <c:pt idx="200">
                  <c:v>0</c:v>
                </c:pt>
                <c:pt idx="201">
                  <c:v>0.9</c:v>
                </c:pt>
                <c:pt idx="202">
                  <c:v>1.9</c:v>
                </c:pt>
                <c:pt idx="203">
                  <c:v>0.2</c:v>
                </c:pt>
                <c:pt idx="204">
                  <c:v>0.6</c:v>
                </c:pt>
                <c:pt idx="205">
                  <c:v>0.5</c:v>
                </c:pt>
                <c:pt idx="206">
                  <c:v>0.3</c:v>
                </c:pt>
                <c:pt idx="207">
                  <c:v>1.4</c:v>
                </c:pt>
                <c:pt idx="208">
                  <c:v>1.1000000000000001</c:v>
                </c:pt>
                <c:pt idx="209">
                  <c:v>1.3</c:v>
                </c:pt>
                <c:pt idx="210">
                  <c:v>0.6</c:v>
                </c:pt>
                <c:pt idx="211">
                  <c:v>0.6</c:v>
                </c:pt>
                <c:pt idx="212">
                  <c:v>1.7</c:v>
                </c:pt>
                <c:pt idx="213">
                  <c:v>0.5</c:v>
                </c:pt>
                <c:pt idx="214">
                  <c:v>0.2</c:v>
                </c:pt>
                <c:pt idx="215">
                  <c:v>1.6</c:v>
                </c:pt>
                <c:pt idx="216">
                  <c:v>0.7</c:v>
                </c:pt>
                <c:pt idx="217">
                  <c:v>0.1</c:v>
                </c:pt>
                <c:pt idx="218">
                  <c:v>1.5</c:v>
                </c:pt>
                <c:pt idx="219">
                  <c:v>0.8</c:v>
                </c:pt>
                <c:pt idx="220">
                  <c:v>0.4</c:v>
                </c:pt>
                <c:pt idx="221">
                  <c:v>0.4</c:v>
                </c:pt>
                <c:pt idx="222">
                  <c:v>0.3</c:v>
                </c:pt>
                <c:pt idx="223">
                  <c:v>1.3</c:v>
                </c:pt>
                <c:pt idx="224">
                  <c:v>0</c:v>
                </c:pt>
                <c:pt idx="225">
                  <c:v>0.6</c:v>
                </c:pt>
                <c:pt idx="226">
                  <c:v>2.4</c:v>
                </c:pt>
                <c:pt idx="227">
                  <c:v>0.3</c:v>
                </c:pt>
                <c:pt idx="228">
                  <c:v>1.6</c:v>
                </c:pt>
                <c:pt idx="229">
                  <c:v>0.9</c:v>
                </c:pt>
                <c:pt idx="230">
                  <c:v>1.2</c:v>
                </c:pt>
                <c:pt idx="231">
                  <c:v>1</c:v>
                </c:pt>
                <c:pt idx="232">
                  <c:v>1.8</c:v>
                </c:pt>
                <c:pt idx="233">
                  <c:v>1.6</c:v>
                </c:pt>
                <c:pt idx="234">
                  <c:v>1.3</c:v>
                </c:pt>
                <c:pt idx="235">
                  <c:v>2.4</c:v>
                </c:pt>
                <c:pt idx="236">
                  <c:v>3</c:v>
                </c:pt>
                <c:pt idx="237">
                  <c:v>2.2000000000000002</c:v>
                </c:pt>
                <c:pt idx="238">
                  <c:v>0.6</c:v>
                </c:pt>
                <c:pt idx="239">
                  <c:v>0</c:v>
                </c:pt>
                <c:pt idx="240">
                  <c:v>0.6</c:v>
                </c:pt>
                <c:pt idx="241">
                  <c:v>1.6</c:v>
                </c:pt>
                <c:pt idx="242">
                  <c:v>4</c:v>
                </c:pt>
                <c:pt idx="243">
                  <c:v>2.7</c:v>
                </c:pt>
                <c:pt idx="244">
                  <c:v>1</c:v>
                </c:pt>
                <c:pt idx="245">
                  <c:v>1.2</c:v>
                </c:pt>
                <c:pt idx="246">
                  <c:v>3.4</c:v>
                </c:pt>
                <c:pt idx="247">
                  <c:v>4.3</c:v>
                </c:pt>
                <c:pt idx="248">
                  <c:v>1.8</c:v>
                </c:pt>
                <c:pt idx="249">
                  <c:v>0.2</c:v>
                </c:pt>
                <c:pt idx="250">
                  <c:v>0.7</c:v>
                </c:pt>
                <c:pt idx="251">
                  <c:v>2.1</c:v>
                </c:pt>
                <c:pt idx="252">
                  <c:v>2.4</c:v>
                </c:pt>
                <c:pt idx="253">
                  <c:v>3</c:v>
                </c:pt>
                <c:pt idx="254">
                  <c:v>5.8</c:v>
                </c:pt>
                <c:pt idx="255">
                  <c:v>6.5</c:v>
                </c:pt>
                <c:pt idx="256">
                  <c:v>5.8</c:v>
                </c:pt>
                <c:pt idx="257">
                  <c:v>0.7</c:v>
                </c:pt>
                <c:pt idx="258">
                  <c:v>1.6</c:v>
                </c:pt>
                <c:pt idx="259">
                  <c:v>2.7</c:v>
                </c:pt>
                <c:pt idx="260">
                  <c:v>3.4</c:v>
                </c:pt>
                <c:pt idx="261">
                  <c:v>3.4</c:v>
                </c:pt>
                <c:pt idx="262">
                  <c:v>3.2</c:v>
                </c:pt>
                <c:pt idx="263">
                  <c:v>2</c:v>
                </c:pt>
                <c:pt idx="264">
                  <c:v>0.8</c:v>
                </c:pt>
                <c:pt idx="265">
                  <c:v>1.6</c:v>
                </c:pt>
                <c:pt idx="266">
                  <c:v>2.8</c:v>
                </c:pt>
                <c:pt idx="267">
                  <c:v>4.5999999999999996</c:v>
                </c:pt>
                <c:pt idx="268">
                  <c:v>7.5</c:v>
                </c:pt>
                <c:pt idx="269">
                  <c:v>4.4000000000000004</c:v>
                </c:pt>
                <c:pt idx="270">
                  <c:v>7.1</c:v>
                </c:pt>
                <c:pt idx="271">
                  <c:v>6.5</c:v>
                </c:pt>
                <c:pt idx="272">
                  <c:v>4.5</c:v>
                </c:pt>
                <c:pt idx="273">
                  <c:v>5</c:v>
                </c:pt>
                <c:pt idx="274">
                  <c:v>4</c:v>
                </c:pt>
                <c:pt idx="275">
                  <c:v>3</c:v>
                </c:pt>
                <c:pt idx="276">
                  <c:v>3.9</c:v>
                </c:pt>
                <c:pt idx="277">
                  <c:v>1.7</c:v>
                </c:pt>
                <c:pt idx="278">
                  <c:v>1.6</c:v>
                </c:pt>
                <c:pt idx="279">
                  <c:v>2.5</c:v>
                </c:pt>
                <c:pt idx="280">
                  <c:v>2.1</c:v>
                </c:pt>
                <c:pt idx="281">
                  <c:v>2.8</c:v>
                </c:pt>
                <c:pt idx="282">
                  <c:v>4.5</c:v>
                </c:pt>
                <c:pt idx="283">
                  <c:v>9</c:v>
                </c:pt>
                <c:pt idx="284">
                  <c:v>8.8000000000000007</c:v>
                </c:pt>
                <c:pt idx="285">
                  <c:v>3.1</c:v>
                </c:pt>
                <c:pt idx="286">
                  <c:v>3.6</c:v>
                </c:pt>
                <c:pt idx="287">
                  <c:v>2.1</c:v>
                </c:pt>
                <c:pt idx="288">
                  <c:v>3.7</c:v>
                </c:pt>
                <c:pt idx="289">
                  <c:v>4.0999999999999996</c:v>
                </c:pt>
                <c:pt idx="290">
                  <c:v>4.5</c:v>
                </c:pt>
                <c:pt idx="291">
                  <c:v>1.6</c:v>
                </c:pt>
                <c:pt idx="292">
                  <c:v>3.1</c:v>
                </c:pt>
                <c:pt idx="293">
                  <c:v>5.9</c:v>
                </c:pt>
                <c:pt idx="294">
                  <c:v>6.8</c:v>
                </c:pt>
                <c:pt idx="295">
                  <c:v>2.1</c:v>
                </c:pt>
                <c:pt idx="296">
                  <c:v>4.7</c:v>
                </c:pt>
                <c:pt idx="297">
                  <c:v>4.5</c:v>
                </c:pt>
                <c:pt idx="298">
                  <c:v>5.0999999999999996</c:v>
                </c:pt>
                <c:pt idx="299">
                  <c:v>4.2</c:v>
                </c:pt>
                <c:pt idx="300">
                  <c:v>4.7</c:v>
                </c:pt>
                <c:pt idx="301">
                  <c:v>4</c:v>
                </c:pt>
                <c:pt idx="302">
                  <c:v>4.0999999999999996</c:v>
                </c:pt>
                <c:pt idx="303">
                  <c:v>3.5</c:v>
                </c:pt>
                <c:pt idx="304">
                  <c:v>1.3</c:v>
                </c:pt>
                <c:pt idx="305">
                  <c:v>2.1</c:v>
                </c:pt>
                <c:pt idx="306">
                  <c:v>3.9</c:v>
                </c:pt>
                <c:pt idx="307">
                  <c:v>4.5</c:v>
                </c:pt>
                <c:pt idx="308">
                  <c:v>4.5999999999999996</c:v>
                </c:pt>
                <c:pt idx="309">
                  <c:v>9.6999999999999993</c:v>
                </c:pt>
                <c:pt idx="310">
                  <c:v>11.5</c:v>
                </c:pt>
                <c:pt idx="311">
                  <c:v>10.7</c:v>
                </c:pt>
                <c:pt idx="312">
                  <c:v>3.9</c:v>
                </c:pt>
                <c:pt idx="313">
                  <c:v>4.0999999999999996</c:v>
                </c:pt>
                <c:pt idx="314">
                  <c:v>6.9</c:v>
                </c:pt>
                <c:pt idx="315">
                  <c:v>8.3000000000000007</c:v>
                </c:pt>
                <c:pt idx="316">
                  <c:v>11.4</c:v>
                </c:pt>
                <c:pt idx="317">
                  <c:v>12.7</c:v>
                </c:pt>
                <c:pt idx="318">
                  <c:v>14.9</c:v>
                </c:pt>
                <c:pt idx="319">
                  <c:v>14.4</c:v>
                </c:pt>
                <c:pt idx="320">
                  <c:v>13.7</c:v>
                </c:pt>
                <c:pt idx="321">
                  <c:v>3.4</c:v>
                </c:pt>
                <c:pt idx="322">
                  <c:v>5.3</c:v>
                </c:pt>
                <c:pt idx="323">
                  <c:v>9.4</c:v>
                </c:pt>
                <c:pt idx="324">
                  <c:v>12.7</c:v>
                </c:pt>
                <c:pt idx="325">
                  <c:v>14.6</c:v>
                </c:pt>
                <c:pt idx="326">
                  <c:v>9.4</c:v>
                </c:pt>
                <c:pt idx="327">
                  <c:v>3.2</c:v>
                </c:pt>
                <c:pt idx="328">
                  <c:v>1.8</c:v>
                </c:pt>
                <c:pt idx="329">
                  <c:v>4.3</c:v>
                </c:pt>
                <c:pt idx="330">
                  <c:v>11.2</c:v>
                </c:pt>
                <c:pt idx="331">
                  <c:v>12.3</c:v>
                </c:pt>
                <c:pt idx="332">
                  <c:v>7.1</c:v>
                </c:pt>
                <c:pt idx="333">
                  <c:v>6.8</c:v>
                </c:pt>
                <c:pt idx="334">
                  <c:v>8.1</c:v>
                </c:pt>
                <c:pt idx="335">
                  <c:v>9.6</c:v>
                </c:pt>
                <c:pt idx="336">
                  <c:v>10.4</c:v>
                </c:pt>
                <c:pt idx="337">
                  <c:v>10.199999999999999</c:v>
                </c:pt>
                <c:pt idx="338">
                  <c:v>10.199999999999999</c:v>
                </c:pt>
                <c:pt idx="339">
                  <c:v>10.1</c:v>
                </c:pt>
                <c:pt idx="340">
                  <c:v>10.9</c:v>
                </c:pt>
                <c:pt idx="341">
                  <c:v>10.9</c:v>
                </c:pt>
                <c:pt idx="342">
                  <c:v>10.199999999999999</c:v>
                </c:pt>
                <c:pt idx="343">
                  <c:v>4.7</c:v>
                </c:pt>
                <c:pt idx="344">
                  <c:v>6.3</c:v>
                </c:pt>
                <c:pt idx="345">
                  <c:v>4.3</c:v>
                </c:pt>
                <c:pt idx="346">
                  <c:v>6.1</c:v>
                </c:pt>
                <c:pt idx="347">
                  <c:v>11.9</c:v>
                </c:pt>
                <c:pt idx="348">
                  <c:v>8.8000000000000007</c:v>
                </c:pt>
                <c:pt idx="349">
                  <c:v>7.9</c:v>
                </c:pt>
                <c:pt idx="350">
                  <c:v>12</c:v>
                </c:pt>
                <c:pt idx="351">
                  <c:v>7.9</c:v>
                </c:pt>
                <c:pt idx="352">
                  <c:v>4</c:v>
                </c:pt>
                <c:pt idx="353">
                  <c:v>5.2</c:v>
                </c:pt>
                <c:pt idx="354">
                  <c:v>7.3</c:v>
                </c:pt>
                <c:pt idx="355">
                  <c:v>7.1</c:v>
                </c:pt>
                <c:pt idx="356">
                  <c:v>6.7</c:v>
                </c:pt>
                <c:pt idx="357">
                  <c:v>6.8</c:v>
                </c:pt>
                <c:pt idx="358">
                  <c:v>6.6</c:v>
                </c:pt>
                <c:pt idx="359">
                  <c:v>6</c:v>
                </c:pt>
              </c:numCache>
            </c:numRef>
          </c:val>
          <c:smooth val="0"/>
          <c:extLst>
            <c:ext xmlns:c16="http://schemas.microsoft.com/office/drawing/2014/chart" uri="{C3380CC4-5D6E-409C-BE32-E72D297353CC}">
              <c16:uniqueId val="{00000001-B946-4618-9B0A-AC16D5DD8B31}"/>
            </c:ext>
          </c:extLst>
        </c:ser>
        <c:dLbls>
          <c:showLegendKey val="0"/>
          <c:showVal val="0"/>
          <c:showCatName val="0"/>
          <c:showSerName val="0"/>
          <c:showPercent val="0"/>
          <c:showBubbleSize val="0"/>
        </c:dLbls>
        <c:marker val="1"/>
        <c:smooth val="0"/>
        <c:axId val="101117312"/>
        <c:axId val="101115392"/>
      </c:lineChart>
      <c:dateAx>
        <c:axId val="10110348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01105024"/>
        <c:crosses val="autoZero"/>
        <c:auto val="1"/>
        <c:lblOffset val="100"/>
        <c:baseTimeUnit val="days"/>
      </c:dateAx>
      <c:valAx>
        <c:axId val="10110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r>
                  <a:rPr lang="en-IE" sz="700"/>
                  <a:t>Úsáid Gáis Nádútha sa Lárionad Náisiúnta Fola (kWh)</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01103488"/>
        <c:crosses val="autoZero"/>
        <c:crossBetween val="between"/>
      </c:valAx>
      <c:valAx>
        <c:axId val="101115392"/>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r>
                  <a:rPr lang="en-IE" sz="700"/>
                  <a:t>Laethanta Céime Téimh </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01117312"/>
        <c:crosses val="max"/>
        <c:crossBetween val="between"/>
      </c:valAx>
      <c:dateAx>
        <c:axId val="101117312"/>
        <c:scaling>
          <c:orientation val="minMax"/>
        </c:scaling>
        <c:delete val="1"/>
        <c:axPos val="b"/>
        <c:numFmt formatCode="m/d/yyyy" sourceLinked="1"/>
        <c:majorTickMark val="out"/>
        <c:minorTickMark val="none"/>
        <c:tickLblPos val="nextTo"/>
        <c:crossAx val="101115392"/>
        <c:crosses val="autoZero"/>
        <c:auto val="1"/>
        <c:lblOffset val="100"/>
        <c:baseTimeUnit val="days"/>
        <c:majorUnit val="1"/>
        <c:minorUnit val="1"/>
      </c:date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ptos Narrow" panose="020B00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IE" sz="1000" b="1"/>
              <a:t>Úsáid Breosla i Lítir agus Astaíochtaí Gaolmhara ón mBonnlíne GHG go dtí 2024</a:t>
            </a:r>
          </a:p>
        </c:rich>
      </c:tx>
      <c:overlay val="0"/>
      <c:spPr>
        <a:noFill/>
        <a:ln>
          <a:noFill/>
        </a:ln>
        <a:effectLst/>
      </c:spPr>
    </c:title>
    <c:autoTitleDeleted val="0"/>
    <c:plotArea>
      <c:layout/>
      <c:barChart>
        <c:barDir val="col"/>
        <c:grouping val="clustered"/>
        <c:varyColors val="0"/>
        <c:ser>
          <c:idx val="0"/>
          <c:order val="0"/>
          <c:tx>
            <c:strRef>
              <c:f>Graphs!$V$40</c:f>
              <c:strCache>
                <c:ptCount val="1"/>
                <c:pt idx="0">
                  <c:v>Total Fuel Litres</c:v>
                </c:pt>
              </c:strCache>
            </c:strRef>
          </c:tx>
          <c:spPr>
            <a:solidFill>
              <a:schemeClr val="accent6"/>
            </a:solidFill>
            <a:ln>
              <a:noFill/>
            </a:ln>
            <a:effectLst/>
          </c:spPr>
          <c:invertIfNegative val="0"/>
          <c:cat>
            <c:strRef>
              <c:f>Graphs!$W$39:$AC$39</c:f>
              <c:strCache>
                <c:ptCount val="7"/>
                <c:pt idx="0">
                  <c:v>Baseline Period</c:v>
                </c:pt>
                <c:pt idx="1">
                  <c:v>2019</c:v>
                </c:pt>
                <c:pt idx="2">
                  <c:v>2020</c:v>
                </c:pt>
                <c:pt idx="3">
                  <c:v>2021</c:v>
                </c:pt>
                <c:pt idx="4">
                  <c:v>2022</c:v>
                </c:pt>
                <c:pt idx="5">
                  <c:v>2023</c:v>
                </c:pt>
                <c:pt idx="6">
                  <c:v>2024</c:v>
                </c:pt>
              </c:strCache>
            </c:strRef>
          </c:cat>
          <c:val>
            <c:numRef>
              <c:f>Graphs!$W$40:$AC$40</c:f>
              <c:numCache>
                <c:formatCode>_-* #,##0_-;\-* #,##0_-;_-* "-"??_-;_-@_-</c:formatCode>
                <c:ptCount val="7"/>
                <c:pt idx="0">
                  <c:v>96192.254823936964</c:v>
                </c:pt>
                <c:pt idx="1">
                  <c:v>84010.688499940079</c:v>
                </c:pt>
                <c:pt idx="2">
                  <c:v>64196.528344179307</c:v>
                </c:pt>
                <c:pt idx="3">
                  <c:v>68085.400000000038</c:v>
                </c:pt>
                <c:pt idx="4">
                  <c:v>84263.209999999963</c:v>
                </c:pt>
                <c:pt idx="5">
                  <c:v>84070.02</c:v>
                </c:pt>
                <c:pt idx="6">
                  <c:v>78224.270000000019</c:v>
                </c:pt>
              </c:numCache>
            </c:numRef>
          </c:val>
          <c:extLst>
            <c:ext xmlns:c16="http://schemas.microsoft.com/office/drawing/2014/chart" uri="{C3380CC4-5D6E-409C-BE32-E72D297353CC}">
              <c16:uniqueId val="{00000000-2E06-4021-AD20-928302124846}"/>
            </c:ext>
          </c:extLst>
        </c:ser>
        <c:dLbls>
          <c:showLegendKey val="0"/>
          <c:showVal val="0"/>
          <c:showCatName val="0"/>
          <c:showSerName val="0"/>
          <c:showPercent val="0"/>
          <c:showBubbleSize val="0"/>
        </c:dLbls>
        <c:gapWidth val="150"/>
        <c:axId val="101153408"/>
        <c:axId val="101167488"/>
      </c:barChart>
      <c:lineChart>
        <c:grouping val="standard"/>
        <c:varyColors val="0"/>
        <c:ser>
          <c:idx val="1"/>
          <c:order val="1"/>
          <c:tx>
            <c:strRef>
              <c:f>Graphs!$V$43</c:f>
              <c:strCache>
                <c:ptCount val="1"/>
                <c:pt idx="0">
                  <c:v>Emissions (tCO2eq)</c:v>
                </c:pt>
              </c:strCache>
            </c:strRef>
          </c:tx>
          <c:spPr>
            <a:ln w="28575" cap="rnd">
              <a:solidFill>
                <a:schemeClr val="tx1"/>
              </a:solidFill>
              <a:round/>
            </a:ln>
            <a:effectLst/>
          </c:spPr>
          <c:marker>
            <c:symbol val="none"/>
          </c:marker>
          <c:cat>
            <c:strRef>
              <c:f>Graphs!$W$39:$AC$39</c:f>
              <c:strCache>
                <c:ptCount val="7"/>
                <c:pt idx="0">
                  <c:v>Baseline Period</c:v>
                </c:pt>
                <c:pt idx="1">
                  <c:v>2019</c:v>
                </c:pt>
                <c:pt idx="2">
                  <c:v>2020</c:v>
                </c:pt>
                <c:pt idx="3">
                  <c:v>2021</c:v>
                </c:pt>
                <c:pt idx="4">
                  <c:v>2022</c:v>
                </c:pt>
                <c:pt idx="5">
                  <c:v>2023</c:v>
                </c:pt>
                <c:pt idx="6">
                  <c:v>2024</c:v>
                </c:pt>
              </c:strCache>
            </c:strRef>
          </c:cat>
          <c:val>
            <c:numRef>
              <c:f>Graphs!$W$43:$AC$43</c:f>
              <c:numCache>
                <c:formatCode>_-* #,##0_-;\-* #,##0_-;_-* "-"??_-;_-@_-</c:formatCode>
                <c:ptCount val="7"/>
                <c:pt idx="0">
                  <c:v>247.28</c:v>
                </c:pt>
                <c:pt idx="1">
                  <c:v>213.41900000000001</c:v>
                </c:pt>
                <c:pt idx="2">
                  <c:v>163.285</c:v>
                </c:pt>
                <c:pt idx="3">
                  <c:v>171.75399999999999</c:v>
                </c:pt>
                <c:pt idx="4">
                  <c:v>210.274</c:v>
                </c:pt>
                <c:pt idx="5">
                  <c:v>206.1</c:v>
                </c:pt>
                <c:pt idx="6">
                  <c:v>190.9</c:v>
                </c:pt>
              </c:numCache>
            </c:numRef>
          </c:val>
          <c:smooth val="0"/>
          <c:extLst>
            <c:ext xmlns:c16="http://schemas.microsoft.com/office/drawing/2014/chart" uri="{C3380CC4-5D6E-409C-BE32-E72D297353CC}">
              <c16:uniqueId val="{00000001-2E06-4021-AD20-928302124846}"/>
            </c:ext>
          </c:extLst>
        </c:ser>
        <c:dLbls>
          <c:showLegendKey val="0"/>
          <c:showVal val="0"/>
          <c:showCatName val="0"/>
          <c:showSerName val="0"/>
          <c:showPercent val="0"/>
          <c:showBubbleSize val="0"/>
        </c:dLbls>
        <c:marker val="1"/>
        <c:smooth val="0"/>
        <c:axId val="101179776"/>
        <c:axId val="101169408"/>
      </c:lineChart>
      <c:catAx>
        <c:axId val="1011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167488"/>
        <c:crosses val="autoZero"/>
        <c:auto val="1"/>
        <c:lblAlgn val="ctr"/>
        <c:lblOffset val="100"/>
        <c:noMultiLvlLbl val="0"/>
      </c:catAx>
      <c:valAx>
        <c:axId val="101167488"/>
        <c:scaling>
          <c:orientation val="minMax"/>
          <c:max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E" sz="800"/>
                  <a:t>Úsáid breosla (lítir)</a:t>
                </a:r>
              </a:p>
            </c:rich>
          </c:tx>
          <c:layout>
            <c:manualLayout>
              <c:xMode val="edge"/>
              <c:yMode val="edge"/>
              <c:x val="0.10414358519831597"/>
              <c:y val="0.3452612423447069"/>
            </c:manualLayout>
          </c:layout>
          <c:overlay val="0"/>
          <c:spPr>
            <a:noFill/>
            <a:ln>
              <a:noFill/>
            </a:ln>
            <a:effectLst/>
          </c:sp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153408"/>
        <c:crosses val="autoZero"/>
        <c:crossBetween val="between"/>
      </c:valAx>
      <c:valAx>
        <c:axId val="10116940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E" sz="800"/>
                  <a:t>Astaíochtaí Iompair (Tonaí de choibhéis CO2)</a:t>
                </a:r>
              </a:p>
            </c:rich>
          </c:tx>
          <c:overlay val="0"/>
          <c:spPr>
            <a:noFill/>
            <a:ln>
              <a:noFill/>
            </a:ln>
            <a:effectLst/>
          </c:sp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179776"/>
        <c:crosses val="max"/>
        <c:crossBetween val="between"/>
      </c:valAx>
      <c:catAx>
        <c:axId val="101179776"/>
        <c:scaling>
          <c:orientation val="minMax"/>
        </c:scaling>
        <c:delete val="1"/>
        <c:axPos val="b"/>
        <c:numFmt formatCode="General" sourceLinked="1"/>
        <c:majorTickMark val="out"/>
        <c:minorTickMark val="none"/>
        <c:tickLblPos val="nextTo"/>
        <c:crossAx val="10116940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n-IE" sz="1050" b="1"/>
              <a:t>Sciar Míleáiste Gnó de réir Modh Iompair</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'[BM SHARE.xlsx]Sheet1'!$A$15</c:f>
              <c:strCache>
                <c:ptCount val="1"/>
                <c:pt idx="0">
                  <c:v>Private Car</c:v>
                </c:pt>
              </c:strCache>
            </c:strRef>
          </c:tx>
          <c:spPr>
            <a:solidFill>
              <a:schemeClr val="accent2"/>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SHARE.xlsx]Sheet1'!$B$15:$E$15</c:f>
              <c:numCache>
                <c:formatCode>0.00%</c:formatCode>
                <c:ptCount val="4"/>
                <c:pt idx="0">
                  <c:v>0.78066421909946404</c:v>
                </c:pt>
                <c:pt idx="1">
                  <c:v>0.60080979492565367</c:v>
                </c:pt>
                <c:pt idx="2">
                  <c:v>0.46026390402176726</c:v>
                </c:pt>
                <c:pt idx="3">
                  <c:v>0.47544324218190309</c:v>
                </c:pt>
              </c:numCache>
            </c:numRef>
          </c:val>
          <c:extLst>
            <c:ext xmlns:c16="http://schemas.microsoft.com/office/drawing/2014/chart" uri="{C3380CC4-5D6E-409C-BE32-E72D297353CC}">
              <c16:uniqueId val="{00000000-E390-4B3E-A571-DFDFBFBE3592}"/>
            </c:ext>
          </c:extLst>
        </c:ser>
        <c:ser>
          <c:idx val="1"/>
          <c:order val="1"/>
          <c:tx>
            <c:strRef>
              <c:f>'[BM SHARE.xlsx]Sheet1'!$A$16</c:f>
              <c:strCache>
                <c:ptCount val="1"/>
                <c:pt idx="0">
                  <c:v>Taxi</c:v>
                </c:pt>
              </c:strCache>
            </c:strRef>
          </c:tx>
          <c:spPr>
            <a:solidFill>
              <a:schemeClr val="accent4"/>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SHARE.xlsx]Sheet1'!$B$16:$E$16</c:f>
              <c:numCache>
                <c:formatCode>0.00%</c:formatCode>
                <c:ptCount val="4"/>
                <c:pt idx="0">
                  <c:v>0.1015065198126345</c:v>
                </c:pt>
                <c:pt idx="1">
                  <c:v>5.2719584323696868E-2</c:v>
                </c:pt>
                <c:pt idx="2">
                  <c:v>4.577988333804877E-2</c:v>
                </c:pt>
                <c:pt idx="3">
                  <c:v>4.020091169119247E-2</c:v>
                </c:pt>
              </c:numCache>
            </c:numRef>
          </c:val>
          <c:extLst>
            <c:ext xmlns:c16="http://schemas.microsoft.com/office/drawing/2014/chart" uri="{C3380CC4-5D6E-409C-BE32-E72D297353CC}">
              <c16:uniqueId val="{00000001-E390-4B3E-A571-DFDFBFBE3592}"/>
            </c:ext>
          </c:extLst>
        </c:ser>
        <c:ser>
          <c:idx val="2"/>
          <c:order val="2"/>
          <c:tx>
            <c:strRef>
              <c:f>'[BM SHARE.xlsx]Sheet1'!$A$17</c:f>
              <c:strCache>
                <c:ptCount val="1"/>
                <c:pt idx="0">
                  <c:v>City Bus</c:v>
                </c:pt>
              </c:strCache>
            </c:strRef>
          </c:tx>
          <c:spPr>
            <a:solidFill>
              <a:schemeClr val="accent6"/>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SHARE.xlsx]Sheet1'!$B$17:$E$17</c:f>
              <c:numCache>
                <c:formatCode>0.00%</c:formatCode>
                <c:ptCount val="4"/>
                <c:pt idx="0">
                  <c:v>0</c:v>
                </c:pt>
                <c:pt idx="1">
                  <c:v>0</c:v>
                </c:pt>
                <c:pt idx="2">
                  <c:v>0</c:v>
                </c:pt>
                <c:pt idx="3">
                  <c:v>2.5472163701105384E-4</c:v>
                </c:pt>
              </c:numCache>
            </c:numRef>
          </c:val>
          <c:extLst>
            <c:ext xmlns:c16="http://schemas.microsoft.com/office/drawing/2014/chart" uri="{C3380CC4-5D6E-409C-BE32-E72D297353CC}">
              <c16:uniqueId val="{00000002-E390-4B3E-A571-DFDFBFBE3592}"/>
            </c:ext>
          </c:extLst>
        </c:ser>
        <c:ser>
          <c:idx val="3"/>
          <c:order val="3"/>
          <c:tx>
            <c:strRef>
              <c:f>'[BM SHARE.xlsx]Sheet1'!$A$18</c:f>
              <c:strCache>
                <c:ptCount val="1"/>
                <c:pt idx="0">
                  <c:v>Coach</c:v>
                </c:pt>
              </c:strCache>
            </c:strRef>
          </c:tx>
          <c:spPr>
            <a:solidFill>
              <a:schemeClr val="accent2">
                <a:lumMod val="60000"/>
              </a:schemeClr>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SHARE.xlsx]Sheet1'!$B$18:$E$18</c:f>
              <c:numCache>
                <c:formatCode>0.00%</c:formatCode>
                <c:ptCount val="4"/>
                <c:pt idx="0">
                  <c:v>2.0930919525678354E-2</c:v>
                </c:pt>
                <c:pt idx="1">
                  <c:v>1.0907817883662227E-2</c:v>
                </c:pt>
                <c:pt idx="2">
                  <c:v>1.8498564299516618E-2</c:v>
                </c:pt>
                <c:pt idx="3">
                  <c:v>1.6209317505213833E-2</c:v>
                </c:pt>
              </c:numCache>
            </c:numRef>
          </c:val>
          <c:extLst>
            <c:ext xmlns:c16="http://schemas.microsoft.com/office/drawing/2014/chart" uri="{C3380CC4-5D6E-409C-BE32-E72D297353CC}">
              <c16:uniqueId val="{00000003-E390-4B3E-A571-DFDFBFBE3592}"/>
            </c:ext>
          </c:extLst>
        </c:ser>
        <c:ser>
          <c:idx val="4"/>
          <c:order val="4"/>
          <c:tx>
            <c:strRef>
              <c:f>'[BM SHARE.xlsx]Sheet1'!$A$19</c:f>
              <c:strCache>
                <c:ptCount val="1"/>
                <c:pt idx="0">
                  <c:v>Diesel Rail</c:v>
                </c:pt>
              </c:strCache>
            </c:strRef>
          </c:tx>
          <c:spPr>
            <a:solidFill>
              <a:schemeClr val="accent4">
                <a:lumMod val="60000"/>
              </a:schemeClr>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SHARE.xlsx]Sheet1'!$B$19:$E$19</c:f>
              <c:numCache>
                <c:formatCode>0.00%</c:formatCode>
                <c:ptCount val="4"/>
                <c:pt idx="0">
                  <c:v>9.6383508460986617E-2</c:v>
                </c:pt>
                <c:pt idx="1">
                  <c:v>0.3346231090966042</c:v>
                </c:pt>
                <c:pt idx="2">
                  <c:v>0.47437410080603898</c:v>
                </c:pt>
                <c:pt idx="3">
                  <c:v>0.46693660084588812</c:v>
                </c:pt>
              </c:numCache>
            </c:numRef>
          </c:val>
          <c:extLst>
            <c:ext xmlns:c16="http://schemas.microsoft.com/office/drawing/2014/chart" uri="{C3380CC4-5D6E-409C-BE32-E72D297353CC}">
              <c16:uniqueId val="{00000004-E390-4B3E-A571-DFDFBFBE3592}"/>
            </c:ext>
          </c:extLst>
        </c:ser>
        <c:ser>
          <c:idx val="5"/>
          <c:order val="5"/>
          <c:tx>
            <c:strRef>
              <c:f>'[BM SHARE.xlsx]Sheet1'!$A$20</c:f>
              <c:strCache>
                <c:ptCount val="1"/>
                <c:pt idx="0">
                  <c:v>Light Rail</c:v>
                </c:pt>
              </c:strCache>
            </c:strRef>
          </c:tx>
          <c:spPr>
            <a:solidFill>
              <a:schemeClr val="accent6">
                <a:lumMod val="60000"/>
              </a:schemeClr>
            </a:solidFill>
            <a:ln>
              <a:noFill/>
            </a:ln>
            <a:effectLst/>
          </c:spPr>
          <c:invertIfNegative val="0"/>
          <c:cat>
            <c:numRef>
              <c:f>'[BM SHARE.xlsx]Sheet1'!$B$14:$E$14</c:f>
              <c:numCache>
                <c:formatCode>General</c:formatCode>
                <c:ptCount val="4"/>
                <c:pt idx="0">
                  <c:v>2021</c:v>
                </c:pt>
                <c:pt idx="1">
                  <c:v>2022</c:v>
                </c:pt>
                <c:pt idx="2">
                  <c:v>2023</c:v>
                </c:pt>
                <c:pt idx="3">
                  <c:v>2024</c:v>
                </c:pt>
              </c:numCache>
            </c:numRef>
          </c:cat>
          <c:val>
            <c:numRef>
              <c:f>'[BM SHARE.xlsx]Sheet1'!$B$20:$E$20</c:f>
              <c:numCache>
                <c:formatCode>0.00%</c:formatCode>
                <c:ptCount val="4"/>
                <c:pt idx="0">
                  <c:v>5.148331012364434E-4</c:v>
                </c:pt>
                <c:pt idx="1">
                  <c:v>9.3969377038306335E-4</c:v>
                </c:pt>
                <c:pt idx="2">
                  <c:v>1.0835475346283733E-3</c:v>
                </c:pt>
                <c:pt idx="3">
                  <c:v>9.5520613879145197E-4</c:v>
                </c:pt>
              </c:numCache>
            </c:numRef>
          </c:val>
          <c:extLst>
            <c:ext xmlns:c16="http://schemas.microsoft.com/office/drawing/2014/chart" uri="{C3380CC4-5D6E-409C-BE32-E72D297353CC}">
              <c16:uniqueId val="{00000005-E390-4B3E-A571-DFDFBFBE3592}"/>
            </c:ext>
          </c:extLst>
        </c:ser>
        <c:dLbls>
          <c:showLegendKey val="0"/>
          <c:showVal val="0"/>
          <c:showCatName val="0"/>
          <c:showSerName val="0"/>
          <c:showPercent val="0"/>
          <c:showBubbleSize val="0"/>
        </c:dLbls>
        <c:gapWidth val="150"/>
        <c:overlap val="100"/>
        <c:axId val="122056704"/>
        <c:axId val="122058240"/>
      </c:barChart>
      <c:catAx>
        <c:axId val="12205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58240"/>
        <c:crosses val="autoZero"/>
        <c:auto val="1"/>
        <c:lblAlgn val="ctr"/>
        <c:lblOffset val="100"/>
        <c:noMultiLvlLbl val="0"/>
      </c:catAx>
      <c:valAx>
        <c:axId val="122058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2056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8BD1F7-AA36-4BE6-8BC6-FC5EC2423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14640</Words>
  <Characters>83454</Characters>
  <Application>Microsoft Office Word</Application>
  <DocSecurity>4</DocSecurity>
  <Lines>695</Lines>
  <Paragraphs>195</Paragraphs>
  <ScaleCrop>false</ScaleCrop>
  <HeadingPairs>
    <vt:vector size="2" baseType="variant">
      <vt:variant>
        <vt:lpstr>Title</vt:lpstr>
      </vt:variant>
      <vt:variant>
        <vt:i4>1</vt:i4>
      </vt:variant>
    </vt:vector>
  </HeadingPairs>
  <TitlesOfParts>
    <vt:vector size="1" baseType="lpstr">
      <vt:lpstr>IBTS Climate Action Roadmap</vt:lpstr>
    </vt:vector>
  </TitlesOfParts>
  <Company>Seirbhís Fuilaistriúcháin na hÉireann</Company>
  <LinksUpToDate>false</LinksUpToDate>
  <CharactersWithSpaces>97899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IBTS Climate Action Roadmap</dc:title>
  <dc:creator>Barron, Kevin</dc:creator>
  <cp:lastModifiedBy>O'Donovan, Mirenda</cp:lastModifiedBy>
  <cp:revision>2</cp:revision>
  <cp:lastPrinted>2025-09-01T10:18:00Z</cp:lastPrinted>
  <dcterms:created xsi:type="dcterms:W3CDTF">2025-11-17T09:23:00Z</dcterms:created>
  <dcterms:modified xsi:type="dcterms:W3CDTF">2025-11-17T09:23:00Z</dcterms:modified>
</cp:coreProperties>
</file>