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EF" w:rsidRDefault="006C1CEF" w:rsidP="006C1CEF">
      <w:pPr>
        <w:pStyle w:val="Heading1"/>
        <w:rPr>
          <w:rFonts w:ascii="Arial" w:hAnsi="Arial" w:cs="Arial"/>
          <w:sz w:val="36"/>
          <w:szCs w:val="36"/>
        </w:rPr>
      </w:pPr>
      <w:r w:rsidRPr="00CC0085">
        <w:rPr>
          <w:rFonts w:ascii="Arial" w:hAnsi="Arial" w:cs="Arial"/>
          <w:sz w:val="36"/>
          <w:szCs w:val="36"/>
        </w:rPr>
        <w:t xml:space="preserve">IBTS </w:t>
      </w:r>
      <w:r w:rsidR="00552FE1">
        <w:rPr>
          <w:rFonts w:ascii="Arial" w:hAnsi="Arial" w:cs="Arial"/>
          <w:sz w:val="36"/>
          <w:szCs w:val="36"/>
        </w:rPr>
        <w:t>urgently needs more regular donors to donate especially O-, A- and B- donors</w:t>
      </w:r>
    </w:p>
    <w:p w:rsidR="00552FE1" w:rsidRPr="00A538B4" w:rsidRDefault="006E5AA2" w:rsidP="00A538B4">
      <w:pPr>
        <w:rPr>
          <w:rFonts w:ascii="Arial" w:hAnsi="Arial" w:cs="Arial"/>
        </w:rPr>
      </w:pPr>
      <w:r w:rsidRPr="00A538B4">
        <w:rPr>
          <w:rFonts w:ascii="Arial" w:hAnsi="Arial" w:cs="Arial"/>
        </w:rPr>
        <w:t>The IBTS is urg</w:t>
      </w:r>
      <w:r w:rsidR="00552FE1" w:rsidRPr="00A538B4">
        <w:rPr>
          <w:rFonts w:ascii="Arial" w:hAnsi="Arial" w:cs="Arial"/>
        </w:rPr>
        <w:t xml:space="preserve">ently looking for regular donors to </w:t>
      </w:r>
      <w:r w:rsidR="009A4DA1" w:rsidRPr="00A538B4">
        <w:rPr>
          <w:rFonts w:ascii="Arial" w:hAnsi="Arial" w:cs="Arial"/>
        </w:rPr>
        <w:t xml:space="preserve">give </w:t>
      </w:r>
      <w:r w:rsidR="00552FE1" w:rsidRPr="00A538B4">
        <w:rPr>
          <w:rFonts w:ascii="Arial" w:hAnsi="Arial" w:cs="Arial"/>
        </w:rPr>
        <w:t xml:space="preserve">blood, especially donors with the blood group O-, A- and B-.  A recent </w:t>
      </w:r>
      <w:r w:rsidR="005005FC" w:rsidRPr="00A538B4">
        <w:rPr>
          <w:rFonts w:ascii="Arial" w:hAnsi="Arial" w:cs="Arial"/>
        </w:rPr>
        <w:t xml:space="preserve">request </w:t>
      </w:r>
      <w:r w:rsidR="00552FE1" w:rsidRPr="00A538B4">
        <w:rPr>
          <w:rFonts w:ascii="Arial" w:hAnsi="Arial" w:cs="Arial"/>
        </w:rPr>
        <w:t>for more don</w:t>
      </w:r>
      <w:r w:rsidR="00A45D0A" w:rsidRPr="00A538B4">
        <w:rPr>
          <w:rFonts w:ascii="Arial" w:hAnsi="Arial" w:cs="Arial"/>
        </w:rPr>
        <w:t xml:space="preserve">ations </w:t>
      </w:r>
      <w:r w:rsidR="00552FE1" w:rsidRPr="00A538B4">
        <w:rPr>
          <w:rFonts w:ascii="Arial" w:hAnsi="Arial" w:cs="Arial"/>
        </w:rPr>
        <w:t xml:space="preserve">is not yielding enough donations to sustain the blood supply over the Christmas period. </w:t>
      </w:r>
    </w:p>
    <w:p w:rsidR="00552FE1" w:rsidRPr="00A538B4" w:rsidRDefault="00C251AB" w:rsidP="00A538B4">
      <w:pPr>
        <w:rPr>
          <w:rFonts w:ascii="Arial" w:hAnsi="Arial" w:cs="Arial"/>
        </w:rPr>
      </w:pPr>
      <w:r w:rsidRPr="00A538B4">
        <w:rPr>
          <w:rFonts w:ascii="Arial" w:hAnsi="Arial" w:cs="Arial"/>
        </w:rPr>
        <w:t>“</w:t>
      </w:r>
      <w:r w:rsidR="00552FE1" w:rsidRPr="00A538B4">
        <w:rPr>
          <w:rFonts w:ascii="Arial" w:hAnsi="Arial" w:cs="Arial"/>
        </w:rPr>
        <w:t xml:space="preserve">High levels of COVID-19 in the population is impacting on donor availability, resulting in high numbers of cancellations and the IBTS is urgently asking </w:t>
      </w:r>
      <w:r w:rsidR="00483A1F" w:rsidRPr="00A538B4">
        <w:rPr>
          <w:rFonts w:ascii="Arial" w:hAnsi="Arial" w:cs="Arial"/>
        </w:rPr>
        <w:t xml:space="preserve">healthy </w:t>
      </w:r>
      <w:r w:rsidR="00552FE1" w:rsidRPr="00A538B4">
        <w:rPr>
          <w:rFonts w:ascii="Arial" w:hAnsi="Arial" w:cs="Arial"/>
        </w:rPr>
        <w:t xml:space="preserve">donors </w:t>
      </w:r>
      <w:r w:rsidR="00483A1F" w:rsidRPr="00A538B4">
        <w:rPr>
          <w:rFonts w:ascii="Arial" w:hAnsi="Arial" w:cs="Arial"/>
        </w:rPr>
        <w:t xml:space="preserve">to respond to </w:t>
      </w:r>
      <w:r w:rsidR="00CB4601" w:rsidRPr="00A538B4">
        <w:rPr>
          <w:rFonts w:ascii="Arial" w:hAnsi="Arial" w:cs="Arial"/>
        </w:rPr>
        <w:t xml:space="preserve">when they receive a </w:t>
      </w:r>
      <w:r w:rsidR="00483A1F" w:rsidRPr="00A538B4">
        <w:rPr>
          <w:rFonts w:ascii="Arial" w:hAnsi="Arial" w:cs="Arial"/>
        </w:rPr>
        <w:t>text from us</w:t>
      </w:r>
      <w:r w:rsidRPr="00A538B4">
        <w:rPr>
          <w:rFonts w:ascii="Arial" w:hAnsi="Arial" w:cs="Arial"/>
        </w:rPr>
        <w:t>”</w:t>
      </w:r>
      <w:r w:rsidR="00552FE1" w:rsidRPr="00A538B4">
        <w:rPr>
          <w:rFonts w:ascii="Arial" w:hAnsi="Arial" w:cs="Arial"/>
        </w:rPr>
        <w:t xml:space="preserve"> </w:t>
      </w:r>
      <w:r w:rsidR="00552FE1" w:rsidRPr="00A538B4">
        <w:rPr>
          <w:rFonts w:ascii="Arial" w:hAnsi="Arial" w:cs="Arial"/>
          <w:lang w:val="en-GB"/>
        </w:rPr>
        <w:t xml:space="preserve">said Barry Doyle, Acting Operations Director.  </w:t>
      </w:r>
      <w:r w:rsidR="00552FE1" w:rsidRPr="00A538B4">
        <w:rPr>
          <w:rFonts w:ascii="Arial" w:hAnsi="Arial" w:cs="Arial"/>
        </w:rPr>
        <w:t xml:space="preserve"> </w:t>
      </w:r>
    </w:p>
    <w:p w:rsidR="00552FE1" w:rsidRPr="00A538B4" w:rsidRDefault="00552FE1" w:rsidP="00A538B4">
      <w:pPr>
        <w:rPr>
          <w:rFonts w:ascii="Arial" w:hAnsi="Arial" w:cs="Arial"/>
        </w:rPr>
      </w:pPr>
      <w:r w:rsidRPr="00A538B4">
        <w:rPr>
          <w:rFonts w:ascii="Arial" w:hAnsi="Arial" w:cs="Arial"/>
        </w:rPr>
        <w:t>Extra clinics have been arranged over the Christmas/New Year period on Sunday 19</w:t>
      </w:r>
      <w:r w:rsidRPr="00A538B4">
        <w:rPr>
          <w:rFonts w:ascii="Arial" w:hAnsi="Arial" w:cs="Arial"/>
          <w:vertAlign w:val="superscript"/>
        </w:rPr>
        <w:t>th</w:t>
      </w:r>
      <w:r w:rsidRPr="00A538B4">
        <w:rPr>
          <w:rFonts w:ascii="Arial" w:hAnsi="Arial" w:cs="Arial"/>
        </w:rPr>
        <w:t xml:space="preserve"> December, Friday 24</w:t>
      </w:r>
      <w:r w:rsidRPr="00A538B4">
        <w:rPr>
          <w:rFonts w:ascii="Arial" w:hAnsi="Arial" w:cs="Arial"/>
          <w:vertAlign w:val="superscript"/>
        </w:rPr>
        <w:t>th</w:t>
      </w:r>
      <w:r w:rsidRPr="00A538B4">
        <w:rPr>
          <w:rFonts w:ascii="Arial" w:hAnsi="Arial" w:cs="Arial"/>
        </w:rPr>
        <w:t xml:space="preserve"> and Friday 31</w:t>
      </w:r>
      <w:r w:rsidRPr="00A538B4">
        <w:rPr>
          <w:rFonts w:ascii="Arial" w:hAnsi="Arial" w:cs="Arial"/>
          <w:vertAlign w:val="superscript"/>
        </w:rPr>
        <w:t>st</w:t>
      </w:r>
      <w:r w:rsidRPr="00A538B4">
        <w:rPr>
          <w:rFonts w:ascii="Arial" w:hAnsi="Arial" w:cs="Arial"/>
        </w:rPr>
        <w:t xml:space="preserve"> December. We are also arranging clinics on the public holidays the 28</w:t>
      </w:r>
      <w:r w:rsidRPr="00A538B4">
        <w:rPr>
          <w:rFonts w:ascii="Arial" w:hAnsi="Arial" w:cs="Arial"/>
          <w:vertAlign w:val="superscript"/>
        </w:rPr>
        <w:t>th</w:t>
      </w:r>
      <w:r w:rsidRPr="00A538B4">
        <w:rPr>
          <w:rFonts w:ascii="Arial" w:hAnsi="Arial" w:cs="Arial"/>
        </w:rPr>
        <w:t xml:space="preserve"> December and Monday January 3</w:t>
      </w:r>
      <w:r w:rsidRPr="00A538B4">
        <w:rPr>
          <w:rFonts w:ascii="Arial" w:hAnsi="Arial" w:cs="Arial"/>
          <w:vertAlign w:val="superscript"/>
        </w:rPr>
        <w:t>rd</w:t>
      </w:r>
      <w:r w:rsidRPr="00A538B4">
        <w:rPr>
          <w:rFonts w:ascii="Arial" w:hAnsi="Arial" w:cs="Arial"/>
        </w:rPr>
        <w:t>.</w:t>
      </w:r>
      <w:r w:rsidR="009A4DA1" w:rsidRPr="00A538B4">
        <w:rPr>
          <w:rFonts w:ascii="Arial" w:hAnsi="Arial" w:cs="Arial"/>
        </w:rPr>
        <w:t xml:space="preserve"> </w:t>
      </w:r>
    </w:p>
    <w:p w:rsidR="00552FE1" w:rsidRPr="00A538B4" w:rsidRDefault="00552FE1" w:rsidP="00A538B4">
      <w:pPr>
        <w:rPr>
          <w:rFonts w:ascii="Arial" w:hAnsi="Arial" w:cs="Arial"/>
          <w:lang w:val="en-GB"/>
        </w:rPr>
      </w:pPr>
      <w:r w:rsidRPr="00A538B4">
        <w:rPr>
          <w:rFonts w:ascii="Arial" w:hAnsi="Arial" w:cs="Arial"/>
          <w:lang w:val="en-GB"/>
        </w:rPr>
        <w:t xml:space="preserve"> </w:t>
      </w:r>
      <w:r w:rsidR="00295505" w:rsidRPr="00A538B4">
        <w:rPr>
          <w:rFonts w:ascii="Arial" w:hAnsi="Arial" w:cs="Arial"/>
          <w:lang w:val="en-GB"/>
        </w:rPr>
        <w:t>“</w:t>
      </w:r>
      <w:r w:rsidRPr="00A538B4">
        <w:rPr>
          <w:rFonts w:ascii="Arial" w:hAnsi="Arial" w:cs="Arial"/>
          <w:lang w:val="en-GB"/>
        </w:rPr>
        <w:t>A pre-amber alert has been issued in line with the national blood shortage plan, which requests conservative use of blood</w:t>
      </w:r>
      <w:r w:rsidR="00A45D0A" w:rsidRPr="00A538B4">
        <w:rPr>
          <w:rFonts w:ascii="Arial" w:hAnsi="Arial" w:cs="Arial"/>
          <w:lang w:val="en-GB"/>
        </w:rPr>
        <w:t>,</w:t>
      </w:r>
      <w:r w:rsidRPr="00A538B4">
        <w:rPr>
          <w:rFonts w:ascii="Arial" w:hAnsi="Arial" w:cs="Arial"/>
          <w:lang w:val="en-GB"/>
        </w:rPr>
        <w:t xml:space="preserve"> and </w:t>
      </w:r>
      <w:r w:rsidR="00B753E7" w:rsidRPr="00A538B4">
        <w:rPr>
          <w:rFonts w:ascii="Arial" w:hAnsi="Arial" w:cs="Arial"/>
          <w:lang w:val="en-GB"/>
        </w:rPr>
        <w:t>donations are needed to avoid the cancellation of elective surgeries requiring blood support</w:t>
      </w:r>
      <w:r w:rsidR="000B2BFF" w:rsidRPr="00A538B4">
        <w:rPr>
          <w:rFonts w:ascii="Arial" w:hAnsi="Arial" w:cs="Arial"/>
          <w:lang w:val="en-GB"/>
        </w:rPr>
        <w:t>.</w:t>
      </w:r>
    </w:p>
    <w:p w:rsidR="002D7438" w:rsidRPr="00A538B4" w:rsidRDefault="002102CD" w:rsidP="00A538B4">
      <w:pPr>
        <w:rPr>
          <w:rFonts w:ascii="Arial" w:hAnsi="Arial" w:cs="Arial"/>
          <w:lang w:val="en-GB" w:eastAsia="en-IE"/>
        </w:rPr>
      </w:pPr>
      <w:r w:rsidRPr="00A538B4">
        <w:rPr>
          <w:rFonts w:ascii="Arial" w:hAnsi="Arial" w:cs="Arial"/>
        </w:rPr>
        <w:t>“</w:t>
      </w:r>
      <w:r w:rsidR="00295505" w:rsidRPr="00A538B4">
        <w:rPr>
          <w:rFonts w:ascii="Arial" w:hAnsi="Arial" w:cs="Arial"/>
          <w:lang w:val="en-GB" w:eastAsia="en-IE"/>
        </w:rPr>
        <w:t xml:space="preserve">Donor appointments are </w:t>
      </w:r>
      <w:r w:rsidR="00AE4DD9" w:rsidRPr="00A538B4">
        <w:rPr>
          <w:rFonts w:ascii="Arial" w:hAnsi="Arial" w:cs="Arial"/>
          <w:lang w:val="en-GB" w:eastAsia="en-IE"/>
        </w:rPr>
        <w:t xml:space="preserve">booked </w:t>
      </w:r>
      <w:r w:rsidR="00295505" w:rsidRPr="00A538B4">
        <w:rPr>
          <w:rFonts w:ascii="Arial" w:hAnsi="Arial" w:cs="Arial"/>
          <w:lang w:val="en-GB" w:eastAsia="en-IE"/>
        </w:rPr>
        <w:t>entirely on the phone with donors being pre-screened before an appointment is made for them to attend the donation clinic</w:t>
      </w:r>
      <w:r w:rsidR="00AE4DD9" w:rsidRPr="00A538B4">
        <w:rPr>
          <w:rFonts w:ascii="Arial" w:hAnsi="Arial" w:cs="Arial"/>
          <w:lang w:val="en-GB" w:eastAsia="en-IE"/>
        </w:rPr>
        <w:t>, to ensure the safety of our donors and staff. W</w:t>
      </w:r>
      <w:r w:rsidR="002054B0" w:rsidRPr="00A538B4">
        <w:rPr>
          <w:rFonts w:ascii="Arial" w:hAnsi="Arial" w:cs="Arial"/>
        </w:rPr>
        <w:t xml:space="preserve">e are asking </w:t>
      </w:r>
      <w:r w:rsidR="0019773F" w:rsidRPr="00A538B4">
        <w:rPr>
          <w:rFonts w:ascii="Arial" w:hAnsi="Arial" w:cs="Arial"/>
        </w:rPr>
        <w:t xml:space="preserve">our regular </w:t>
      </w:r>
      <w:r w:rsidR="002054B0" w:rsidRPr="00A538B4">
        <w:rPr>
          <w:rFonts w:ascii="Arial" w:hAnsi="Arial" w:cs="Arial"/>
        </w:rPr>
        <w:t xml:space="preserve">donors to </w:t>
      </w:r>
      <w:r w:rsidR="00AE4DD9" w:rsidRPr="00A538B4">
        <w:rPr>
          <w:rFonts w:ascii="Arial" w:hAnsi="Arial" w:cs="Arial"/>
        </w:rPr>
        <w:t xml:space="preserve">book an </w:t>
      </w:r>
      <w:r w:rsidR="002054B0" w:rsidRPr="00A538B4">
        <w:rPr>
          <w:rFonts w:ascii="Arial" w:hAnsi="Arial" w:cs="Arial"/>
        </w:rPr>
        <w:t>appointment when they receive a text from us</w:t>
      </w:r>
      <w:r w:rsidR="0019773F" w:rsidRPr="00A538B4">
        <w:rPr>
          <w:rFonts w:ascii="Arial" w:hAnsi="Arial" w:cs="Arial"/>
        </w:rPr>
        <w:t>, especially the O-, A- and B- donors</w:t>
      </w:r>
      <w:r w:rsidR="002054B0" w:rsidRPr="00A538B4">
        <w:rPr>
          <w:rFonts w:ascii="Arial" w:hAnsi="Arial" w:cs="Arial"/>
        </w:rPr>
        <w:t>.</w:t>
      </w:r>
      <w:r w:rsidR="008A67FE">
        <w:rPr>
          <w:rFonts w:ascii="Arial" w:hAnsi="Arial" w:cs="Arial"/>
          <w:lang w:val="en-GB" w:eastAsia="en-IE"/>
        </w:rPr>
        <w:t xml:space="preserve">  </w:t>
      </w:r>
      <w:r w:rsidR="002D7438" w:rsidRPr="00A538B4">
        <w:rPr>
          <w:rFonts w:ascii="Arial" w:hAnsi="Arial" w:cs="Arial"/>
          <w:lang w:val="en-GB" w:eastAsia="en-IE"/>
        </w:rPr>
        <w:t xml:space="preserve">Further clinic information can </w:t>
      </w:r>
      <w:r w:rsidR="008A67FE">
        <w:rPr>
          <w:rFonts w:ascii="Arial" w:hAnsi="Arial" w:cs="Arial"/>
          <w:lang w:val="en-GB" w:eastAsia="en-IE"/>
        </w:rPr>
        <w:t xml:space="preserve">also </w:t>
      </w:r>
      <w:r w:rsidR="002D7438" w:rsidRPr="00A538B4">
        <w:rPr>
          <w:rFonts w:ascii="Arial" w:hAnsi="Arial" w:cs="Arial"/>
          <w:lang w:val="en-GB" w:eastAsia="en-IE"/>
        </w:rPr>
        <w:t xml:space="preserve">be found on </w:t>
      </w:r>
      <w:hyperlink r:id="rId6" w:history="1">
        <w:r w:rsidR="002D7438" w:rsidRPr="00A538B4">
          <w:rPr>
            <w:rStyle w:val="Hyperlink"/>
            <w:rFonts w:ascii="Arial" w:hAnsi="Arial" w:cs="Arial"/>
            <w:lang w:val="en-GB" w:eastAsia="en-IE"/>
          </w:rPr>
          <w:t>www.giveblood.ie</w:t>
        </w:r>
      </w:hyperlink>
      <w:r w:rsidR="002D7438" w:rsidRPr="00A538B4">
        <w:rPr>
          <w:rFonts w:ascii="Arial" w:hAnsi="Arial" w:cs="Arial"/>
          <w:lang w:val="en-GB" w:eastAsia="en-IE"/>
        </w:rPr>
        <w:t>,” he added.</w:t>
      </w:r>
    </w:p>
    <w:p w:rsidR="00295505" w:rsidRPr="00A538B4" w:rsidRDefault="004B6FAE" w:rsidP="00A538B4">
      <w:pPr>
        <w:rPr>
          <w:rFonts w:ascii="Arial" w:hAnsi="Arial" w:cs="Arial"/>
          <w:lang w:val="en-GB" w:eastAsia="en-IE"/>
        </w:rPr>
      </w:pPr>
      <w:r w:rsidRPr="00A538B4">
        <w:rPr>
          <w:rFonts w:ascii="Arial" w:hAnsi="Arial" w:cs="Arial"/>
          <w:lang w:val="en-GB" w:eastAsia="en-IE"/>
        </w:rPr>
        <w:t xml:space="preserve">We would also like to thank donors </w:t>
      </w:r>
      <w:r w:rsidR="00BE11B6" w:rsidRPr="00A538B4">
        <w:rPr>
          <w:rFonts w:ascii="Arial" w:hAnsi="Arial" w:cs="Arial"/>
          <w:lang w:val="en-GB" w:eastAsia="en-IE"/>
        </w:rPr>
        <w:t xml:space="preserve">for their support in what has been a </w:t>
      </w:r>
      <w:r w:rsidR="008778D1" w:rsidRPr="00A538B4">
        <w:rPr>
          <w:rFonts w:ascii="Arial" w:hAnsi="Arial" w:cs="Arial"/>
          <w:lang w:val="en-GB" w:eastAsia="en-IE"/>
        </w:rPr>
        <w:t>very challenging</w:t>
      </w:r>
      <w:r w:rsidR="00A538B4">
        <w:rPr>
          <w:rFonts w:ascii="Arial" w:hAnsi="Arial" w:cs="Arial"/>
          <w:lang w:val="en-GB" w:eastAsia="en-IE"/>
        </w:rPr>
        <w:t xml:space="preserve"> </w:t>
      </w:r>
      <w:r w:rsidR="00BE11B6" w:rsidRPr="00A538B4">
        <w:rPr>
          <w:rFonts w:ascii="Arial" w:hAnsi="Arial" w:cs="Arial"/>
          <w:lang w:val="en-GB" w:eastAsia="en-IE"/>
        </w:rPr>
        <w:t>year</w:t>
      </w:r>
      <w:r w:rsidR="008778D1" w:rsidRPr="00A538B4">
        <w:rPr>
          <w:rFonts w:ascii="Arial" w:hAnsi="Arial" w:cs="Arial"/>
          <w:lang w:val="en-GB" w:eastAsia="en-IE"/>
        </w:rPr>
        <w:t xml:space="preserve"> for everybody and to continue that support into 2022</w:t>
      </w:r>
      <w:r w:rsidR="00925A5F" w:rsidRPr="00A538B4">
        <w:rPr>
          <w:rFonts w:ascii="Arial" w:hAnsi="Arial" w:cs="Arial"/>
          <w:lang w:val="en-GB" w:eastAsia="en-IE"/>
        </w:rPr>
        <w:t xml:space="preserve">. </w:t>
      </w:r>
    </w:p>
    <w:p w:rsidR="00295505" w:rsidRPr="00A538B4" w:rsidRDefault="00295505" w:rsidP="00B910D4">
      <w:pPr>
        <w:rPr>
          <w:rFonts w:ascii="Arial" w:hAnsi="Arial" w:cs="Arial"/>
          <w:b/>
          <w:lang w:val="en-GB" w:eastAsia="en-IE"/>
        </w:rPr>
      </w:pPr>
      <w:r w:rsidRPr="00A538B4">
        <w:rPr>
          <w:rFonts w:ascii="Arial" w:hAnsi="Arial" w:cs="Arial"/>
          <w:b/>
          <w:lang w:val="en-GB" w:eastAsia="en-IE"/>
        </w:rPr>
        <w:t>ENDS</w:t>
      </w:r>
    </w:p>
    <w:p w:rsidR="00295505" w:rsidRPr="00B910D4" w:rsidRDefault="00295505" w:rsidP="00B910D4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295505" w:rsidRPr="00B910D4" w:rsidRDefault="00295505" w:rsidP="00B910D4">
      <w:pPr>
        <w:rPr>
          <w:rFonts w:ascii="Arial" w:hAnsi="Arial" w:cs="Arial"/>
          <w:lang w:val="en-GB"/>
        </w:rPr>
      </w:pPr>
    </w:p>
    <w:sectPr w:rsidR="00295505" w:rsidRPr="00B91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05"/>
    <w:rsid w:val="0005039F"/>
    <w:rsid w:val="00073E09"/>
    <w:rsid w:val="000B2BFF"/>
    <w:rsid w:val="000F5801"/>
    <w:rsid w:val="001122C8"/>
    <w:rsid w:val="0019773F"/>
    <w:rsid w:val="002054B0"/>
    <w:rsid w:val="002102CD"/>
    <w:rsid w:val="002624E5"/>
    <w:rsid w:val="0027130A"/>
    <w:rsid w:val="00295505"/>
    <w:rsid w:val="002D7438"/>
    <w:rsid w:val="002E6CF4"/>
    <w:rsid w:val="0045740D"/>
    <w:rsid w:val="00483A1F"/>
    <w:rsid w:val="004B6FAE"/>
    <w:rsid w:val="005005FC"/>
    <w:rsid w:val="00502F25"/>
    <w:rsid w:val="00552FE1"/>
    <w:rsid w:val="006C1CEF"/>
    <w:rsid w:val="006D7200"/>
    <w:rsid w:val="006E5AA2"/>
    <w:rsid w:val="007042A2"/>
    <w:rsid w:val="0073323D"/>
    <w:rsid w:val="007C206D"/>
    <w:rsid w:val="008778D1"/>
    <w:rsid w:val="008A67FE"/>
    <w:rsid w:val="008D61DB"/>
    <w:rsid w:val="008F75D0"/>
    <w:rsid w:val="00925A5F"/>
    <w:rsid w:val="00982D90"/>
    <w:rsid w:val="009A4DA1"/>
    <w:rsid w:val="00A15119"/>
    <w:rsid w:val="00A45D0A"/>
    <w:rsid w:val="00A538B4"/>
    <w:rsid w:val="00AE4DD9"/>
    <w:rsid w:val="00B753E7"/>
    <w:rsid w:val="00B910D4"/>
    <w:rsid w:val="00BE11B6"/>
    <w:rsid w:val="00BF071E"/>
    <w:rsid w:val="00C251AB"/>
    <w:rsid w:val="00C30230"/>
    <w:rsid w:val="00CB4601"/>
    <w:rsid w:val="00CC322A"/>
    <w:rsid w:val="00CE5565"/>
    <w:rsid w:val="00E523BD"/>
    <w:rsid w:val="00EE4270"/>
    <w:rsid w:val="00F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1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5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C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E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1CEF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1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5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C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E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1CEF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vebloo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9A11-E4C3-48F1-99AA-F018865F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Mirenda</dc:creator>
  <cp:lastModifiedBy>O'Donovan, Mirenda</cp:lastModifiedBy>
  <cp:revision>2</cp:revision>
  <cp:lastPrinted>2021-12-16T10:25:00Z</cp:lastPrinted>
  <dcterms:created xsi:type="dcterms:W3CDTF">2021-12-16T10:49:00Z</dcterms:created>
  <dcterms:modified xsi:type="dcterms:W3CDTF">2021-12-16T10:49:00Z</dcterms:modified>
</cp:coreProperties>
</file>