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D091C" w14:textId="77777777" w:rsidR="004005FC" w:rsidRDefault="004005FC">
      <w:pPr>
        <w:pStyle w:val="Title"/>
        <w:jc w:val="left"/>
        <w:rPr>
          <w:rFonts w:ascii="Verdana" w:hAnsi="Verdana"/>
          <w:sz w:val="24"/>
          <w:u w:val="none"/>
        </w:rPr>
      </w:pPr>
      <w:bookmarkStart w:id="0" w:name="_GoBack"/>
      <w:bookmarkEnd w:id="0"/>
      <w:r>
        <w:rPr>
          <w:rFonts w:ascii="Verdana" w:hAnsi="Verdana"/>
          <w:sz w:val="24"/>
          <w:u w:val="none"/>
        </w:rPr>
        <w:t>MINUTES</w:t>
      </w:r>
    </w:p>
    <w:p w14:paraId="4DC32840" w14:textId="77777777" w:rsidR="004005FC" w:rsidRPr="00625A7C" w:rsidRDefault="004005FC" w:rsidP="00625A7C">
      <w:pPr>
        <w:jc w:val="both"/>
        <w:rPr>
          <w:rFonts w:ascii="Arial" w:hAnsi="Arial" w:cs="Arial"/>
        </w:rPr>
      </w:pPr>
    </w:p>
    <w:tbl>
      <w:tblPr>
        <w:tblW w:w="9039" w:type="dxa"/>
        <w:tblLayout w:type="fixed"/>
        <w:tblLook w:val="0000" w:firstRow="0" w:lastRow="0" w:firstColumn="0" w:lastColumn="0" w:noHBand="0" w:noVBand="0"/>
      </w:tblPr>
      <w:tblGrid>
        <w:gridCol w:w="817"/>
        <w:gridCol w:w="1418"/>
        <w:gridCol w:w="7"/>
        <w:gridCol w:w="3395"/>
        <w:gridCol w:w="917"/>
        <w:gridCol w:w="642"/>
        <w:gridCol w:w="1843"/>
      </w:tblGrid>
      <w:tr w:rsidR="004005FC" w:rsidRPr="0046756E" w14:paraId="4467FBAE" w14:textId="77777777" w:rsidTr="00896002">
        <w:tc>
          <w:tcPr>
            <w:tcW w:w="2235" w:type="dxa"/>
            <w:gridSpan w:val="2"/>
            <w:tcBorders>
              <w:top w:val="single" w:sz="4" w:space="0" w:color="auto"/>
              <w:left w:val="single" w:sz="4" w:space="0" w:color="auto"/>
              <w:bottom w:val="single" w:sz="4" w:space="0" w:color="auto"/>
              <w:right w:val="single" w:sz="4" w:space="0" w:color="auto"/>
            </w:tcBorders>
          </w:tcPr>
          <w:p w14:paraId="52EBF81D" w14:textId="77777777" w:rsidR="004005FC" w:rsidRPr="0046756E" w:rsidRDefault="004005FC" w:rsidP="00625A7C">
            <w:pPr>
              <w:pStyle w:val="Subtitle"/>
              <w:jc w:val="both"/>
              <w:rPr>
                <w:rFonts w:ascii="Arial" w:hAnsi="Arial" w:cs="Arial"/>
                <w:i/>
                <w:sz w:val="20"/>
              </w:rPr>
            </w:pPr>
            <w:r w:rsidRPr="0046756E">
              <w:rPr>
                <w:rFonts w:ascii="Arial" w:hAnsi="Arial" w:cs="Arial"/>
                <w:i/>
                <w:sz w:val="20"/>
              </w:rPr>
              <w:t>Date of Meeting</w:t>
            </w:r>
          </w:p>
        </w:tc>
        <w:tc>
          <w:tcPr>
            <w:tcW w:w="3402" w:type="dxa"/>
            <w:gridSpan w:val="2"/>
            <w:tcBorders>
              <w:top w:val="single" w:sz="4" w:space="0" w:color="auto"/>
              <w:left w:val="single" w:sz="4" w:space="0" w:color="auto"/>
              <w:bottom w:val="single" w:sz="4" w:space="0" w:color="auto"/>
              <w:right w:val="single" w:sz="4" w:space="0" w:color="auto"/>
            </w:tcBorders>
          </w:tcPr>
          <w:p w14:paraId="419A5AB5" w14:textId="77777777" w:rsidR="004005FC" w:rsidRPr="0046756E" w:rsidRDefault="00273CFF" w:rsidP="00625A7C">
            <w:pPr>
              <w:pStyle w:val="Header"/>
              <w:tabs>
                <w:tab w:val="clear" w:pos="4153"/>
                <w:tab w:val="clear" w:pos="8306"/>
              </w:tabs>
              <w:jc w:val="both"/>
              <w:rPr>
                <w:rFonts w:ascii="Arial" w:hAnsi="Arial" w:cs="Arial"/>
              </w:rPr>
            </w:pPr>
            <w:r>
              <w:rPr>
                <w:rFonts w:ascii="Arial" w:hAnsi="Arial" w:cs="Arial"/>
              </w:rPr>
              <w:t>16/09/2019</w:t>
            </w:r>
          </w:p>
        </w:tc>
        <w:tc>
          <w:tcPr>
            <w:tcW w:w="917" w:type="dxa"/>
            <w:tcBorders>
              <w:top w:val="single" w:sz="4" w:space="0" w:color="auto"/>
              <w:left w:val="single" w:sz="4" w:space="0" w:color="auto"/>
              <w:bottom w:val="single" w:sz="4" w:space="0" w:color="auto"/>
              <w:right w:val="single" w:sz="4" w:space="0" w:color="auto"/>
            </w:tcBorders>
          </w:tcPr>
          <w:p w14:paraId="5996BA5A" w14:textId="77777777" w:rsidR="004005FC" w:rsidRPr="0046756E" w:rsidRDefault="004005FC" w:rsidP="00625A7C">
            <w:pPr>
              <w:pStyle w:val="Header"/>
              <w:tabs>
                <w:tab w:val="clear" w:pos="4153"/>
                <w:tab w:val="clear" w:pos="8306"/>
              </w:tabs>
              <w:jc w:val="both"/>
              <w:rPr>
                <w:rFonts w:ascii="Arial" w:hAnsi="Arial" w:cs="Arial"/>
                <w:b/>
                <w:i/>
              </w:rPr>
            </w:pPr>
            <w:r w:rsidRPr="0046756E">
              <w:rPr>
                <w:rFonts w:ascii="Arial" w:hAnsi="Arial" w:cs="Arial"/>
                <w:b/>
                <w:i/>
              </w:rPr>
              <w:t>Ref</w:t>
            </w:r>
          </w:p>
        </w:tc>
        <w:tc>
          <w:tcPr>
            <w:tcW w:w="2485" w:type="dxa"/>
            <w:gridSpan w:val="2"/>
            <w:tcBorders>
              <w:top w:val="single" w:sz="4" w:space="0" w:color="auto"/>
              <w:left w:val="single" w:sz="4" w:space="0" w:color="auto"/>
              <w:bottom w:val="single" w:sz="4" w:space="0" w:color="auto"/>
              <w:right w:val="single" w:sz="4" w:space="0" w:color="auto"/>
            </w:tcBorders>
          </w:tcPr>
          <w:p w14:paraId="0677FE6B" w14:textId="77777777" w:rsidR="004005FC" w:rsidRPr="0046756E" w:rsidRDefault="00D4767A" w:rsidP="00273CFF">
            <w:pPr>
              <w:pStyle w:val="Header"/>
              <w:tabs>
                <w:tab w:val="clear" w:pos="4153"/>
                <w:tab w:val="clear" w:pos="8306"/>
              </w:tabs>
              <w:jc w:val="both"/>
              <w:rPr>
                <w:rFonts w:ascii="Arial" w:hAnsi="Arial" w:cs="Arial"/>
              </w:rPr>
            </w:pPr>
            <w:r w:rsidRPr="0046756E">
              <w:rPr>
                <w:rFonts w:ascii="Arial" w:hAnsi="Arial" w:cs="Arial"/>
              </w:rPr>
              <w:t>1</w:t>
            </w:r>
            <w:r w:rsidR="00273CFF">
              <w:rPr>
                <w:rFonts w:ascii="Arial" w:hAnsi="Arial" w:cs="Arial"/>
              </w:rPr>
              <w:t>9</w:t>
            </w:r>
            <w:r w:rsidR="004005FC" w:rsidRPr="0046756E">
              <w:rPr>
                <w:rFonts w:ascii="Arial" w:hAnsi="Arial" w:cs="Arial"/>
              </w:rPr>
              <w:t>/</w:t>
            </w:r>
            <w:r w:rsidR="00D12F67">
              <w:rPr>
                <w:rFonts w:ascii="Arial" w:hAnsi="Arial" w:cs="Arial"/>
              </w:rPr>
              <w:t>0</w:t>
            </w:r>
            <w:r w:rsidR="00273CFF">
              <w:rPr>
                <w:rFonts w:ascii="Arial" w:hAnsi="Arial" w:cs="Arial"/>
              </w:rPr>
              <w:t>4</w:t>
            </w:r>
            <w:r w:rsidR="004005FC" w:rsidRPr="0046756E">
              <w:rPr>
                <w:rFonts w:ascii="Arial" w:hAnsi="Arial" w:cs="Arial"/>
              </w:rPr>
              <w:t>/</w:t>
            </w:r>
            <w:r w:rsidR="00796710">
              <w:rPr>
                <w:rFonts w:ascii="Arial" w:hAnsi="Arial" w:cs="Arial"/>
              </w:rPr>
              <w:t>MO’D</w:t>
            </w:r>
          </w:p>
        </w:tc>
      </w:tr>
      <w:tr w:rsidR="004005FC" w:rsidRPr="0046756E" w14:paraId="63DDED4A" w14:textId="77777777" w:rsidTr="00896002">
        <w:tc>
          <w:tcPr>
            <w:tcW w:w="2235" w:type="dxa"/>
            <w:gridSpan w:val="2"/>
            <w:tcBorders>
              <w:top w:val="single" w:sz="4" w:space="0" w:color="auto"/>
              <w:left w:val="single" w:sz="4" w:space="0" w:color="auto"/>
              <w:bottom w:val="single" w:sz="4" w:space="0" w:color="auto"/>
              <w:right w:val="single" w:sz="4" w:space="0" w:color="auto"/>
            </w:tcBorders>
          </w:tcPr>
          <w:p w14:paraId="642F0D83" w14:textId="77777777" w:rsidR="004005FC" w:rsidRPr="0046756E" w:rsidRDefault="004005FC" w:rsidP="00625A7C">
            <w:pPr>
              <w:pStyle w:val="Heading1"/>
              <w:jc w:val="both"/>
              <w:rPr>
                <w:rFonts w:ascii="Arial" w:hAnsi="Arial" w:cs="Arial"/>
                <w:i/>
              </w:rPr>
            </w:pPr>
            <w:r w:rsidRPr="0046756E">
              <w:rPr>
                <w:rFonts w:ascii="Arial" w:hAnsi="Arial" w:cs="Arial"/>
                <w:i/>
              </w:rPr>
              <w:t xml:space="preserve">Meeting </w:t>
            </w:r>
          </w:p>
        </w:tc>
        <w:tc>
          <w:tcPr>
            <w:tcW w:w="6804" w:type="dxa"/>
            <w:gridSpan w:val="5"/>
            <w:tcBorders>
              <w:top w:val="single" w:sz="4" w:space="0" w:color="auto"/>
              <w:left w:val="single" w:sz="4" w:space="0" w:color="auto"/>
              <w:bottom w:val="single" w:sz="4" w:space="0" w:color="auto"/>
              <w:right w:val="single" w:sz="4" w:space="0" w:color="auto"/>
            </w:tcBorders>
          </w:tcPr>
          <w:p w14:paraId="7C26497B" w14:textId="77777777" w:rsidR="004005FC" w:rsidRPr="0046756E" w:rsidRDefault="00273CFF" w:rsidP="00625A7C">
            <w:pPr>
              <w:pStyle w:val="Heading1"/>
              <w:jc w:val="both"/>
              <w:rPr>
                <w:rFonts w:ascii="Arial" w:hAnsi="Arial" w:cs="Arial"/>
              </w:rPr>
            </w:pPr>
            <w:r>
              <w:rPr>
                <w:rFonts w:ascii="Arial" w:hAnsi="Arial" w:cs="Arial"/>
              </w:rPr>
              <w:t xml:space="preserve">IBTS Board </w:t>
            </w:r>
          </w:p>
        </w:tc>
      </w:tr>
      <w:tr w:rsidR="004005FC" w:rsidRPr="0046756E" w14:paraId="24302F15" w14:textId="77777777" w:rsidTr="00896002">
        <w:tc>
          <w:tcPr>
            <w:tcW w:w="2235" w:type="dxa"/>
            <w:gridSpan w:val="2"/>
            <w:tcBorders>
              <w:top w:val="single" w:sz="4" w:space="0" w:color="auto"/>
              <w:left w:val="single" w:sz="4" w:space="0" w:color="auto"/>
              <w:bottom w:val="single" w:sz="4" w:space="0" w:color="auto"/>
              <w:right w:val="single" w:sz="4" w:space="0" w:color="auto"/>
            </w:tcBorders>
          </w:tcPr>
          <w:p w14:paraId="53E52897" w14:textId="77777777" w:rsidR="004005FC" w:rsidRPr="0046756E" w:rsidRDefault="004005FC" w:rsidP="00625A7C">
            <w:pPr>
              <w:pStyle w:val="Heading1"/>
              <w:jc w:val="both"/>
              <w:rPr>
                <w:rFonts w:ascii="Arial" w:hAnsi="Arial" w:cs="Arial"/>
                <w:i/>
              </w:rPr>
            </w:pPr>
            <w:r w:rsidRPr="0046756E">
              <w:rPr>
                <w:rFonts w:ascii="Arial" w:hAnsi="Arial" w:cs="Arial"/>
                <w:i/>
              </w:rPr>
              <w:t>Present</w:t>
            </w:r>
          </w:p>
        </w:tc>
        <w:tc>
          <w:tcPr>
            <w:tcW w:w="6804" w:type="dxa"/>
            <w:gridSpan w:val="5"/>
            <w:tcBorders>
              <w:top w:val="single" w:sz="4" w:space="0" w:color="auto"/>
              <w:left w:val="single" w:sz="4" w:space="0" w:color="auto"/>
              <w:bottom w:val="single" w:sz="4" w:space="0" w:color="auto"/>
              <w:right w:val="single" w:sz="4" w:space="0" w:color="auto"/>
            </w:tcBorders>
          </w:tcPr>
          <w:p w14:paraId="19531A99" w14:textId="77777777" w:rsidR="004005FC" w:rsidRPr="0046756E" w:rsidRDefault="00273CFF" w:rsidP="00796710">
            <w:pPr>
              <w:pStyle w:val="Header"/>
              <w:tabs>
                <w:tab w:val="clear" w:pos="4153"/>
                <w:tab w:val="clear" w:pos="8306"/>
              </w:tabs>
              <w:jc w:val="both"/>
              <w:rPr>
                <w:rFonts w:ascii="Arial" w:hAnsi="Arial" w:cs="Arial"/>
              </w:rPr>
            </w:pPr>
            <w:r>
              <w:rPr>
                <w:rFonts w:ascii="Arial" w:hAnsi="Arial" w:cs="Arial"/>
              </w:rPr>
              <w:t>Linda Hickey, Chairperson; Deirdre Cullivan; David Gray; John Malone; Dr Satu Pastila; Brian O’Mahony; Dr Liz Kenny; Kate Williams</w:t>
            </w:r>
          </w:p>
        </w:tc>
      </w:tr>
      <w:tr w:rsidR="004005FC" w:rsidRPr="0046756E" w14:paraId="54DB7EBA"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14:paraId="678B07C0" w14:textId="77777777" w:rsidR="004005FC" w:rsidRPr="0046756E" w:rsidRDefault="00796710" w:rsidP="00625A7C">
            <w:pPr>
              <w:pStyle w:val="Heading1"/>
              <w:jc w:val="both"/>
              <w:rPr>
                <w:rFonts w:ascii="Arial" w:hAnsi="Arial" w:cs="Arial"/>
                <w:i/>
              </w:rPr>
            </w:pPr>
            <w:r>
              <w:rPr>
                <w:rFonts w:ascii="Arial" w:hAnsi="Arial" w:cs="Arial"/>
                <w:i/>
              </w:rPr>
              <w:t>In attendance</w:t>
            </w:r>
          </w:p>
        </w:tc>
        <w:tc>
          <w:tcPr>
            <w:tcW w:w="6797" w:type="dxa"/>
            <w:gridSpan w:val="4"/>
            <w:tcBorders>
              <w:top w:val="single" w:sz="4" w:space="0" w:color="auto"/>
              <w:left w:val="single" w:sz="4" w:space="0" w:color="auto"/>
              <w:bottom w:val="single" w:sz="4" w:space="0" w:color="auto"/>
              <w:right w:val="single" w:sz="4" w:space="0" w:color="auto"/>
            </w:tcBorders>
          </w:tcPr>
          <w:p w14:paraId="5BB549C2" w14:textId="77777777" w:rsidR="004005FC" w:rsidRPr="00796710" w:rsidRDefault="00326238" w:rsidP="00326238">
            <w:pPr>
              <w:pStyle w:val="Heading1"/>
              <w:jc w:val="both"/>
              <w:rPr>
                <w:rFonts w:ascii="Arial" w:hAnsi="Arial" w:cs="Arial"/>
                <w:b w:val="0"/>
              </w:rPr>
            </w:pPr>
            <w:r>
              <w:rPr>
                <w:rFonts w:ascii="Arial" w:hAnsi="Arial" w:cs="Arial"/>
                <w:b w:val="0"/>
              </w:rPr>
              <w:t>Andy Kelly, Chief Executive; Mirenda O’Donovan, Secretary to the Board</w:t>
            </w:r>
          </w:p>
        </w:tc>
      </w:tr>
      <w:tr w:rsidR="004005FC" w:rsidRPr="0046756E" w14:paraId="6F1CCE7A"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14:paraId="03998AF4" w14:textId="77777777" w:rsidR="004005FC" w:rsidRPr="0046756E" w:rsidRDefault="004005FC" w:rsidP="00625A7C">
            <w:pPr>
              <w:pStyle w:val="Heading1"/>
              <w:jc w:val="both"/>
              <w:rPr>
                <w:rFonts w:ascii="Arial" w:hAnsi="Arial" w:cs="Arial"/>
                <w:i/>
              </w:rPr>
            </w:pPr>
            <w:r w:rsidRPr="0046756E">
              <w:rPr>
                <w:rFonts w:ascii="Arial" w:hAnsi="Arial" w:cs="Arial"/>
                <w:i/>
              </w:rPr>
              <w:t>By Audio-link</w:t>
            </w:r>
          </w:p>
        </w:tc>
        <w:tc>
          <w:tcPr>
            <w:tcW w:w="6797" w:type="dxa"/>
            <w:gridSpan w:val="4"/>
            <w:tcBorders>
              <w:top w:val="single" w:sz="4" w:space="0" w:color="auto"/>
              <w:left w:val="single" w:sz="4" w:space="0" w:color="auto"/>
              <w:bottom w:val="single" w:sz="4" w:space="0" w:color="auto"/>
              <w:right w:val="single" w:sz="4" w:space="0" w:color="auto"/>
            </w:tcBorders>
          </w:tcPr>
          <w:p w14:paraId="34745CE7" w14:textId="77777777" w:rsidR="004005FC" w:rsidRPr="0046756E" w:rsidRDefault="00273CFF" w:rsidP="00625A7C">
            <w:pPr>
              <w:pStyle w:val="Heading1"/>
              <w:jc w:val="both"/>
              <w:rPr>
                <w:rFonts w:ascii="Arial" w:hAnsi="Arial" w:cs="Arial"/>
                <w:b w:val="0"/>
              </w:rPr>
            </w:pPr>
            <w:r>
              <w:rPr>
                <w:rFonts w:ascii="Arial" w:hAnsi="Arial" w:cs="Arial"/>
                <w:b w:val="0"/>
              </w:rPr>
              <w:t xml:space="preserve">Deirdre-Ann Barr; Dr Sarah Doyle </w:t>
            </w:r>
          </w:p>
        </w:tc>
      </w:tr>
      <w:tr w:rsidR="00EF3724" w:rsidRPr="0046756E" w14:paraId="3BF0048C"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14:paraId="3F29FFE1" w14:textId="77777777" w:rsidR="00EF3724" w:rsidRPr="0046756E" w:rsidRDefault="00EF3724" w:rsidP="00625A7C">
            <w:pPr>
              <w:pStyle w:val="Heading1"/>
              <w:jc w:val="both"/>
              <w:rPr>
                <w:rFonts w:ascii="Arial" w:hAnsi="Arial" w:cs="Arial"/>
                <w:i/>
              </w:rPr>
            </w:pPr>
            <w:r>
              <w:rPr>
                <w:rFonts w:ascii="Arial" w:hAnsi="Arial" w:cs="Arial"/>
                <w:i/>
              </w:rPr>
              <w:t>Apologies</w:t>
            </w:r>
          </w:p>
        </w:tc>
        <w:tc>
          <w:tcPr>
            <w:tcW w:w="6797" w:type="dxa"/>
            <w:gridSpan w:val="4"/>
            <w:tcBorders>
              <w:top w:val="single" w:sz="4" w:space="0" w:color="auto"/>
              <w:left w:val="single" w:sz="4" w:space="0" w:color="auto"/>
              <w:bottom w:val="single" w:sz="4" w:space="0" w:color="auto"/>
              <w:right w:val="single" w:sz="4" w:space="0" w:color="auto"/>
            </w:tcBorders>
          </w:tcPr>
          <w:p w14:paraId="494A2165" w14:textId="77777777" w:rsidR="00EF3724" w:rsidRPr="0046756E" w:rsidRDefault="00273CFF" w:rsidP="00625A7C">
            <w:pPr>
              <w:pStyle w:val="Heading1"/>
              <w:jc w:val="both"/>
              <w:rPr>
                <w:rFonts w:ascii="Arial" w:hAnsi="Arial" w:cs="Arial"/>
                <w:b w:val="0"/>
              </w:rPr>
            </w:pPr>
            <w:r>
              <w:rPr>
                <w:rFonts w:ascii="Arial" w:hAnsi="Arial" w:cs="Arial"/>
                <w:b w:val="0"/>
              </w:rPr>
              <w:t>Dr Ronan Desmond</w:t>
            </w:r>
            <w:r w:rsidR="00326238">
              <w:rPr>
                <w:rFonts w:ascii="Arial" w:hAnsi="Arial" w:cs="Arial"/>
                <w:b w:val="0"/>
              </w:rPr>
              <w:t>; Dr Stephen Field, Medical &amp; Scientific Director</w:t>
            </w:r>
            <w:r>
              <w:rPr>
                <w:rFonts w:ascii="Arial" w:hAnsi="Arial" w:cs="Arial"/>
                <w:b w:val="0"/>
              </w:rPr>
              <w:t xml:space="preserve"> </w:t>
            </w:r>
          </w:p>
        </w:tc>
      </w:tr>
      <w:tr w:rsidR="004005FC" w:rsidRPr="0046756E" w14:paraId="200080FA"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tcBorders>
          </w:tcPr>
          <w:p w14:paraId="01EB3512" w14:textId="77777777" w:rsidR="004005FC" w:rsidRPr="0046756E" w:rsidRDefault="004005FC" w:rsidP="00625A7C">
            <w:pPr>
              <w:jc w:val="both"/>
              <w:rPr>
                <w:rFonts w:ascii="Arial" w:hAnsi="Arial" w:cs="Arial"/>
                <w:b/>
              </w:rPr>
            </w:pPr>
            <w:r w:rsidRPr="0046756E">
              <w:rPr>
                <w:rFonts w:ascii="Arial" w:hAnsi="Arial" w:cs="Arial"/>
                <w:b/>
              </w:rPr>
              <w:t>#</w:t>
            </w:r>
          </w:p>
        </w:tc>
        <w:tc>
          <w:tcPr>
            <w:tcW w:w="6379" w:type="dxa"/>
            <w:gridSpan w:val="5"/>
            <w:tcBorders>
              <w:top w:val="nil"/>
            </w:tcBorders>
          </w:tcPr>
          <w:p w14:paraId="375FAE95" w14:textId="77777777" w:rsidR="004005FC" w:rsidRPr="0046756E" w:rsidRDefault="004005FC" w:rsidP="00625A7C">
            <w:pPr>
              <w:pStyle w:val="Heading1"/>
              <w:jc w:val="both"/>
              <w:rPr>
                <w:rFonts w:ascii="Arial" w:hAnsi="Arial" w:cs="Arial"/>
              </w:rPr>
            </w:pPr>
            <w:r w:rsidRPr="0046756E">
              <w:rPr>
                <w:rFonts w:ascii="Arial" w:hAnsi="Arial" w:cs="Arial"/>
              </w:rPr>
              <w:t>Item</w:t>
            </w:r>
          </w:p>
        </w:tc>
        <w:tc>
          <w:tcPr>
            <w:tcW w:w="1843" w:type="dxa"/>
            <w:tcBorders>
              <w:top w:val="nil"/>
            </w:tcBorders>
          </w:tcPr>
          <w:p w14:paraId="6CB96910" w14:textId="77777777" w:rsidR="004005FC" w:rsidRPr="0046756E" w:rsidRDefault="004005FC" w:rsidP="00625A7C">
            <w:pPr>
              <w:pStyle w:val="Heading1"/>
              <w:jc w:val="both"/>
              <w:rPr>
                <w:rFonts w:ascii="Arial" w:hAnsi="Arial" w:cs="Arial"/>
              </w:rPr>
            </w:pPr>
            <w:r w:rsidRPr="0046756E">
              <w:rPr>
                <w:rFonts w:ascii="Arial" w:hAnsi="Arial" w:cs="Arial"/>
              </w:rPr>
              <w:t>Notes/Action</w:t>
            </w:r>
          </w:p>
        </w:tc>
      </w:tr>
      <w:tr w:rsidR="004005FC" w:rsidRPr="0046756E" w14:paraId="464FFDCC"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14:paraId="4E60BB87" w14:textId="77777777" w:rsidR="004005FC" w:rsidRPr="0046756E" w:rsidRDefault="004005FC" w:rsidP="00896002">
            <w:pPr>
              <w:jc w:val="both"/>
              <w:rPr>
                <w:rFonts w:ascii="Arial" w:hAnsi="Arial" w:cs="Arial"/>
                <w:b/>
              </w:rPr>
            </w:pPr>
            <w:r w:rsidRPr="0046756E">
              <w:rPr>
                <w:rFonts w:ascii="Arial" w:hAnsi="Arial" w:cs="Arial"/>
                <w:b/>
              </w:rPr>
              <w:t>1</w:t>
            </w:r>
            <w:r w:rsidR="007707A8" w:rsidRPr="0046756E">
              <w:rPr>
                <w:rFonts w:ascii="Arial" w:hAnsi="Arial" w:cs="Arial"/>
                <w:b/>
              </w:rPr>
              <w:t>.0</w:t>
            </w:r>
          </w:p>
        </w:tc>
        <w:tc>
          <w:tcPr>
            <w:tcW w:w="6379" w:type="dxa"/>
            <w:gridSpan w:val="5"/>
          </w:tcPr>
          <w:p w14:paraId="70071989" w14:textId="77777777" w:rsidR="00BF68EC" w:rsidRPr="00C03657" w:rsidRDefault="00273CFF" w:rsidP="00896002">
            <w:pPr>
              <w:pStyle w:val="Header"/>
              <w:jc w:val="both"/>
              <w:rPr>
                <w:rFonts w:ascii="Arial" w:hAnsi="Arial" w:cs="Arial"/>
                <w:b/>
              </w:rPr>
            </w:pPr>
            <w:r w:rsidRPr="00C03657">
              <w:rPr>
                <w:rFonts w:ascii="Arial" w:hAnsi="Arial" w:cs="Arial"/>
                <w:b/>
              </w:rPr>
              <w:t xml:space="preserve">Private Board Members time </w:t>
            </w:r>
          </w:p>
        </w:tc>
        <w:tc>
          <w:tcPr>
            <w:tcW w:w="1843" w:type="dxa"/>
          </w:tcPr>
          <w:p w14:paraId="5B6B8166" w14:textId="77777777" w:rsidR="004005FC" w:rsidRPr="0046756E" w:rsidRDefault="004005FC" w:rsidP="00896002">
            <w:pPr>
              <w:jc w:val="both"/>
              <w:rPr>
                <w:rFonts w:ascii="Arial" w:hAnsi="Arial" w:cs="Arial"/>
              </w:rPr>
            </w:pPr>
          </w:p>
        </w:tc>
      </w:tr>
      <w:tr w:rsidR="004005FC" w:rsidRPr="0046756E" w14:paraId="6521CD52"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14:paraId="05C8497D" w14:textId="77777777" w:rsidR="004005FC" w:rsidRPr="0046756E" w:rsidRDefault="004005FC" w:rsidP="00896002">
            <w:pPr>
              <w:jc w:val="both"/>
              <w:rPr>
                <w:rFonts w:ascii="Arial" w:hAnsi="Arial" w:cs="Arial"/>
                <w:b/>
              </w:rPr>
            </w:pPr>
            <w:r w:rsidRPr="0046756E">
              <w:rPr>
                <w:rFonts w:ascii="Arial" w:hAnsi="Arial" w:cs="Arial"/>
                <w:b/>
              </w:rPr>
              <w:t>1.1</w:t>
            </w:r>
          </w:p>
        </w:tc>
        <w:tc>
          <w:tcPr>
            <w:tcW w:w="6379" w:type="dxa"/>
            <w:gridSpan w:val="5"/>
            <w:tcBorders>
              <w:bottom w:val="nil"/>
            </w:tcBorders>
          </w:tcPr>
          <w:p w14:paraId="6FB7F3BC" w14:textId="77777777" w:rsidR="00BF68EC" w:rsidRPr="0005566E" w:rsidRDefault="00273CFF" w:rsidP="00896002">
            <w:pPr>
              <w:jc w:val="both"/>
              <w:rPr>
                <w:rFonts w:ascii="Arial" w:hAnsi="Arial" w:cs="Arial"/>
              </w:rPr>
            </w:pPr>
            <w:r>
              <w:rPr>
                <w:rFonts w:ascii="Arial" w:hAnsi="Arial" w:cs="Arial"/>
              </w:rPr>
              <w:t>The Chairperson confirmed that the proposal on the CE’s salary was approved by the Board.</w:t>
            </w:r>
          </w:p>
        </w:tc>
        <w:tc>
          <w:tcPr>
            <w:tcW w:w="1843" w:type="dxa"/>
            <w:tcBorders>
              <w:bottom w:val="nil"/>
            </w:tcBorders>
          </w:tcPr>
          <w:p w14:paraId="7F0E5D64" w14:textId="77777777" w:rsidR="004005FC" w:rsidRPr="0046756E" w:rsidRDefault="004005FC" w:rsidP="00896002">
            <w:pPr>
              <w:jc w:val="both"/>
              <w:rPr>
                <w:rFonts w:ascii="Arial" w:hAnsi="Arial" w:cs="Arial"/>
              </w:rPr>
            </w:pPr>
          </w:p>
        </w:tc>
      </w:tr>
      <w:tr w:rsidR="004005FC" w:rsidRPr="0046756E" w14:paraId="3104194F"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5CCEB6B4" w14:textId="77777777" w:rsidR="004005FC" w:rsidRPr="00C03657" w:rsidRDefault="00273CFF" w:rsidP="00896002">
            <w:pPr>
              <w:jc w:val="both"/>
              <w:rPr>
                <w:rFonts w:ascii="Arial" w:hAnsi="Arial" w:cs="Arial"/>
              </w:rPr>
            </w:pPr>
            <w:r w:rsidRPr="00C03657">
              <w:rPr>
                <w:rFonts w:ascii="Arial" w:hAnsi="Arial" w:cs="Arial"/>
              </w:rPr>
              <w:t>2</w:t>
            </w:r>
            <w:r w:rsidR="004005FC" w:rsidRPr="00C03657">
              <w:rPr>
                <w:rFonts w:ascii="Arial" w:hAnsi="Arial" w:cs="Arial"/>
              </w:rPr>
              <w:t>.</w:t>
            </w:r>
            <w:r w:rsidRPr="00C03657">
              <w:rPr>
                <w:rFonts w:ascii="Arial" w:hAnsi="Arial" w:cs="Arial"/>
              </w:rPr>
              <w:t>0</w:t>
            </w:r>
          </w:p>
        </w:tc>
        <w:tc>
          <w:tcPr>
            <w:tcW w:w="6379" w:type="dxa"/>
            <w:gridSpan w:val="5"/>
            <w:tcBorders>
              <w:top w:val="single" w:sz="4" w:space="0" w:color="auto"/>
              <w:left w:val="single" w:sz="4" w:space="0" w:color="auto"/>
              <w:bottom w:val="single" w:sz="4" w:space="0" w:color="auto"/>
              <w:right w:val="single" w:sz="4" w:space="0" w:color="auto"/>
            </w:tcBorders>
          </w:tcPr>
          <w:p w14:paraId="0143F129" w14:textId="77777777" w:rsidR="00BF68EC" w:rsidRPr="00596F8E" w:rsidRDefault="00273CFF" w:rsidP="00896002">
            <w:pPr>
              <w:jc w:val="both"/>
              <w:rPr>
                <w:rFonts w:ascii="Arial" w:hAnsi="Arial" w:cs="Arial"/>
                <w:b/>
              </w:rPr>
            </w:pPr>
            <w:r w:rsidRPr="00596F8E">
              <w:rPr>
                <w:rFonts w:ascii="Arial" w:hAnsi="Arial" w:cs="Arial"/>
                <w:b/>
              </w:rPr>
              <w:t xml:space="preserve">Minutes of the meeting of the Board of 17/06/2019 </w:t>
            </w:r>
          </w:p>
        </w:tc>
        <w:tc>
          <w:tcPr>
            <w:tcW w:w="1843" w:type="dxa"/>
            <w:tcBorders>
              <w:top w:val="single" w:sz="4" w:space="0" w:color="auto"/>
              <w:left w:val="single" w:sz="4" w:space="0" w:color="auto"/>
              <w:bottom w:val="single" w:sz="4" w:space="0" w:color="auto"/>
              <w:right w:val="single" w:sz="4" w:space="0" w:color="auto"/>
            </w:tcBorders>
          </w:tcPr>
          <w:p w14:paraId="2687563D" w14:textId="77777777" w:rsidR="004005FC" w:rsidRPr="0046756E" w:rsidRDefault="004005FC" w:rsidP="00896002">
            <w:pPr>
              <w:jc w:val="both"/>
              <w:rPr>
                <w:rFonts w:ascii="Arial" w:hAnsi="Arial" w:cs="Arial"/>
              </w:rPr>
            </w:pPr>
          </w:p>
        </w:tc>
      </w:tr>
      <w:tr w:rsidR="004005FC" w:rsidRPr="0046756E" w14:paraId="1649DE05"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054BC50E" w14:textId="77777777" w:rsidR="004005FC" w:rsidRPr="0046756E" w:rsidRDefault="00273CFF" w:rsidP="00896002">
            <w:pPr>
              <w:jc w:val="both"/>
              <w:rPr>
                <w:rFonts w:ascii="Arial" w:hAnsi="Arial" w:cs="Arial"/>
                <w:b/>
              </w:rPr>
            </w:pPr>
            <w:r>
              <w:rPr>
                <w:rFonts w:ascii="Arial" w:hAnsi="Arial" w:cs="Arial"/>
                <w:b/>
              </w:rPr>
              <w:t>2</w:t>
            </w:r>
            <w:r w:rsidR="007707A8" w:rsidRPr="0046756E">
              <w:rPr>
                <w:rFonts w:ascii="Arial" w:hAnsi="Arial" w:cs="Arial"/>
                <w:b/>
              </w:rPr>
              <w:t>.</w:t>
            </w:r>
            <w:r>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14:paraId="46D361A5" w14:textId="77777777" w:rsidR="00BF68EC" w:rsidRPr="0005566E" w:rsidRDefault="00273CFF" w:rsidP="00896002">
            <w:pPr>
              <w:pStyle w:val="HTMLPreformatted"/>
              <w:jc w:val="both"/>
              <w:rPr>
                <w:rFonts w:ascii="Arial" w:hAnsi="Arial" w:cs="Arial"/>
                <w:color w:val="222222"/>
              </w:rPr>
            </w:pPr>
            <w:r>
              <w:rPr>
                <w:rFonts w:ascii="Arial" w:hAnsi="Arial" w:cs="Arial"/>
                <w:color w:val="222222"/>
              </w:rPr>
              <w:t>The minutes were approved without amendment.</w:t>
            </w:r>
          </w:p>
        </w:tc>
        <w:tc>
          <w:tcPr>
            <w:tcW w:w="1843" w:type="dxa"/>
            <w:tcBorders>
              <w:top w:val="single" w:sz="4" w:space="0" w:color="auto"/>
              <w:left w:val="single" w:sz="4" w:space="0" w:color="auto"/>
              <w:bottom w:val="single" w:sz="4" w:space="0" w:color="auto"/>
              <w:right w:val="single" w:sz="4" w:space="0" w:color="auto"/>
            </w:tcBorders>
          </w:tcPr>
          <w:p w14:paraId="3655D7F0" w14:textId="77777777" w:rsidR="004005FC" w:rsidRPr="0046756E" w:rsidRDefault="004005FC" w:rsidP="00896002">
            <w:pPr>
              <w:jc w:val="both"/>
              <w:rPr>
                <w:rFonts w:ascii="Arial" w:hAnsi="Arial" w:cs="Arial"/>
              </w:rPr>
            </w:pPr>
          </w:p>
        </w:tc>
      </w:tr>
      <w:tr w:rsidR="004005FC" w:rsidRPr="0046756E" w14:paraId="65877F69"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2AD71266" w14:textId="77777777" w:rsidR="004005FC" w:rsidRPr="0046756E" w:rsidRDefault="00326238" w:rsidP="00896002">
            <w:pPr>
              <w:jc w:val="both"/>
              <w:rPr>
                <w:rFonts w:ascii="Arial" w:hAnsi="Arial" w:cs="Arial"/>
                <w:b/>
              </w:rPr>
            </w:pPr>
            <w:r>
              <w:rPr>
                <w:rFonts w:ascii="Arial" w:hAnsi="Arial" w:cs="Arial"/>
                <w:b/>
              </w:rPr>
              <w:t>3</w:t>
            </w:r>
            <w:r w:rsidR="00085E6C" w:rsidRPr="0046756E">
              <w:rPr>
                <w:rFonts w:ascii="Arial" w:hAnsi="Arial" w:cs="Arial"/>
                <w:b/>
              </w:rPr>
              <w:t>.</w:t>
            </w:r>
            <w:r>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14:paraId="17E9AFD2" w14:textId="77777777" w:rsidR="0046756E" w:rsidRPr="00C03657" w:rsidRDefault="00326238" w:rsidP="00896002">
            <w:pPr>
              <w:jc w:val="both"/>
              <w:rPr>
                <w:rFonts w:ascii="Arial" w:hAnsi="Arial" w:cs="Arial"/>
                <w:b/>
                <w:lang w:val="en-GB"/>
              </w:rPr>
            </w:pPr>
            <w:r w:rsidRPr="00C03657">
              <w:rPr>
                <w:rFonts w:ascii="Arial" w:hAnsi="Arial" w:cs="Arial"/>
                <w:b/>
                <w:lang w:val="en-GB"/>
              </w:rPr>
              <w:t xml:space="preserve">Chief Executive’s Report </w:t>
            </w:r>
            <w:r w:rsidR="0005566E" w:rsidRPr="00C03657">
              <w:rPr>
                <w:rFonts w:ascii="Arial" w:hAnsi="Arial" w:cs="Arial"/>
                <w:b/>
                <w:lang w:val="en-GB"/>
              </w:rPr>
              <w:t xml:space="preserve">  </w:t>
            </w:r>
          </w:p>
        </w:tc>
        <w:tc>
          <w:tcPr>
            <w:tcW w:w="1843" w:type="dxa"/>
            <w:tcBorders>
              <w:top w:val="single" w:sz="4" w:space="0" w:color="auto"/>
              <w:left w:val="single" w:sz="4" w:space="0" w:color="auto"/>
              <w:bottom w:val="single" w:sz="4" w:space="0" w:color="auto"/>
              <w:right w:val="single" w:sz="4" w:space="0" w:color="auto"/>
            </w:tcBorders>
          </w:tcPr>
          <w:p w14:paraId="7B0AB9D1" w14:textId="77777777" w:rsidR="004005FC" w:rsidRPr="0046756E" w:rsidRDefault="004005FC" w:rsidP="00896002">
            <w:pPr>
              <w:jc w:val="both"/>
              <w:rPr>
                <w:rFonts w:ascii="Arial" w:hAnsi="Arial" w:cs="Arial"/>
              </w:rPr>
            </w:pPr>
          </w:p>
        </w:tc>
      </w:tr>
      <w:tr w:rsidR="004005FC" w:rsidRPr="0046756E" w14:paraId="3D5A6250"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1A2FBBFC" w14:textId="77777777" w:rsidR="004005FC" w:rsidRPr="0046756E" w:rsidRDefault="00326238" w:rsidP="00896002">
            <w:pPr>
              <w:jc w:val="both"/>
              <w:rPr>
                <w:rFonts w:ascii="Arial" w:hAnsi="Arial" w:cs="Arial"/>
                <w:b/>
              </w:rPr>
            </w:pPr>
            <w:r>
              <w:rPr>
                <w:rFonts w:ascii="Arial" w:hAnsi="Arial" w:cs="Arial"/>
                <w:b/>
              </w:rPr>
              <w:t>3</w:t>
            </w:r>
            <w:r w:rsidR="00085E6C" w:rsidRPr="0046756E">
              <w:rPr>
                <w:rFonts w:ascii="Arial" w:hAnsi="Arial" w:cs="Arial"/>
                <w:b/>
              </w:rPr>
              <w:t>.</w:t>
            </w:r>
            <w:r>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14:paraId="344B680C" w14:textId="2768E6BD" w:rsidR="00326238" w:rsidRDefault="00326238" w:rsidP="00896002">
            <w:pPr>
              <w:jc w:val="both"/>
              <w:rPr>
                <w:rFonts w:ascii="Arial" w:hAnsi="Arial" w:cs="Arial"/>
              </w:rPr>
            </w:pPr>
            <w:r w:rsidRPr="00C03657">
              <w:rPr>
                <w:rFonts w:ascii="Arial" w:hAnsi="Arial" w:cs="Arial"/>
                <w:i/>
              </w:rPr>
              <w:t>Shareholder/Government</w:t>
            </w:r>
            <w:r>
              <w:rPr>
                <w:rFonts w:ascii="Arial" w:hAnsi="Arial" w:cs="Arial"/>
              </w:rPr>
              <w:t xml:space="preserve"> – CE to meet Q&amp;CD to resolve issues of duplicate donor reconciliations.  There have been 2 HSA reportable incidents this year.  There has been a </w:t>
            </w:r>
            <w:r w:rsidR="0098105A">
              <w:rPr>
                <w:rFonts w:ascii="Arial" w:hAnsi="Arial" w:cs="Arial"/>
              </w:rPr>
              <w:t xml:space="preserve">very </w:t>
            </w:r>
            <w:r>
              <w:rPr>
                <w:rFonts w:ascii="Arial" w:hAnsi="Arial" w:cs="Arial"/>
              </w:rPr>
              <w:t xml:space="preserve">positive response to the </w:t>
            </w:r>
            <w:r w:rsidR="00C772D1">
              <w:rPr>
                <w:rFonts w:ascii="Arial" w:hAnsi="Arial" w:cs="Arial"/>
              </w:rPr>
              <w:t>‘</w:t>
            </w:r>
            <w:r>
              <w:rPr>
                <w:rFonts w:ascii="Arial" w:hAnsi="Arial" w:cs="Arial"/>
              </w:rPr>
              <w:t>good catch</w:t>
            </w:r>
            <w:r w:rsidR="00C772D1">
              <w:rPr>
                <w:rFonts w:ascii="Arial" w:hAnsi="Arial" w:cs="Arial"/>
              </w:rPr>
              <w:t>’</w:t>
            </w:r>
            <w:r>
              <w:rPr>
                <w:rFonts w:ascii="Arial" w:hAnsi="Arial" w:cs="Arial"/>
              </w:rPr>
              <w:t xml:space="preserve"> initiative and 47% of issues identified have been closed out</w:t>
            </w:r>
            <w:r w:rsidR="0098105A">
              <w:rPr>
                <w:rFonts w:ascii="Arial" w:hAnsi="Arial" w:cs="Arial"/>
              </w:rPr>
              <w:t xml:space="preserve"> which is significant</w:t>
            </w:r>
            <w:r>
              <w:rPr>
                <w:rFonts w:ascii="Arial" w:hAnsi="Arial" w:cs="Arial"/>
              </w:rPr>
              <w:t xml:space="preserve">.  </w:t>
            </w:r>
          </w:p>
          <w:p w14:paraId="4BE3625C" w14:textId="77777777" w:rsidR="00326238" w:rsidRDefault="00326238" w:rsidP="00896002">
            <w:pPr>
              <w:jc w:val="both"/>
              <w:rPr>
                <w:rFonts w:ascii="Arial" w:hAnsi="Arial" w:cs="Arial"/>
              </w:rPr>
            </w:pPr>
            <w:r w:rsidRPr="00596F8E">
              <w:rPr>
                <w:rFonts w:ascii="Arial" w:hAnsi="Arial" w:cs="Arial"/>
                <w:i/>
              </w:rPr>
              <w:t>Clients &amp; partners</w:t>
            </w:r>
            <w:r>
              <w:rPr>
                <w:rFonts w:ascii="Arial" w:hAnsi="Arial" w:cs="Arial"/>
              </w:rPr>
              <w:t xml:space="preserve"> – the Risk Register was discussed at the EMT last week.  The R&amp;RM will meet each EMT member before doing a deep dive.</w:t>
            </w:r>
          </w:p>
          <w:p w14:paraId="6D4140A1" w14:textId="77777777" w:rsidR="00326238" w:rsidRDefault="00326238" w:rsidP="00896002">
            <w:pPr>
              <w:jc w:val="both"/>
              <w:rPr>
                <w:rFonts w:ascii="Arial" w:hAnsi="Arial" w:cs="Arial"/>
              </w:rPr>
            </w:pPr>
            <w:r w:rsidRPr="00C03657">
              <w:rPr>
                <w:rFonts w:ascii="Arial" w:hAnsi="Arial" w:cs="Arial"/>
                <w:i/>
              </w:rPr>
              <w:t>Excellence in Donor Services</w:t>
            </w:r>
            <w:r>
              <w:rPr>
                <w:rFonts w:ascii="Arial" w:hAnsi="Arial" w:cs="Arial"/>
              </w:rPr>
              <w:t xml:space="preserve"> – blood usage is </w:t>
            </w:r>
            <w:r w:rsidR="0098105A">
              <w:rPr>
                <w:rFonts w:ascii="Arial" w:hAnsi="Arial" w:cs="Arial"/>
              </w:rPr>
              <w:t xml:space="preserve">changing in some of the hospitals and with the establishment of the National Clinical Programme it is possible that there will be a further reduction. </w:t>
            </w:r>
            <w:r>
              <w:rPr>
                <w:rFonts w:ascii="Arial" w:hAnsi="Arial" w:cs="Arial"/>
              </w:rPr>
              <w:t xml:space="preserve">  It is currently at approximately 24 per 1,000 of the population.  Dr Pastila confirmed that the rate of transfusion in Finland is 31 per thousand.  The location of the fixed clinics in Dublin w</w:t>
            </w:r>
            <w:r w:rsidR="0098105A">
              <w:rPr>
                <w:rFonts w:ascii="Arial" w:hAnsi="Arial" w:cs="Arial"/>
              </w:rPr>
              <w:t>as</w:t>
            </w:r>
            <w:r>
              <w:rPr>
                <w:rFonts w:ascii="Arial" w:hAnsi="Arial" w:cs="Arial"/>
              </w:rPr>
              <w:t xml:space="preserve"> discussed.  The CE said that the possibility of a ‘pop-up’ clinic in the suburbs w</w:t>
            </w:r>
            <w:r w:rsidR="0098105A">
              <w:rPr>
                <w:rFonts w:ascii="Arial" w:hAnsi="Arial" w:cs="Arial"/>
              </w:rPr>
              <w:t xml:space="preserve">ould </w:t>
            </w:r>
            <w:r>
              <w:rPr>
                <w:rFonts w:ascii="Arial" w:hAnsi="Arial" w:cs="Arial"/>
              </w:rPr>
              <w:t>be examined. Refurbishment of the new Tuam Centre is progressing.</w:t>
            </w:r>
          </w:p>
          <w:p w14:paraId="7B595F30" w14:textId="77777777" w:rsidR="00A70C7C" w:rsidRDefault="00326238" w:rsidP="00896002">
            <w:pPr>
              <w:jc w:val="both"/>
              <w:rPr>
                <w:rFonts w:ascii="Arial" w:hAnsi="Arial" w:cs="Arial"/>
              </w:rPr>
            </w:pPr>
            <w:r w:rsidRPr="00C03657">
              <w:rPr>
                <w:rFonts w:ascii="Arial" w:hAnsi="Arial" w:cs="Arial"/>
                <w:i/>
              </w:rPr>
              <w:t>Safe &amp; Sustainable supply</w:t>
            </w:r>
            <w:r>
              <w:rPr>
                <w:rFonts w:ascii="Arial" w:hAnsi="Arial" w:cs="Arial"/>
              </w:rPr>
              <w:t xml:space="preserve"> – the National Clinical Programme commenced last week.  Dr Kieran Morris will be joining the IBTS on 1</w:t>
            </w:r>
            <w:r w:rsidRPr="00326238">
              <w:rPr>
                <w:rFonts w:ascii="Arial" w:hAnsi="Arial" w:cs="Arial"/>
                <w:vertAlign w:val="superscript"/>
              </w:rPr>
              <w:t>st</w:t>
            </w:r>
            <w:r>
              <w:rPr>
                <w:rFonts w:ascii="Arial" w:hAnsi="Arial" w:cs="Arial"/>
              </w:rPr>
              <w:t xml:space="preserve"> October.  Aligning the schedule of the HH clinic in Dundalk with our clinics is being worked on.  GPs </w:t>
            </w:r>
            <w:r w:rsidR="0098105A">
              <w:rPr>
                <w:rFonts w:ascii="Arial" w:hAnsi="Arial" w:cs="Arial"/>
              </w:rPr>
              <w:t xml:space="preserve">are being </w:t>
            </w:r>
            <w:r>
              <w:rPr>
                <w:rFonts w:ascii="Arial" w:hAnsi="Arial" w:cs="Arial"/>
              </w:rPr>
              <w:t>contacted to inform them directly of the service now available on all mobile clinics. M&amp;SD post proposal has gone to DoH for approval. Current M&amp;SD contract ends in March 2021.</w:t>
            </w:r>
          </w:p>
          <w:p w14:paraId="2EA5BAA3" w14:textId="176713E7" w:rsidR="00A70C7C" w:rsidRDefault="00A70C7C" w:rsidP="00896002">
            <w:pPr>
              <w:jc w:val="both"/>
              <w:rPr>
                <w:rFonts w:ascii="Arial" w:hAnsi="Arial" w:cs="Arial"/>
              </w:rPr>
            </w:pPr>
            <w:r w:rsidRPr="00C03657">
              <w:rPr>
                <w:rFonts w:ascii="Arial" w:hAnsi="Arial" w:cs="Arial"/>
                <w:i/>
              </w:rPr>
              <w:t>Learning and Growth</w:t>
            </w:r>
            <w:r>
              <w:rPr>
                <w:rFonts w:ascii="Arial" w:hAnsi="Arial" w:cs="Arial"/>
              </w:rPr>
              <w:t xml:space="preserve"> – Leadership development programme will go out to tender – URS being prepared.  Semester patch project has commenced. The pricing has not yet been agreed.  Finishing the hardware </w:t>
            </w:r>
            <w:r w:rsidR="0098105A">
              <w:rPr>
                <w:rFonts w:ascii="Arial" w:hAnsi="Arial" w:cs="Arial"/>
              </w:rPr>
              <w:t xml:space="preserve">requires documentation from the supplier. </w:t>
            </w:r>
            <w:r>
              <w:rPr>
                <w:rFonts w:ascii="Arial" w:hAnsi="Arial" w:cs="Arial"/>
              </w:rPr>
              <w:t xml:space="preserve">  A Project Manager has been appointed.  JR – employee case is being appealed.  JR – TH next Court date is in October.  The volume of FOI requests was discussed.  </w:t>
            </w:r>
          </w:p>
          <w:p w14:paraId="4CE660BA" w14:textId="77777777" w:rsidR="00896002" w:rsidRDefault="00A70C7C" w:rsidP="00896002">
            <w:pPr>
              <w:jc w:val="both"/>
              <w:rPr>
                <w:rFonts w:ascii="Arial" w:hAnsi="Arial" w:cs="Arial"/>
              </w:rPr>
            </w:pPr>
            <w:r w:rsidRPr="00C03657">
              <w:rPr>
                <w:rFonts w:ascii="Arial" w:hAnsi="Arial" w:cs="Arial"/>
                <w:i/>
              </w:rPr>
              <w:t>IT Managed Services</w:t>
            </w:r>
            <w:r>
              <w:rPr>
                <w:rFonts w:ascii="Arial" w:hAnsi="Arial" w:cs="Arial"/>
              </w:rPr>
              <w:t xml:space="preserve"> – this has been brought back to the Board for approval due to the revised costs for level 3 support</w:t>
            </w:r>
            <w:r w:rsidR="0098105A">
              <w:rPr>
                <w:rFonts w:ascii="Arial" w:hAnsi="Arial" w:cs="Arial"/>
              </w:rPr>
              <w:t xml:space="preserve"> and additional services</w:t>
            </w:r>
            <w:r>
              <w:rPr>
                <w:rFonts w:ascii="Arial" w:hAnsi="Arial" w:cs="Arial"/>
              </w:rPr>
              <w:t xml:space="preserve">.  </w:t>
            </w:r>
          </w:p>
          <w:p w14:paraId="1AD71A8B" w14:textId="77777777" w:rsidR="00896002" w:rsidRDefault="00896002" w:rsidP="00896002">
            <w:pPr>
              <w:jc w:val="both"/>
              <w:rPr>
                <w:rFonts w:ascii="Arial" w:hAnsi="Arial" w:cs="Arial"/>
              </w:rPr>
            </w:pPr>
          </w:p>
          <w:p w14:paraId="56A9855A" w14:textId="77777777" w:rsidR="00FF3420" w:rsidRDefault="00FF3420" w:rsidP="00896002">
            <w:pPr>
              <w:jc w:val="both"/>
              <w:rPr>
                <w:rFonts w:ascii="Arial" w:hAnsi="Arial" w:cs="Arial"/>
              </w:rPr>
            </w:pPr>
          </w:p>
          <w:p w14:paraId="406DB5D9" w14:textId="77777777" w:rsidR="00FF3420" w:rsidRDefault="00FF3420" w:rsidP="00896002">
            <w:pPr>
              <w:jc w:val="both"/>
              <w:rPr>
                <w:rFonts w:ascii="Arial" w:hAnsi="Arial" w:cs="Arial"/>
              </w:rPr>
            </w:pPr>
          </w:p>
          <w:p w14:paraId="26F5BEFB" w14:textId="3D199E35" w:rsidR="00A70C7C" w:rsidRDefault="00A70C7C" w:rsidP="00896002">
            <w:pPr>
              <w:jc w:val="both"/>
              <w:rPr>
                <w:rFonts w:ascii="Arial" w:hAnsi="Arial" w:cs="Arial"/>
              </w:rPr>
            </w:pPr>
            <w:r>
              <w:rPr>
                <w:rFonts w:ascii="Arial" w:hAnsi="Arial" w:cs="Arial"/>
              </w:rPr>
              <w:lastRenderedPageBreak/>
              <w:t>A supplier has been selected.  The CE confirmed that the biggest risk with this contract is that the staff supplied by the contractor are not of sufficient calibre to deliver the service.</w:t>
            </w:r>
            <w:r w:rsidR="0098105A">
              <w:rPr>
                <w:rFonts w:ascii="Arial" w:hAnsi="Arial" w:cs="Arial"/>
              </w:rPr>
              <w:t xml:space="preserve"> However, this will be managed by the Service Integration Manager to ensure that the terms of the contract are delivered.</w:t>
            </w:r>
          </w:p>
          <w:p w14:paraId="3CAC6CC4" w14:textId="77777777" w:rsidR="00BF68EC" w:rsidRPr="0046756E" w:rsidRDefault="00A70C7C" w:rsidP="00896002">
            <w:pPr>
              <w:jc w:val="both"/>
              <w:rPr>
                <w:rFonts w:ascii="Arial" w:hAnsi="Arial" w:cs="Arial"/>
              </w:rPr>
            </w:pPr>
            <w:r>
              <w:rPr>
                <w:rFonts w:ascii="Arial" w:hAnsi="Arial" w:cs="Arial"/>
              </w:rPr>
              <w:t xml:space="preserve">The CE confirmed </w:t>
            </w:r>
            <w:r w:rsidR="0098105A">
              <w:rPr>
                <w:rFonts w:ascii="Arial" w:hAnsi="Arial" w:cs="Arial"/>
              </w:rPr>
              <w:t xml:space="preserve">that the </w:t>
            </w:r>
            <w:r>
              <w:rPr>
                <w:rFonts w:ascii="Arial" w:hAnsi="Arial" w:cs="Arial"/>
              </w:rPr>
              <w:t xml:space="preserve">IBTS </w:t>
            </w:r>
            <w:r w:rsidR="0098105A">
              <w:rPr>
                <w:rFonts w:ascii="Arial" w:hAnsi="Arial" w:cs="Arial"/>
              </w:rPr>
              <w:t xml:space="preserve">has attained </w:t>
            </w:r>
            <w:r>
              <w:rPr>
                <w:rFonts w:ascii="Arial" w:hAnsi="Arial" w:cs="Arial"/>
              </w:rPr>
              <w:t>membership of the All Ireland Business Foundation.</w:t>
            </w:r>
            <w:r w:rsidR="00326238">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tcPr>
          <w:p w14:paraId="3DD55CEA" w14:textId="77777777" w:rsidR="004005FC" w:rsidRPr="0046756E" w:rsidRDefault="004005FC" w:rsidP="00896002">
            <w:pPr>
              <w:jc w:val="both"/>
              <w:rPr>
                <w:rFonts w:ascii="Arial" w:hAnsi="Arial" w:cs="Arial"/>
              </w:rPr>
            </w:pPr>
          </w:p>
        </w:tc>
      </w:tr>
      <w:tr w:rsidR="004005FC" w:rsidRPr="0046756E" w14:paraId="25C73C51"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4F7A60B7" w14:textId="77777777" w:rsidR="004005FC" w:rsidRPr="0046756E" w:rsidRDefault="00A70C7C" w:rsidP="00896002">
            <w:pPr>
              <w:jc w:val="both"/>
              <w:rPr>
                <w:rFonts w:ascii="Arial" w:hAnsi="Arial" w:cs="Arial"/>
                <w:b/>
              </w:rPr>
            </w:pPr>
            <w:r>
              <w:rPr>
                <w:rFonts w:ascii="Arial" w:hAnsi="Arial" w:cs="Arial"/>
                <w:b/>
              </w:rPr>
              <w:lastRenderedPageBreak/>
              <w:t>3</w:t>
            </w:r>
            <w:r w:rsidR="007E3FDF" w:rsidRPr="0046756E">
              <w:rPr>
                <w:rFonts w:ascii="Arial" w:hAnsi="Arial" w:cs="Arial"/>
                <w:b/>
              </w:rPr>
              <w:t>.</w:t>
            </w:r>
            <w:r>
              <w:rPr>
                <w:rFonts w:ascii="Arial" w:hAnsi="Arial" w:cs="Arial"/>
                <w:b/>
              </w:rPr>
              <w:t>2</w:t>
            </w:r>
          </w:p>
        </w:tc>
        <w:tc>
          <w:tcPr>
            <w:tcW w:w="6379" w:type="dxa"/>
            <w:gridSpan w:val="5"/>
            <w:tcBorders>
              <w:top w:val="single" w:sz="4" w:space="0" w:color="auto"/>
              <w:left w:val="single" w:sz="4" w:space="0" w:color="auto"/>
              <w:bottom w:val="single" w:sz="4" w:space="0" w:color="auto"/>
              <w:right w:val="single" w:sz="4" w:space="0" w:color="auto"/>
            </w:tcBorders>
          </w:tcPr>
          <w:p w14:paraId="24DD3B87" w14:textId="7E68A7B0" w:rsidR="00BF68EC" w:rsidRPr="0046756E" w:rsidRDefault="00A70C7C" w:rsidP="00896002">
            <w:pPr>
              <w:jc w:val="both"/>
              <w:rPr>
                <w:rFonts w:ascii="Arial" w:hAnsi="Arial" w:cs="Arial"/>
              </w:rPr>
            </w:pPr>
            <w:r w:rsidRPr="00C03657">
              <w:rPr>
                <w:rFonts w:ascii="Arial" w:hAnsi="Arial" w:cs="Arial"/>
                <w:i/>
              </w:rPr>
              <w:t xml:space="preserve">M&amp;SD Report </w:t>
            </w:r>
            <w:r w:rsidR="00180EB2">
              <w:rPr>
                <w:rFonts w:ascii="Arial" w:hAnsi="Arial" w:cs="Arial"/>
              </w:rPr>
              <w:t>– vCJD and Tissue Bank – proposal to explore reopening of the Eye Bank endorsed by the Board.  A business case is to be developed.</w:t>
            </w:r>
            <w:r w:rsidR="00F66555">
              <w:rPr>
                <w:rFonts w:ascii="Arial" w:hAnsi="Arial" w:cs="Arial"/>
              </w:rPr>
              <w:t xml:space="preserve">  </w:t>
            </w:r>
            <w:r w:rsidR="00180EB2">
              <w:rPr>
                <w:rFonts w:ascii="Arial" w:hAnsi="Arial" w:cs="Arial"/>
              </w:rPr>
              <w:t>Possibility of recruiting a Specialist Registrar to follow a programme in Transfusion Medicine being investigated but this will require the approval of the Faculty of Pathology of the Royal College of Physicians.  Implementation of malaria testing is on schedule for Q1 2020. Consultant cover in Cork was discussed – this will essentially be a job</w:t>
            </w:r>
            <w:r w:rsidR="00C772D1">
              <w:rPr>
                <w:rFonts w:ascii="Arial" w:hAnsi="Arial" w:cs="Arial"/>
              </w:rPr>
              <w:t>-</w:t>
            </w:r>
            <w:r w:rsidR="00180EB2">
              <w:rPr>
                <w:rFonts w:ascii="Arial" w:hAnsi="Arial" w:cs="Arial"/>
              </w:rPr>
              <w:t>shared post.  The Board confirmed that there should be no additional costs incurred by providing cover.</w:t>
            </w:r>
          </w:p>
        </w:tc>
        <w:tc>
          <w:tcPr>
            <w:tcW w:w="1843" w:type="dxa"/>
            <w:tcBorders>
              <w:top w:val="single" w:sz="4" w:space="0" w:color="auto"/>
              <w:left w:val="single" w:sz="4" w:space="0" w:color="auto"/>
              <w:bottom w:val="single" w:sz="4" w:space="0" w:color="auto"/>
              <w:right w:val="single" w:sz="4" w:space="0" w:color="auto"/>
            </w:tcBorders>
          </w:tcPr>
          <w:p w14:paraId="564164DC" w14:textId="77777777" w:rsidR="004005FC" w:rsidRPr="0046756E" w:rsidRDefault="004005FC" w:rsidP="00896002">
            <w:pPr>
              <w:jc w:val="both"/>
              <w:rPr>
                <w:rFonts w:ascii="Arial" w:hAnsi="Arial" w:cs="Arial"/>
              </w:rPr>
            </w:pPr>
          </w:p>
        </w:tc>
      </w:tr>
      <w:tr w:rsidR="004005FC" w:rsidRPr="0046756E" w14:paraId="4518D1F7"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6761B495" w14:textId="77777777" w:rsidR="004005FC" w:rsidRPr="0046756E" w:rsidRDefault="00180EB2" w:rsidP="00896002">
            <w:pPr>
              <w:jc w:val="both"/>
              <w:rPr>
                <w:rFonts w:ascii="Arial" w:hAnsi="Arial" w:cs="Arial"/>
                <w:b/>
              </w:rPr>
            </w:pPr>
            <w:r>
              <w:rPr>
                <w:rFonts w:ascii="Arial" w:hAnsi="Arial" w:cs="Arial"/>
                <w:b/>
              </w:rPr>
              <w:t>3.3</w:t>
            </w:r>
            <w:r w:rsidR="007E3FDF" w:rsidRPr="0046756E">
              <w:rPr>
                <w:rFonts w:ascii="Arial" w:hAnsi="Arial" w:cs="Arial"/>
                <w:b/>
              </w:rPr>
              <w:t xml:space="preserve"> </w:t>
            </w:r>
          </w:p>
        </w:tc>
        <w:tc>
          <w:tcPr>
            <w:tcW w:w="6379" w:type="dxa"/>
            <w:gridSpan w:val="5"/>
            <w:tcBorders>
              <w:top w:val="single" w:sz="4" w:space="0" w:color="auto"/>
              <w:left w:val="single" w:sz="4" w:space="0" w:color="auto"/>
              <w:bottom w:val="single" w:sz="4" w:space="0" w:color="auto"/>
              <w:right w:val="single" w:sz="4" w:space="0" w:color="auto"/>
            </w:tcBorders>
          </w:tcPr>
          <w:p w14:paraId="2A59AB12" w14:textId="26C5F22F" w:rsidR="007E3FDF" w:rsidRPr="0046756E" w:rsidRDefault="00180EB2" w:rsidP="009B0BBB">
            <w:pPr>
              <w:jc w:val="both"/>
              <w:rPr>
                <w:rFonts w:ascii="Arial" w:hAnsi="Arial" w:cs="Arial"/>
              </w:rPr>
            </w:pPr>
            <w:r w:rsidRPr="00C03657">
              <w:rPr>
                <w:rFonts w:ascii="Arial" w:hAnsi="Arial" w:cs="Arial"/>
                <w:i/>
              </w:rPr>
              <w:t>Presentation on the Blood Supply</w:t>
            </w:r>
            <w:r>
              <w:rPr>
                <w:rFonts w:ascii="Arial" w:hAnsi="Arial" w:cs="Arial"/>
              </w:rPr>
              <w:t xml:space="preserve"> – Operations Director Paul McKinney joined the meeting.  </w:t>
            </w:r>
            <w:r w:rsidR="0098105A">
              <w:rPr>
                <w:rFonts w:ascii="Arial" w:hAnsi="Arial" w:cs="Arial"/>
              </w:rPr>
              <w:t>He presented on</w:t>
            </w:r>
            <w:r w:rsidR="00C772D1">
              <w:rPr>
                <w:rFonts w:ascii="Arial" w:hAnsi="Arial" w:cs="Arial"/>
              </w:rPr>
              <w:t xml:space="preserve"> the achievements in H1 and</w:t>
            </w:r>
            <w:r w:rsidR="0098105A">
              <w:rPr>
                <w:rFonts w:ascii="Arial" w:hAnsi="Arial" w:cs="Arial"/>
              </w:rPr>
              <w:t xml:space="preserve"> the current state of the blood and platelet supply</w:t>
            </w:r>
            <w:r w:rsidR="00C772D1">
              <w:rPr>
                <w:rFonts w:ascii="Arial" w:hAnsi="Arial" w:cs="Arial"/>
              </w:rPr>
              <w:t xml:space="preserve"> </w:t>
            </w:r>
            <w:r w:rsidR="00866AE4">
              <w:rPr>
                <w:rFonts w:ascii="Arial" w:hAnsi="Arial" w:cs="Arial"/>
              </w:rPr>
              <w:t>The 8 week forecast looks positive.  The HSE have retendered for distribution</w:t>
            </w:r>
            <w:r w:rsidR="0098105A">
              <w:rPr>
                <w:rFonts w:ascii="Arial" w:hAnsi="Arial" w:cs="Arial"/>
              </w:rPr>
              <w:t xml:space="preserve"> and a contract is being offered</w:t>
            </w:r>
            <w:r w:rsidR="00866AE4">
              <w:rPr>
                <w:rFonts w:ascii="Arial" w:hAnsi="Arial" w:cs="Arial"/>
              </w:rPr>
              <w:t>.  .  Overall decline in the issue of FRCCs over the last 10 years.  Operations KPI dashboard discussed – this is a work in progress.  Hb deferral rate discussed.  Dr Doyle confirmed she would discuss this with Dr</w:t>
            </w:r>
            <w:r w:rsidR="009B0BBB">
              <w:rPr>
                <w:rFonts w:ascii="Arial" w:hAnsi="Arial" w:cs="Arial"/>
              </w:rPr>
              <w:t xml:space="preserve"> McSweeney</w:t>
            </w:r>
            <w:r w:rsidR="00866AE4">
              <w:rPr>
                <w:rFonts w:ascii="Arial" w:hAnsi="Arial" w:cs="Arial"/>
              </w:rPr>
              <w:t xml:space="preserve">.  TUs have increased </w:t>
            </w:r>
            <w:r w:rsidR="0098105A">
              <w:rPr>
                <w:rFonts w:ascii="Arial" w:hAnsi="Arial" w:cs="Arial"/>
              </w:rPr>
              <w:t xml:space="preserve">primarily due to the change in clinic process. </w:t>
            </w:r>
            <w:r w:rsidR="00866AE4">
              <w:rPr>
                <w:rFonts w:ascii="Arial" w:hAnsi="Arial" w:cs="Arial"/>
              </w:rPr>
              <w:t xml:space="preserve"> Pooled platelets are at between 25% and 30% of all platelet issues.    OpsD also presented on the social media platforms being used by the IBTS.  The success of various marketing initiatives and repurposing of digital media marketing material was also discussed.  The Chairperson thanked the Operations Director for his detailed and informative presentation.</w:t>
            </w:r>
          </w:p>
        </w:tc>
        <w:tc>
          <w:tcPr>
            <w:tcW w:w="1843" w:type="dxa"/>
            <w:tcBorders>
              <w:top w:val="single" w:sz="4" w:space="0" w:color="auto"/>
              <w:left w:val="single" w:sz="4" w:space="0" w:color="auto"/>
              <w:bottom w:val="single" w:sz="4" w:space="0" w:color="auto"/>
              <w:right w:val="single" w:sz="4" w:space="0" w:color="auto"/>
            </w:tcBorders>
          </w:tcPr>
          <w:p w14:paraId="4D049D71" w14:textId="77777777" w:rsidR="004005FC" w:rsidRPr="0046756E" w:rsidRDefault="004005FC" w:rsidP="00896002">
            <w:pPr>
              <w:pStyle w:val="Heading6"/>
              <w:rPr>
                <w:rFonts w:ascii="Arial" w:hAnsi="Arial" w:cs="Arial"/>
              </w:rPr>
            </w:pPr>
          </w:p>
        </w:tc>
      </w:tr>
      <w:tr w:rsidR="00866AE4" w:rsidRPr="0046756E" w14:paraId="1B2B3D36" w14:textId="77777777" w:rsidTr="00896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14:paraId="643BC95E" w14:textId="77777777" w:rsidR="00866AE4" w:rsidRDefault="00866AE4" w:rsidP="00896002">
            <w:pPr>
              <w:jc w:val="both"/>
              <w:rPr>
                <w:rFonts w:ascii="Arial" w:hAnsi="Arial" w:cs="Arial"/>
                <w:b/>
              </w:rPr>
            </w:pPr>
            <w:r>
              <w:rPr>
                <w:rFonts w:ascii="Arial" w:hAnsi="Arial" w:cs="Arial"/>
                <w:b/>
              </w:rPr>
              <w:t>3.4</w:t>
            </w:r>
          </w:p>
        </w:tc>
        <w:tc>
          <w:tcPr>
            <w:tcW w:w="6379" w:type="dxa"/>
            <w:gridSpan w:val="5"/>
            <w:tcBorders>
              <w:top w:val="single" w:sz="4" w:space="0" w:color="auto"/>
              <w:left w:val="single" w:sz="4" w:space="0" w:color="auto"/>
              <w:bottom w:val="single" w:sz="4" w:space="0" w:color="auto"/>
              <w:right w:val="single" w:sz="4" w:space="0" w:color="auto"/>
            </w:tcBorders>
          </w:tcPr>
          <w:p w14:paraId="64A916C7" w14:textId="119CF15A" w:rsidR="00866AE4" w:rsidRDefault="00866AE4" w:rsidP="00896002">
            <w:pPr>
              <w:jc w:val="both"/>
              <w:rPr>
                <w:rFonts w:ascii="Arial" w:hAnsi="Arial" w:cs="Arial"/>
              </w:rPr>
            </w:pPr>
            <w:r w:rsidRPr="00C03657">
              <w:rPr>
                <w:rFonts w:ascii="Arial" w:hAnsi="Arial" w:cs="Arial"/>
                <w:i/>
              </w:rPr>
              <w:t>Presentation on Projects and Strategy</w:t>
            </w:r>
            <w:r>
              <w:rPr>
                <w:rFonts w:ascii="Arial" w:hAnsi="Arial" w:cs="Arial"/>
              </w:rPr>
              <w:t xml:space="preserve"> – Projects and Strategy Officer Laura Carrigan joined the meeting.  She outlined her vision for the PMO.  Since commencing in</w:t>
            </w:r>
            <w:r w:rsidR="00C772D1">
              <w:rPr>
                <w:rFonts w:ascii="Arial" w:hAnsi="Arial" w:cs="Arial"/>
              </w:rPr>
              <w:t xml:space="preserve"> the</w:t>
            </w:r>
            <w:r>
              <w:rPr>
                <w:rFonts w:ascii="Arial" w:hAnsi="Arial" w:cs="Arial"/>
              </w:rPr>
              <w:t xml:space="preserve"> post she has carried out a staff survey on knowledge levels and participation in projects as well as carried out in depth interviews with senior managers.  The Project Board has been established.  The composition of this was confirmed as the EMT plus the IT Manager.  </w:t>
            </w:r>
            <w:r w:rsidR="00F43183">
              <w:rPr>
                <w:rFonts w:ascii="Arial" w:hAnsi="Arial" w:cs="Arial"/>
              </w:rPr>
              <w:t>PSO confirmed that Project Board oversight includes scientific projects but not medical.  Issues identified through the survey and interviews included resource bottlenecks, communication and scheduling appropriately so that the limited resources particularly in IT and validation are available.  The Chairperson thanked her for her presentation and wished her well in the role.</w:t>
            </w:r>
          </w:p>
        </w:tc>
        <w:tc>
          <w:tcPr>
            <w:tcW w:w="1843" w:type="dxa"/>
            <w:tcBorders>
              <w:top w:val="single" w:sz="4" w:space="0" w:color="auto"/>
              <w:left w:val="single" w:sz="4" w:space="0" w:color="auto"/>
              <w:bottom w:val="single" w:sz="4" w:space="0" w:color="auto"/>
              <w:right w:val="single" w:sz="4" w:space="0" w:color="auto"/>
            </w:tcBorders>
          </w:tcPr>
          <w:p w14:paraId="45DBC542" w14:textId="77777777" w:rsidR="00866AE4" w:rsidRPr="0046756E" w:rsidRDefault="00866AE4" w:rsidP="00896002">
            <w:pPr>
              <w:pStyle w:val="Heading6"/>
              <w:rPr>
                <w:rFonts w:ascii="Arial" w:hAnsi="Arial" w:cs="Arial"/>
              </w:rPr>
            </w:pPr>
          </w:p>
        </w:tc>
      </w:tr>
    </w:tbl>
    <w:p w14:paraId="38264FA1" w14:textId="77777777" w:rsidR="00896002" w:rsidRDefault="00896002" w:rsidP="00896002">
      <w:pPr>
        <w:jc w:val="both"/>
      </w:pPr>
      <w: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1843"/>
      </w:tblGrid>
      <w:tr w:rsidR="00F43183" w:rsidRPr="0046756E" w14:paraId="00600A9E" w14:textId="77777777" w:rsidTr="00896002">
        <w:tc>
          <w:tcPr>
            <w:tcW w:w="817" w:type="dxa"/>
            <w:tcBorders>
              <w:top w:val="single" w:sz="4" w:space="0" w:color="auto"/>
              <w:left w:val="single" w:sz="4" w:space="0" w:color="auto"/>
              <w:bottom w:val="single" w:sz="4" w:space="0" w:color="auto"/>
              <w:right w:val="single" w:sz="4" w:space="0" w:color="auto"/>
            </w:tcBorders>
          </w:tcPr>
          <w:p w14:paraId="64D7F7FD" w14:textId="4921FE51" w:rsidR="00F43183" w:rsidRDefault="00F43183" w:rsidP="00896002">
            <w:pPr>
              <w:jc w:val="both"/>
              <w:rPr>
                <w:rFonts w:ascii="Arial" w:hAnsi="Arial" w:cs="Arial"/>
                <w:b/>
              </w:rPr>
            </w:pPr>
            <w:r>
              <w:rPr>
                <w:rFonts w:ascii="Arial" w:hAnsi="Arial" w:cs="Arial"/>
                <w:b/>
              </w:rPr>
              <w:lastRenderedPageBreak/>
              <w:t>4.0</w:t>
            </w:r>
          </w:p>
        </w:tc>
        <w:tc>
          <w:tcPr>
            <w:tcW w:w="6379" w:type="dxa"/>
            <w:tcBorders>
              <w:top w:val="single" w:sz="4" w:space="0" w:color="auto"/>
              <w:left w:val="single" w:sz="4" w:space="0" w:color="auto"/>
              <w:bottom w:val="single" w:sz="4" w:space="0" w:color="auto"/>
              <w:right w:val="single" w:sz="4" w:space="0" w:color="auto"/>
            </w:tcBorders>
          </w:tcPr>
          <w:p w14:paraId="4C5187AA" w14:textId="77777777" w:rsidR="00F43183" w:rsidRPr="00C03657" w:rsidRDefault="00F43183" w:rsidP="00896002">
            <w:pPr>
              <w:jc w:val="both"/>
              <w:rPr>
                <w:rFonts w:ascii="Arial" w:hAnsi="Arial" w:cs="Arial"/>
                <w:b/>
              </w:rPr>
            </w:pPr>
            <w:r w:rsidRPr="00C03657">
              <w:rPr>
                <w:rFonts w:ascii="Arial" w:hAnsi="Arial" w:cs="Arial"/>
                <w:b/>
              </w:rPr>
              <w:t xml:space="preserve">Items for discussion </w:t>
            </w:r>
          </w:p>
        </w:tc>
        <w:tc>
          <w:tcPr>
            <w:tcW w:w="1843" w:type="dxa"/>
            <w:tcBorders>
              <w:top w:val="single" w:sz="4" w:space="0" w:color="auto"/>
              <w:left w:val="single" w:sz="4" w:space="0" w:color="auto"/>
              <w:bottom w:val="single" w:sz="4" w:space="0" w:color="auto"/>
              <w:right w:val="single" w:sz="4" w:space="0" w:color="auto"/>
            </w:tcBorders>
          </w:tcPr>
          <w:p w14:paraId="6ECE6E08" w14:textId="77777777" w:rsidR="00F43183" w:rsidRPr="0046756E" w:rsidRDefault="00F43183" w:rsidP="00896002">
            <w:pPr>
              <w:pStyle w:val="Heading6"/>
              <w:rPr>
                <w:rFonts w:ascii="Arial" w:hAnsi="Arial" w:cs="Arial"/>
              </w:rPr>
            </w:pPr>
          </w:p>
        </w:tc>
      </w:tr>
      <w:tr w:rsidR="00F43183" w:rsidRPr="0046756E" w14:paraId="7BD5A002" w14:textId="77777777" w:rsidTr="00896002">
        <w:tc>
          <w:tcPr>
            <w:tcW w:w="817" w:type="dxa"/>
            <w:tcBorders>
              <w:top w:val="single" w:sz="4" w:space="0" w:color="auto"/>
              <w:left w:val="single" w:sz="4" w:space="0" w:color="auto"/>
              <w:bottom w:val="single" w:sz="4" w:space="0" w:color="auto"/>
              <w:right w:val="single" w:sz="4" w:space="0" w:color="auto"/>
            </w:tcBorders>
          </w:tcPr>
          <w:p w14:paraId="7F83FD7A" w14:textId="77777777" w:rsidR="00F43183" w:rsidRDefault="00F43183" w:rsidP="00896002">
            <w:pPr>
              <w:jc w:val="both"/>
              <w:rPr>
                <w:rFonts w:ascii="Arial" w:hAnsi="Arial" w:cs="Arial"/>
                <w:b/>
              </w:rPr>
            </w:pPr>
            <w:r>
              <w:rPr>
                <w:rFonts w:ascii="Arial" w:hAnsi="Arial" w:cs="Arial"/>
                <w:b/>
              </w:rPr>
              <w:t>4.1</w:t>
            </w:r>
          </w:p>
        </w:tc>
        <w:tc>
          <w:tcPr>
            <w:tcW w:w="6379" w:type="dxa"/>
            <w:tcBorders>
              <w:top w:val="single" w:sz="4" w:space="0" w:color="auto"/>
              <w:left w:val="single" w:sz="4" w:space="0" w:color="auto"/>
              <w:bottom w:val="single" w:sz="4" w:space="0" w:color="auto"/>
              <w:right w:val="single" w:sz="4" w:space="0" w:color="auto"/>
            </w:tcBorders>
          </w:tcPr>
          <w:p w14:paraId="05A0265D" w14:textId="0DFDA4D7" w:rsidR="00F43183" w:rsidRDefault="00F43183" w:rsidP="00FF3420">
            <w:pPr>
              <w:jc w:val="both"/>
              <w:rPr>
                <w:rFonts w:ascii="Arial" w:hAnsi="Arial" w:cs="Arial"/>
              </w:rPr>
            </w:pPr>
            <w:r w:rsidRPr="00C03657">
              <w:rPr>
                <w:rFonts w:ascii="Arial" w:hAnsi="Arial" w:cs="Arial"/>
                <w:i/>
              </w:rPr>
              <w:t>Cork Centre</w:t>
            </w:r>
            <w:r w:rsidR="009A636F">
              <w:rPr>
                <w:rFonts w:ascii="Arial" w:hAnsi="Arial" w:cs="Arial"/>
              </w:rPr>
              <w:t xml:space="preserve"> – the CE has spoken </w:t>
            </w:r>
            <w:r w:rsidR="00FF3420">
              <w:rPr>
                <w:rFonts w:ascii="Arial" w:hAnsi="Arial" w:cs="Arial"/>
              </w:rPr>
              <w:t xml:space="preserve">to </w:t>
            </w:r>
            <w:r w:rsidR="009A636F">
              <w:rPr>
                <w:rFonts w:ascii="Arial" w:hAnsi="Arial" w:cs="Arial"/>
              </w:rPr>
              <w:t xml:space="preserve">the DoH who has agreed to arrange a meeting between all stakeholders following on from the meeting in Cork last October. </w:t>
            </w:r>
            <w:r w:rsidR="00EF0FEA">
              <w:rPr>
                <w:rFonts w:ascii="Arial" w:hAnsi="Arial" w:cs="Arial"/>
              </w:rPr>
              <w:t xml:space="preserve">It was noted that the papers for this item on the agenda were not included in the pack – this will be circulated separately after the meeting. </w:t>
            </w:r>
          </w:p>
        </w:tc>
        <w:tc>
          <w:tcPr>
            <w:tcW w:w="1843" w:type="dxa"/>
            <w:tcBorders>
              <w:top w:val="single" w:sz="4" w:space="0" w:color="auto"/>
              <w:left w:val="single" w:sz="4" w:space="0" w:color="auto"/>
              <w:bottom w:val="single" w:sz="4" w:space="0" w:color="auto"/>
              <w:right w:val="single" w:sz="4" w:space="0" w:color="auto"/>
            </w:tcBorders>
          </w:tcPr>
          <w:p w14:paraId="6BEC7501" w14:textId="77777777" w:rsidR="00F43183" w:rsidRDefault="009A636F" w:rsidP="00896002">
            <w:pPr>
              <w:pStyle w:val="Heading6"/>
              <w:rPr>
                <w:rFonts w:ascii="Arial" w:hAnsi="Arial" w:cs="Arial"/>
                <w:b w:val="0"/>
                <w:i w:val="0"/>
              </w:rPr>
            </w:pPr>
            <w:r w:rsidRPr="009A636F">
              <w:rPr>
                <w:rFonts w:ascii="Arial" w:hAnsi="Arial" w:cs="Arial"/>
                <w:b w:val="0"/>
                <w:i w:val="0"/>
              </w:rPr>
              <w:t>Brief for Donor Centre at St Finbarrs site to be progressed.</w:t>
            </w:r>
          </w:p>
          <w:p w14:paraId="6951A28B" w14:textId="77777777" w:rsidR="00EF0FEA" w:rsidRPr="00EF0FEA" w:rsidRDefault="00EF0FEA" w:rsidP="00896002">
            <w:pPr>
              <w:jc w:val="both"/>
              <w:rPr>
                <w:rFonts w:ascii="Arial" w:hAnsi="Arial" w:cs="Arial"/>
              </w:rPr>
            </w:pPr>
            <w:r w:rsidRPr="00EF0FEA">
              <w:rPr>
                <w:rFonts w:ascii="Arial" w:hAnsi="Arial" w:cs="Arial"/>
              </w:rPr>
              <w:t>Chairperson to respond to correspondence from GO’Dwyer.</w:t>
            </w:r>
          </w:p>
        </w:tc>
      </w:tr>
      <w:tr w:rsidR="00EF0FEA" w:rsidRPr="0046756E" w14:paraId="7459E34A" w14:textId="77777777" w:rsidTr="00896002">
        <w:tc>
          <w:tcPr>
            <w:tcW w:w="817" w:type="dxa"/>
            <w:tcBorders>
              <w:top w:val="single" w:sz="4" w:space="0" w:color="auto"/>
              <w:left w:val="single" w:sz="4" w:space="0" w:color="auto"/>
              <w:bottom w:val="single" w:sz="4" w:space="0" w:color="auto"/>
              <w:right w:val="single" w:sz="4" w:space="0" w:color="auto"/>
            </w:tcBorders>
          </w:tcPr>
          <w:p w14:paraId="4D68740C" w14:textId="77777777" w:rsidR="00EF0FEA" w:rsidRDefault="00EF0FEA" w:rsidP="00896002">
            <w:pPr>
              <w:jc w:val="both"/>
              <w:rPr>
                <w:rFonts w:ascii="Arial" w:hAnsi="Arial" w:cs="Arial"/>
                <w:b/>
              </w:rPr>
            </w:pPr>
            <w:r>
              <w:rPr>
                <w:rFonts w:ascii="Arial" w:hAnsi="Arial" w:cs="Arial"/>
                <w:b/>
              </w:rPr>
              <w:t>4.2</w:t>
            </w:r>
          </w:p>
        </w:tc>
        <w:tc>
          <w:tcPr>
            <w:tcW w:w="6379" w:type="dxa"/>
            <w:tcBorders>
              <w:top w:val="single" w:sz="4" w:space="0" w:color="auto"/>
              <w:left w:val="single" w:sz="4" w:space="0" w:color="auto"/>
              <w:bottom w:val="single" w:sz="4" w:space="0" w:color="auto"/>
              <w:right w:val="single" w:sz="4" w:space="0" w:color="auto"/>
            </w:tcBorders>
          </w:tcPr>
          <w:p w14:paraId="3B38CBFF" w14:textId="77777777" w:rsidR="00EF0FEA" w:rsidRDefault="00EF0FEA" w:rsidP="00896002">
            <w:pPr>
              <w:jc w:val="both"/>
              <w:rPr>
                <w:rFonts w:ascii="Arial" w:hAnsi="Arial" w:cs="Arial"/>
              </w:rPr>
            </w:pPr>
            <w:r w:rsidRPr="00C03657">
              <w:rPr>
                <w:rFonts w:ascii="Arial" w:hAnsi="Arial" w:cs="Arial"/>
                <w:i/>
              </w:rPr>
              <w:t>Components Review</w:t>
            </w:r>
            <w:r>
              <w:rPr>
                <w:rFonts w:ascii="Arial" w:hAnsi="Arial" w:cs="Arial"/>
              </w:rPr>
              <w:t xml:space="preserve"> – updated document – the CE confirmed that scientists would be moving out of production in components but there would still be scientific oversight - the revised document was approved by the Board. The CE confirmed that the testing review was due to come to the EMT in the near future.  </w:t>
            </w:r>
          </w:p>
        </w:tc>
        <w:tc>
          <w:tcPr>
            <w:tcW w:w="1843" w:type="dxa"/>
            <w:tcBorders>
              <w:top w:val="single" w:sz="4" w:space="0" w:color="auto"/>
              <w:left w:val="single" w:sz="4" w:space="0" w:color="auto"/>
              <w:bottom w:val="single" w:sz="4" w:space="0" w:color="auto"/>
              <w:right w:val="single" w:sz="4" w:space="0" w:color="auto"/>
            </w:tcBorders>
          </w:tcPr>
          <w:p w14:paraId="0CF6D519" w14:textId="77777777" w:rsidR="00EF0FEA" w:rsidRPr="009A636F" w:rsidRDefault="00EF0FEA" w:rsidP="00896002">
            <w:pPr>
              <w:pStyle w:val="Heading6"/>
              <w:rPr>
                <w:rFonts w:ascii="Arial" w:hAnsi="Arial" w:cs="Arial"/>
                <w:b w:val="0"/>
                <w:i w:val="0"/>
              </w:rPr>
            </w:pPr>
            <w:r>
              <w:rPr>
                <w:rFonts w:ascii="Arial" w:hAnsi="Arial" w:cs="Arial"/>
                <w:b w:val="0"/>
                <w:i w:val="0"/>
              </w:rPr>
              <w:t>The Chairperson asked that the M&amp;SD would update the Board on Research and Development at the November Board meeting.</w:t>
            </w:r>
          </w:p>
        </w:tc>
      </w:tr>
      <w:tr w:rsidR="00EF0FEA" w:rsidRPr="0046756E" w14:paraId="53193AEF" w14:textId="77777777" w:rsidTr="00896002">
        <w:tc>
          <w:tcPr>
            <w:tcW w:w="817" w:type="dxa"/>
            <w:tcBorders>
              <w:top w:val="single" w:sz="4" w:space="0" w:color="auto"/>
              <w:left w:val="single" w:sz="4" w:space="0" w:color="auto"/>
              <w:bottom w:val="single" w:sz="4" w:space="0" w:color="auto"/>
              <w:right w:val="single" w:sz="4" w:space="0" w:color="auto"/>
            </w:tcBorders>
          </w:tcPr>
          <w:p w14:paraId="37718B77" w14:textId="77777777" w:rsidR="00EF0FEA" w:rsidRDefault="00EF0FEA" w:rsidP="00896002">
            <w:pPr>
              <w:jc w:val="both"/>
              <w:rPr>
                <w:rFonts w:ascii="Arial" w:hAnsi="Arial" w:cs="Arial"/>
                <w:b/>
              </w:rPr>
            </w:pPr>
            <w:r>
              <w:rPr>
                <w:rFonts w:ascii="Arial" w:hAnsi="Arial" w:cs="Arial"/>
                <w:b/>
              </w:rPr>
              <w:t>4.3</w:t>
            </w:r>
          </w:p>
        </w:tc>
        <w:tc>
          <w:tcPr>
            <w:tcW w:w="6379" w:type="dxa"/>
            <w:tcBorders>
              <w:top w:val="single" w:sz="4" w:space="0" w:color="auto"/>
              <w:left w:val="single" w:sz="4" w:space="0" w:color="auto"/>
              <w:bottom w:val="single" w:sz="4" w:space="0" w:color="auto"/>
              <w:right w:val="single" w:sz="4" w:space="0" w:color="auto"/>
            </w:tcBorders>
          </w:tcPr>
          <w:p w14:paraId="1A001831" w14:textId="77777777" w:rsidR="00EF0FEA" w:rsidRDefault="00EF0FEA" w:rsidP="00896002">
            <w:pPr>
              <w:jc w:val="both"/>
              <w:rPr>
                <w:rFonts w:ascii="Arial" w:hAnsi="Arial" w:cs="Arial"/>
              </w:rPr>
            </w:pPr>
            <w:r w:rsidRPr="00C03657">
              <w:rPr>
                <w:rFonts w:ascii="Arial" w:hAnsi="Arial" w:cs="Arial"/>
                <w:i/>
              </w:rPr>
              <w:t>Minutes of the MAC meeting of 17/06 and revised TORs for approval</w:t>
            </w:r>
            <w:r>
              <w:rPr>
                <w:rFonts w:ascii="Arial" w:hAnsi="Arial" w:cs="Arial"/>
              </w:rPr>
              <w:t xml:space="preserve"> – revised TORs have been reviewed by the MAC and it is no</w:t>
            </w:r>
            <w:r w:rsidR="00596F8E">
              <w:rPr>
                <w:rFonts w:ascii="Arial" w:hAnsi="Arial" w:cs="Arial"/>
              </w:rPr>
              <w:t>w</w:t>
            </w:r>
            <w:r>
              <w:rPr>
                <w:rFonts w:ascii="Arial" w:hAnsi="Arial" w:cs="Arial"/>
              </w:rPr>
              <w:t xml:space="preserve"> the MSAC.  These were approved by the Board.  vCJD policy change and Dr Power’s appointment were principal issues discussed.</w:t>
            </w:r>
          </w:p>
        </w:tc>
        <w:tc>
          <w:tcPr>
            <w:tcW w:w="1843" w:type="dxa"/>
            <w:tcBorders>
              <w:top w:val="single" w:sz="4" w:space="0" w:color="auto"/>
              <w:left w:val="single" w:sz="4" w:space="0" w:color="auto"/>
              <w:bottom w:val="single" w:sz="4" w:space="0" w:color="auto"/>
              <w:right w:val="single" w:sz="4" w:space="0" w:color="auto"/>
            </w:tcBorders>
          </w:tcPr>
          <w:p w14:paraId="10ACDFFA" w14:textId="77777777" w:rsidR="00EF0FEA" w:rsidRDefault="00EF0FEA" w:rsidP="00896002">
            <w:pPr>
              <w:pStyle w:val="Heading6"/>
              <w:rPr>
                <w:rFonts w:ascii="Arial" w:hAnsi="Arial" w:cs="Arial"/>
                <w:b w:val="0"/>
                <w:i w:val="0"/>
              </w:rPr>
            </w:pPr>
          </w:p>
        </w:tc>
      </w:tr>
      <w:tr w:rsidR="00EF0FEA" w:rsidRPr="0046756E" w14:paraId="3EF4FAE7" w14:textId="77777777" w:rsidTr="00896002">
        <w:tc>
          <w:tcPr>
            <w:tcW w:w="817" w:type="dxa"/>
            <w:tcBorders>
              <w:top w:val="single" w:sz="4" w:space="0" w:color="auto"/>
              <w:left w:val="single" w:sz="4" w:space="0" w:color="auto"/>
              <w:bottom w:val="single" w:sz="4" w:space="0" w:color="auto"/>
              <w:right w:val="single" w:sz="4" w:space="0" w:color="auto"/>
            </w:tcBorders>
          </w:tcPr>
          <w:p w14:paraId="09F6B6BF" w14:textId="77777777" w:rsidR="00EF0FEA" w:rsidRDefault="00EF0FEA" w:rsidP="00896002">
            <w:pPr>
              <w:jc w:val="both"/>
              <w:rPr>
                <w:rFonts w:ascii="Arial" w:hAnsi="Arial" w:cs="Arial"/>
                <w:b/>
              </w:rPr>
            </w:pPr>
            <w:r>
              <w:rPr>
                <w:rFonts w:ascii="Arial" w:hAnsi="Arial" w:cs="Arial"/>
                <w:b/>
              </w:rPr>
              <w:t>4.4</w:t>
            </w:r>
          </w:p>
        </w:tc>
        <w:tc>
          <w:tcPr>
            <w:tcW w:w="6379" w:type="dxa"/>
            <w:tcBorders>
              <w:top w:val="single" w:sz="4" w:space="0" w:color="auto"/>
              <w:left w:val="single" w:sz="4" w:space="0" w:color="auto"/>
              <w:bottom w:val="single" w:sz="4" w:space="0" w:color="auto"/>
              <w:right w:val="single" w:sz="4" w:space="0" w:color="auto"/>
            </w:tcBorders>
          </w:tcPr>
          <w:p w14:paraId="58CD81A5" w14:textId="77777777" w:rsidR="00EF0FEA" w:rsidRDefault="00EF0FEA" w:rsidP="00896002">
            <w:pPr>
              <w:jc w:val="both"/>
              <w:rPr>
                <w:rFonts w:ascii="Arial" w:hAnsi="Arial" w:cs="Arial"/>
              </w:rPr>
            </w:pPr>
            <w:r w:rsidRPr="00C03657">
              <w:rPr>
                <w:rFonts w:ascii="Arial" w:hAnsi="Arial" w:cs="Arial"/>
                <w:i/>
              </w:rPr>
              <w:t>Minutes of the Finance Committee meeting  of 22/05</w:t>
            </w:r>
            <w:r>
              <w:rPr>
                <w:rFonts w:ascii="Arial" w:hAnsi="Arial" w:cs="Arial"/>
              </w:rPr>
              <w:t xml:space="preserve"> – Chairperson welcomed J Malone to the Finance Committee.  Finances are performing strongly against budget.  Signatures on bank mandates were reviewed and updated. The half year results were reviewed.  </w:t>
            </w:r>
            <w:r w:rsidR="00C03657">
              <w:rPr>
                <w:rFonts w:ascii="Arial" w:hAnsi="Arial" w:cs="Arial"/>
              </w:rPr>
              <w:t xml:space="preserve">Next Finance Committee meeting next week. It was noted that there has been a settlement in a long outstanding Hep C case. </w:t>
            </w:r>
          </w:p>
        </w:tc>
        <w:tc>
          <w:tcPr>
            <w:tcW w:w="1843" w:type="dxa"/>
            <w:tcBorders>
              <w:top w:val="single" w:sz="4" w:space="0" w:color="auto"/>
              <w:left w:val="single" w:sz="4" w:space="0" w:color="auto"/>
              <w:bottom w:val="single" w:sz="4" w:space="0" w:color="auto"/>
              <w:right w:val="single" w:sz="4" w:space="0" w:color="auto"/>
            </w:tcBorders>
          </w:tcPr>
          <w:p w14:paraId="5EF382FD" w14:textId="77777777" w:rsidR="00EF0FEA" w:rsidRDefault="00C03657" w:rsidP="00896002">
            <w:pPr>
              <w:pStyle w:val="Heading6"/>
              <w:rPr>
                <w:rFonts w:ascii="Arial" w:hAnsi="Arial" w:cs="Arial"/>
                <w:b w:val="0"/>
                <w:i w:val="0"/>
              </w:rPr>
            </w:pPr>
            <w:r>
              <w:rPr>
                <w:rFonts w:ascii="Arial" w:hAnsi="Arial" w:cs="Arial"/>
                <w:b w:val="0"/>
                <w:i w:val="0"/>
              </w:rPr>
              <w:t>Chairperson asked that the Finance Committee would review their TORs.</w:t>
            </w:r>
          </w:p>
        </w:tc>
      </w:tr>
      <w:tr w:rsidR="00C03657" w:rsidRPr="0046756E" w14:paraId="348FC06D" w14:textId="77777777" w:rsidTr="00896002">
        <w:tc>
          <w:tcPr>
            <w:tcW w:w="817" w:type="dxa"/>
            <w:tcBorders>
              <w:top w:val="single" w:sz="4" w:space="0" w:color="auto"/>
              <w:left w:val="single" w:sz="4" w:space="0" w:color="auto"/>
              <w:bottom w:val="single" w:sz="4" w:space="0" w:color="auto"/>
              <w:right w:val="single" w:sz="4" w:space="0" w:color="auto"/>
            </w:tcBorders>
          </w:tcPr>
          <w:p w14:paraId="574A4556" w14:textId="77777777" w:rsidR="00C03657" w:rsidRDefault="00C03657" w:rsidP="00896002">
            <w:pPr>
              <w:jc w:val="both"/>
              <w:rPr>
                <w:rFonts w:ascii="Arial" w:hAnsi="Arial" w:cs="Arial"/>
                <w:b/>
              </w:rPr>
            </w:pPr>
            <w:r>
              <w:rPr>
                <w:rFonts w:ascii="Arial" w:hAnsi="Arial" w:cs="Arial"/>
                <w:b/>
              </w:rPr>
              <w:t>4.5</w:t>
            </w:r>
          </w:p>
        </w:tc>
        <w:tc>
          <w:tcPr>
            <w:tcW w:w="6379" w:type="dxa"/>
            <w:tcBorders>
              <w:top w:val="single" w:sz="4" w:space="0" w:color="auto"/>
              <w:left w:val="single" w:sz="4" w:space="0" w:color="auto"/>
              <w:bottom w:val="single" w:sz="4" w:space="0" w:color="auto"/>
              <w:right w:val="single" w:sz="4" w:space="0" w:color="auto"/>
            </w:tcBorders>
          </w:tcPr>
          <w:p w14:paraId="5752D0C7" w14:textId="77777777" w:rsidR="00C03657" w:rsidRDefault="00C03657" w:rsidP="00896002">
            <w:pPr>
              <w:jc w:val="both"/>
              <w:rPr>
                <w:rFonts w:ascii="Arial" w:hAnsi="Arial" w:cs="Arial"/>
              </w:rPr>
            </w:pPr>
            <w:r w:rsidRPr="00C03657">
              <w:rPr>
                <w:rFonts w:ascii="Arial" w:hAnsi="Arial" w:cs="Arial"/>
                <w:i/>
              </w:rPr>
              <w:t>Minutes of the Audit, Risk &amp; Compliance Committee meeting on 11/06</w:t>
            </w:r>
            <w:r>
              <w:rPr>
                <w:rFonts w:ascii="Arial" w:hAnsi="Arial" w:cs="Arial"/>
              </w:rPr>
              <w:t xml:space="preserve"> – taken as read.  Chairperson highlighted the meeting with the C&amp;AG.  The C&amp;AGs report is still outstanding. A,R&amp;C had its last meeting on 03/09.  IA had identified 4 category 2 items – CE to follow up with Q&amp;CD.  Revised TORs to come to December Board meeting.</w:t>
            </w:r>
          </w:p>
        </w:tc>
        <w:tc>
          <w:tcPr>
            <w:tcW w:w="1843" w:type="dxa"/>
            <w:tcBorders>
              <w:top w:val="single" w:sz="4" w:space="0" w:color="auto"/>
              <w:left w:val="single" w:sz="4" w:space="0" w:color="auto"/>
              <w:bottom w:val="single" w:sz="4" w:space="0" w:color="auto"/>
              <w:right w:val="single" w:sz="4" w:space="0" w:color="auto"/>
            </w:tcBorders>
          </w:tcPr>
          <w:p w14:paraId="1F2048A6" w14:textId="77777777" w:rsidR="00C03657" w:rsidRDefault="00C03657" w:rsidP="00896002">
            <w:pPr>
              <w:pStyle w:val="Heading6"/>
              <w:rPr>
                <w:rFonts w:ascii="Arial" w:hAnsi="Arial" w:cs="Arial"/>
                <w:b w:val="0"/>
                <w:i w:val="0"/>
              </w:rPr>
            </w:pPr>
          </w:p>
        </w:tc>
      </w:tr>
      <w:tr w:rsidR="00C03657" w:rsidRPr="0046756E" w14:paraId="162E3E02" w14:textId="77777777" w:rsidTr="00896002">
        <w:tc>
          <w:tcPr>
            <w:tcW w:w="817" w:type="dxa"/>
            <w:tcBorders>
              <w:top w:val="single" w:sz="4" w:space="0" w:color="auto"/>
              <w:left w:val="single" w:sz="4" w:space="0" w:color="auto"/>
              <w:bottom w:val="single" w:sz="4" w:space="0" w:color="auto"/>
              <w:right w:val="single" w:sz="4" w:space="0" w:color="auto"/>
            </w:tcBorders>
          </w:tcPr>
          <w:p w14:paraId="09D5F150" w14:textId="77777777" w:rsidR="00C03657" w:rsidRDefault="00C03657" w:rsidP="00896002">
            <w:pPr>
              <w:jc w:val="both"/>
              <w:rPr>
                <w:rFonts w:ascii="Arial" w:hAnsi="Arial" w:cs="Arial"/>
                <w:b/>
              </w:rPr>
            </w:pPr>
            <w:r>
              <w:rPr>
                <w:rFonts w:ascii="Arial" w:hAnsi="Arial" w:cs="Arial"/>
                <w:b/>
              </w:rPr>
              <w:t>5.0</w:t>
            </w:r>
          </w:p>
        </w:tc>
        <w:tc>
          <w:tcPr>
            <w:tcW w:w="6379" w:type="dxa"/>
            <w:tcBorders>
              <w:top w:val="single" w:sz="4" w:space="0" w:color="auto"/>
              <w:left w:val="single" w:sz="4" w:space="0" w:color="auto"/>
              <w:bottom w:val="single" w:sz="4" w:space="0" w:color="auto"/>
              <w:right w:val="single" w:sz="4" w:space="0" w:color="auto"/>
            </w:tcBorders>
          </w:tcPr>
          <w:p w14:paraId="6F974A20" w14:textId="77777777" w:rsidR="00C03657" w:rsidRDefault="00C03657" w:rsidP="00896002">
            <w:pPr>
              <w:jc w:val="both"/>
              <w:rPr>
                <w:rFonts w:ascii="Arial" w:hAnsi="Arial" w:cs="Arial"/>
              </w:rPr>
            </w:pPr>
            <w:r w:rsidRPr="00C03657">
              <w:rPr>
                <w:rFonts w:ascii="Arial" w:hAnsi="Arial" w:cs="Arial"/>
                <w:i/>
              </w:rPr>
              <w:t>Meeting schedule for 2020</w:t>
            </w:r>
            <w:r>
              <w:rPr>
                <w:rFonts w:ascii="Arial" w:hAnsi="Arial" w:cs="Arial"/>
              </w:rPr>
              <w:t xml:space="preserve"> – B O’Mahony asked for the June meeting to be rescheduled this was agreed as Monday 22 June.  It was noted that a strategy date for 2020 needs to be agreed.  The Chairperson asked that the Risk Review be included in the December meeting agenda</w:t>
            </w:r>
            <w:r w:rsidR="00D10D60">
              <w:rPr>
                <w:rFonts w:ascii="Arial" w:hAnsi="Arial" w:cs="Arial"/>
              </w:rPr>
              <w:t xml:space="preserve"> concentrating on the top ten risks and the inherent risks together with the mitigations taken</w:t>
            </w:r>
            <w:r>
              <w:rPr>
                <w:rFonts w:ascii="Arial" w:hAnsi="Arial" w:cs="Arial"/>
              </w:rPr>
              <w:t>.</w:t>
            </w:r>
          </w:p>
        </w:tc>
        <w:tc>
          <w:tcPr>
            <w:tcW w:w="1843" w:type="dxa"/>
            <w:tcBorders>
              <w:top w:val="single" w:sz="4" w:space="0" w:color="auto"/>
              <w:left w:val="single" w:sz="4" w:space="0" w:color="auto"/>
              <w:bottom w:val="single" w:sz="4" w:space="0" w:color="auto"/>
              <w:right w:val="single" w:sz="4" w:space="0" w:color="auto"/>
            </w:tcBorders>
          </w:tcPr>
          <w:p w14:paraId="1A039315" w14:textId="77777777" w:rsidR="00C03657" w:rsidRDefault="00C03657" w:rsidP="00896002">
            <w:pPr>
              <w:pStyle w:val="Heading6"/>
              <w:rPr>
                <w:rFonts w:ascii="Arial" w:hAnsi="Arial" w:cs="Arial"/>
                <w:b w:val="0"/>
                <w:i w:val="0"/>
              </w:rPr>
            </w:pPr>
            <w:r>
              <w:rPr>
                <w:rFonts w:ascii="Arial" w:hAnsi="Arial" w:cs="Arial"/>
                <w:b w:val="0"/>
                <w:i w:val="0"/>
              </w:rPr>
              <w:t>Risk review for December meeting.</w:t>
            </w:r>
          </w:p>
        </w:tc>
      </w:tr>
      <w:tr w:rsidR="00C03657" w:rsidRPr="0046756E" w14:paraId="4B71BB11" w14:textId="77777777" w:rsidTr="00896002">
        <w:tc>
          <w:tcPr>
            <w:tcW w:w="817" w:type="dxa"/>
            <w:tcBorders>
              <w:top w:val="single" w:sz="4" w:space="0" w:color="auto"/>
              <w:left w:val="single" w:sz="4" w:space="0" w:color="auto"/>
              <w:bottom w:val="single" w:sz="4" w:space="0" w:color="auto"/>
              <w:right w:val="single" w:sz="4" w:space="0" w:color="auto"/>
            </w:tcBorders>
          </w:tcPr>
          <w:p w14:paraId="5F6BD09E" w14:textId="77777777" w:rsidR="00C03657" w:rsidRDefault="00C03657" w:rsidP="00896002">
            <w:pPr>
              <w:jc w:val="both"/>
              <w:rPr>
                <w:rFonts w:ascii="Arial" w:hAnsi="Arial" w:cs="Arial"/>
                <w:b/>
              </w:rPr>
            </w:pPr>
            <w:r>
              <w:rPr>
                <w:rFonts w:ascii="Arial" w:hAnsi="Arial" w:cs="Arial"/>
                <w:b/>
              </w:rPr>
              <w:t>6.0</w:t>
            </w:r>
          </w:p>
        </w:tc>
        <w:tc>
          <w:tcPr>
            <w:tcW w:w="6379" w:type="dxa"/>
            <w:tcBorders>
              <w:top w:val="single" w:sz="4" w:space="0" w:color="auto"/>
              <w:left w:val="single" w:sz="4" w:space="0" w:color="auto"/>
              <w:bottom w:val="single" w:sz="4" w:space="0" w:color="auto"/>
              <w:right w:val="single" w:sz="4" w:space="0" w:color="auto"/>
            </w:tcBorders>
          </w:tcPr>
          <w:p w14:paraId="462F368F" w14:textId="77777777" w:rsidR="00C03657" w:rsidRDefault="00C03657" w:rsidP="00896002">
            <w:pPr>
              <w:jc w:val="both"/>
              <w:rPr>
                <w:rFonts w:ascii="Arial" w:hAnsi="Arial" w:cs="Arial"/>
              </w:rPr>
            </w:pPr>
            <w:r w:rsidRPr="00C03657">
              <w:rPr>
                <w:rFonts w:ascii="Arial" w:hAnsi="Arial" w:cs="Arial"/>
                <w:i/>
              </w:rPr>
              <w:t>AOB</w:t>
            </w:r>
            <w:r>
              <w:rPr>
                <w:rFonts w:ascii="Arial" w:hAnsi="Arial" w:cs="Arial"/>
              </w:rPr>
              <w:t xml:space="preserve"> – the Board discussed the epacks and agreed that the current solution was not satisfactory.  Other solutions to be explored.</w:t>
            </w:r>
          </w:p>
        </w:tc>
        <w:tc>
          <w:tcPr>
            <w:tcW w:w="1843" w:type="dxa"/>
            <w:tcBorders>
              <w:top w:val="single" w:sz="4" w:space="0" w:color="auto"/>
              <w:left w:val="single" w:sz="4" w:space="0" w:color="auto"/>
              <w:bottom w:val="single" w:sz="4" w:space="0" w:color="auto"/>
              <w:right w:val="single" w:sz="4" w:space="0" w:color="auto"/>
            </w:tcBorders>
          </w:tcPr>
          <w:p w14:paraId="1C4CDAC7" w14:textId="77777777" w:rsidR="00C03657" w:rsidRDefault="00C03657" w:rsidP="00896002">
            <w:pPr>
              <w:pStyle w:val="Heading6"/>
              <w:rPr>
                <w:rFonts w:ascii="Arial" w:hAnsi="Arial" w:cs="Arial"/>
                <w:b w:val="0"/>
                <w:i w:val="0"/>
              </w:rPr>
            </w:pPr>
          </w:p>
        </w:tc>
      </w:tr>
      <w:tr w:rsidR="00C03657" w:rsidRPr="0046756E" w14:paraId="6FE09DC3" w14:textId="77777777" w:rsidTr="00896002">
        <w:tc>
          <w:tcPr>
            <w:tcW w:w="817" w:type="dxa"/>
            <w:tcBorders>
              <w:top w:val="single" w:sz="4" w:space="0" w:color="auto"/>
              <w:left w:val="single" w:sz="4" w:space="0" w:color="auto"/>
              <w:bottom w:val="single" w:sz="4" w:space="0" w:color="auto"/>
              <w:right w:val="single" w:sz="4" w:space="0" w:color="auto"/>
            </w:tcBorders>
          </w:tcPr>
          <w:p w14:paraId="65224C8C" w14:textId="77777777" w:rsidR="00C03657" w:rsidRDefault="00C03657" w:rsidP="00896002">
            <w:pPr>
              <w:jc w:val="both"/>
              <w:rPr>
                <w:rFonts w:ascii="Arial" w:hAnsi="Arial" w:cs="Arial"/>
                <w:b/>
              </w:rPr>
            </w:pPr>
            <w:r>
              <w:rPr>
                <w:rFonts w:ascii="Arial" w:hAnsi="Arial" w:cs="Arial"/>
                <w:b/>
              </w:rPr>
              <w:t>7.0</w:t>
            </w:r>
          </w:p>
        </w:tc>
        <w:tc>
          <w:tcPr>
            <w:tcW w:w="6379" w:type="dxa"/>
            <w:tcBorders>
              <w:top w:val="single" w:sz="4" w:space="0" w:color="auto"/>
              <w:left w:val="single" w:sz="4" w:space="0" w:color="auto"/>
              <w:bottom w:val="single" w:sz="4" w:space="0" w:color="auto"/>
              <w:right w:val="single" w:sz="4" w:space="0" w:color="auto"/>
            </w:tcBorders>
          </w:tcPr>
          <w:p w14:paraId="6FDF7ABC" w14:textId="74A4C87C" w:rsidR="00C03657" w:rsidRDefault="00C03657" w:rsidP="00896002">
            <w:pPr>
              <w:jc w:val="both"/>
              <w:rPr>
                <w:rFonts w:ascii="Arial" w:hAnsi="Arial" w:cs="Arial"/>
              </w:rPr>
            </w:pPr>
            <w:r>
              <w:rPr>
                <w:rFonts w:ascii="Arial" w:hAnsi="Arial" w:cs="Arial"/>
              </w:rPr>
              <w:t xml:space="preserve">Date of the next Board meeting – the next Board meeting will be at </w:t>
            </w:r>
            <w:r w:rsidR="00896002">
              <w:rPr>
                <w:rFonts w:ascii="Arial" w:hAnsi="Arial" w:cs="Arial"/>
                <w:b/>
              </w:rPr>
              <w:t>12.0</w:t>
            </w:r>
            <w:r w:rsidRPr="00C03657">
              <w:rPr>
                <w:rFonts w:ascii="Arial" w:hAnsi="Arial" w:cs="Arial"/>
                <w:b/>
              </w:rPr>
              <w:t>0pm on Monday 11</w:t>
            </w:r>
            <w:r w:rsidRPr="00C03657">
              <w:rPr>
                <w:rFonts w:ascii="Arial" w:hAnsi="Arial" w:cs="Arial"/>
                <w:b/>
                <w:vertAlign w:val="superscript"/>
              </w:rPr>
              <w:t>th</w:t>
            </w:r>
            <w:r w:rsidRPr="00C03657">
              <w:rPr>
                <w:rFonts w:ascii="Arial" w:hAnsi="Arial" w:cs="Arial"/>
                <w:b/>
              </w:rPr>
              <w:t xml:space="preserve"> November.</w:t>
            </w:r>
          </w:p>
        </w:tc>
        <w:tc>
          <w:tcPr>
            <w:tcW w:w="1843" w:type="dxa"/>
            <w:tcBorders>
              <w:top w:val="single" w:sz="4" w:space="0" w:color="auto"/>
              <w:left w:val="single" w:sz="4" w:space="0" w:color="auto"/>
              <w:bottom w:val="single" w:sz="4" w:space="0" w:color="auto"/>
              <w:right w:val="single" w:sz="4" w:space="0" w:color="auto"/>
            </w:tcBorders>
          </w:tcPr>
          <w:p w14:paraId="6B74835E" w14:textId="77777777" w:rsidR="00C03657" w:rsidRDefault="00C03657" w:rsidP="00896002">
            <w:pPr>
              <w:pStyle w:val="Heading6"/>
              <w:rPr>
                <w:rFonts w:ascii="Arial" w:hAnsi="Arial" w:cs="Arial"/>
                <w:b w:val="0"/>
                <w:i w:val="0"/>
              </w:rPr>
            </w:pPr>
          </w:p>
        </w:tc>
      </w:tr>
    </w:tbl>
    <w:p w14:paraId="17114258" w14:textId="77777777" w:rsidR="004005FC" w:rsidRDefault="004005FC" w:rsidP="00896002">
      <w:pPr>
        <w:jc w:val="both"/>
        <w:rPr>
          <w:rFonts w:ascii="Arial" w:hAnsi="Arial" w:cs="Arial"/>
        </w:rPr>
      </w:pPr>
    </w:p>
    <w:p w14:paraId="0C2AF13B" w14:textId="77777777" w:rsidR="00F66555" w:rsidRDefault="00F66555" w:rsidP="00896002">
      <w:pPr>
        <w:jc w:val="both"/>
        <w:rPr>
          <w:rFonts w:ascii="Arial" w:hAnsi="Arial" w:cs="Arial"/>
        </w:rPr>
      </w:pPr>
    </w:p>
    <w:p w14:paraId="66750DF1" w14:textId="77777777" w:rsidR="00C03657" w:rsidRDefault="00C03657" w:rsidP="00896002">
      <w:pPr>
        <w:jc w:val="both"/>
        <w:rPr>
          <w:rFonts w:ascii="Arial" w:hAnsi="Arial" w:cs="Arial"/>
        </w:rPr>
      </w:pPr>
    </w:p>
    <w:p w14:paraId="33A4C885" w14:textId="77777777" w:rsidR="00C03657" w:rsidRDefault="00C03657" w:rsidP="00625A7C">
      <w:pPr>
        <w:rPr>
          <w:rFonts w:ascii="Arial" w:hAnsi="Arial" w:cs="Arial"/>
        </w:rPr>
      </w:pPr>
    </w:p>
    <w:p w14:paraId="53AD545B" w14:textId="77777777" w:rsidR="00C03657" w:rsidRDefault="00C03657" w:rsidP="00625A7C">
      <w:pPr>
        <w:rPr>
          <w:rFonts w:ascii="Arial" w:hAnsi="Arial" w:cs="Arial"/>
        </w:rPr>
      </w:pPr>
    </w:p>
    <w:p w14:paraId="3B8A102F" w14:textId="77777777" w:rsidR="00F66555" w:rsidRPr="0046756E" w:rsidRDefault="00F66555" w:rsidP="00625A7C">
      <w:pPr>
        <w:rPr>
          <w:rFonts w:ascii="Arial" w:hAnsi="Arial" w:cs="Arial"/>
        </w:rPr>
      </w:pPr>
      <w:r>
        <w:rPr>
          <w:rFonts w:ascii="Arial" w:hAnsi="Arial" w:cs="Arial"/>
        </w:rPr>
        <w:t>Signed:__________________________</w:t>
      </w:r>
      <w:r>
        <w:rPr>
          <w:rFonts w:ascii="Arial" w:hAnsi="Arial" w:cs="Arial"/>
        </w:rPr>
        <w:tab/>
      </w:r>
      <w:r>
        <w:rPr>
          <w:rFonts w:ascii="Arial" w:hAnsi="Arial" w:cs="Arial"/>
        </w:rPr>
        <w:tab/>
      </w:r>
      <w:r>
        <w:rPr>
          <w:rFonts w:ascii="Arial" w:hAnsi="Arial" w:cs="Arial"/>
        </w:rPr>
        <w:tab/>
      </w:r>
      <w:r>
        <w:rPr>
          <w:rFonts w:ascii="Arial" w:hAnsi="Arial" w:cs="Arial"/>
        </w:rPr>
        <w:tab/>
        <w:t>Date:___________________</w:t>
      </w:r>
    </w:p>
    <w:sectPr w:rsidR="00F66555" w:rsidRPr="0046756E">
      <w:headerReference w:type="default" r:id="rId9"/>
      <w:footerReference w:type="default" r:id="rId10"/>
      <w:pgSz w:w="12240" w:h="15840" w:code="1"/>
      <w:pgMar w:top="1440" w:right="1797" w:bottom="993"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90E77" w14:textId="77777777" w:rsidR="00707243" w:rsidRDefault="00707243">
      <w:r>
        <w:separator/>
      </w:r>
    </w:p>
  </w:endnote>
  <w:endnote w:type="continuationSeparator" w:id="0">
    <w:p w14:paraId="30A923A4" w14:textId="77777777" w:rsidR="00707243" w:rsidRDefault="0070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1B77" w14:textId="0733DFF9" w:rsidR="00EF0FEA" w:rsidRDefault="00EF0FEA">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11EBE">
      <w:rPr>
        <w:rStyle w:val="PageNumber"/>
        <w:noProof/>
        <w:sz w:val="16"/>
      </w:rPr>
      <w:t>3</w:t>
    </w:r>
    <w:r>
      <w:rPr>
        <w:rStyle w:val="PageNumber"/>
        <w:sz w:val="16"/>
      </w:rPr>
      <w:fldChar w:fldCharType="end"/>
    </w:r>
    <w:r w:rsidR="008272BE">
      <w:rPr>
        <w:rStyle w:val="PageNumber"/>
        <w:sz w:val="16"/>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BAED8" w14:textId="77777777" w:rsidR="00707243" w:rsidRDefault="00707243">
      <w:r>
        <w:separator/>
      </w:r>
    </w:p>
  </w:footnote>
  <w:footnote w:type="continuationSeparator" w:id="0">
    <w:p w14:paraId="76F4D974" w14:textId="77777777" w:rsidR="00707243" w:rsidRDefault="0070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78C08" w14:textId="77777777" w:rsidR="00EF0FEA" w:rsidRDefault="00EF0FEA" w:rsidP="00DE7F5A">
    <w:pPr>
      <w:pStyle w:val="Header"/>
      <w:jc w:val="center"/>
    </w:pPr>
    <w:r>
      <w:rPr>
        <w:noProof/>
      </w:rPr>
      <w:drawing>
        <wp:anchor distT="0" distB="0" distL="114300" distR="114300" simplePos="0" relativeHeight="251657728" behindDoc="0" locked="0" layoutInCell="1" allowOverlap="1" wp14:anchorId="692A637A" wp14:editId="1A372CB8">
          <wp:simplePos x="0" y="0"/>
          <wp:positionH relativeFrom="column">
            <wp:posOffset>167640</wp:posOffset>
          </wp:positionH>
          <wp:positionV relativeFrom="paragraph">
            <wp:posOffset>231140</wp:posOffset>
          </wp:positionV>
          <wp:extent cx="2857500" cy="9486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4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42F"/>
    <w:multiLevelType w:val="hybridMultilevel"/>
    <w:tmpl w:val="2E4A3B74"/>
    <w:lvl w:ilvl="0" w:tplc="F69A3080">
      <w:start w:val="2"/>
      <w:numFmt w:val="bullet"/>
      <w:lvlText w:val="-"/>
      <w:lvlJc w:val="left"/>
      <w:pPr>
        <w:tabs>
          <w:tab w:val="num" w:pos="855"/>
        </w:tabs>
        <w:ind w:left="855" w:hanging="360"/>
      </w:pPr>
      <w:rPr>
        <w:rFonts w:ascii="Verdana" w:eastAsia="Times New Roman" w:hAnsi="Verdana" w:cs="Times New Roman" w:hint="default"/>
      </w:rPr>
    </w:lvl>
    <w:lvl w:ilvl="1" w:tplc="18090003" w:tentative="1">
      <w:start w:val="1"/>
      <w:numFmt w:val="bullet"/>
      <w:lvlText w:val="o"/>
      <w:lvlJc w:val="left"/>
      <w:pPr>
        <w:tabs>
          <w:tab w:val="num" w:pos="1575"/>
        </w:tabs>
        <w:ind w:left="1575" w:hanging="360"/>
      </w:pPr>
      <w:rPr>
        <w:rFonts w:ascii="Courier New" w:hAnsi="Courier New" w:cs="Courier New" w:hint="default"/>
      </w:rPr>
    </w:lvl>
    <w:lvl w:ilvl="2" w:tplc="18090005" w:tentative="1">
      <w:start w:val="1"/>
      <w:numFmt w:val="bullet"/>
      <w:lvlText w:val=""/>
      <w:lvlJc w:val="left"/>
      <w:pPr>
        <w:tabs>
          <w:tab w:val="num" w:pos="2295"/>
        </w:tabs>
        <w:ind w:left="2295" w:hanging="360"/>
      </w:pPr>
      <w:rPr>
        <w:rFonts w:ascii="Wingdings" w:hAnsi="Wingdings" w:hint="default"/>
      </w:rPr>
    </w:lvl>
    <w:lvl w:ilvl="3" w:tplc="18090001" w:tentative="1">
      <w:start w:val="1"/>
      <w:numFmt w:val="bullet"/>
      <w:lvlText w:val=""/>
      <w:lvlJc w:val="left"/>
      <w:pPr>
        <w:tabs>
          <w:tab w:val="num" w:pos="3015"/>
        </w:tabs>
        <w:ind w:left="3015" w:hanging="360"/>
      </w:pPr>
      <w:rPr>
        <w:rFonts w:ascii="Symbol" w:hAnsi="Symbol" w:hint="default"/>
      </w:rPr>
    </w:lvl>
    <w:lvl w:ilvl="4" w:tplc="18090003" w:tentative="1">
      <w:start w:val="1"/>
      <w:numFmt w:val="bullet"/>
      <w:lvlText w:val="o"/>
      <w:lvlJc w:val="left"/>
      <w:pPr>
        <w:tabs>
          <w:tab w:val="num" w:pos="3735"/>
        </w:tabs>
        <w:ind w:left="3735" w:hanging="360"/>
      </w:pPr>
      <w:rPr>
        <w:rFonts w:ascii="Courier New" w:hAnsi="Courier New" w:cs="Courier New" w:hint="default"/>
      </w:rPr>
    </w:lvl>
    <w:lvl w:ilvl="5" w:tplc="18090005" w:tentative="1">
      <w:start w:val="1"/>
      <w:numFmt w:val="bullet"/>
      <w:lvlText w:val=""/>
      <w:lvlJc w:val="left"/>
      <w:pPr>
        <w:tabs>
          <w:tab w:val="num" w:pos="4455"/>
        </w:tabs>
        <w:ind w:left="4455" w:hanging="360"/>
      </w:pPr>
      <w:rPr>
        <w:rFonts w:ascii="Wingdings" w:hAnsi="Wingdings" w:hint="default"/>
      </w:rPr>
    </w:lvl>
    <w:lvl w:ilvl="6" w:tplc="18090001" w:tentative="1">
      <w:start w:val="1"/>
      <w:numFmt w:val="bullet"/>
      <w:lvlText w:val=""/>
      <w:lvlJc w:val="left"/>
      <w:pPr>
        <w:tabs>
          <w:tab w:val="num" w:pos="5175"/>
        </w:tabs>
        <w:ind w:left="5175" w:hanging="360"/>
      </w:pPr>
      <w:rPr>
        <w:rFonts w:ascii="Symbol" w:hAnsi="Symbol" w:hint="default"/>
      </w:rPr>
    </w:lvl>
    <w:lvl w:ilvl="7" w:tplc="18090003" w:tentative="1">
      <w:start w:val="1"/>
      <w:numFmt w:val="bullet"/>
      <w:lvlText w:val="o"/>
      <w:lvlJc w:val="left"/>
      <w:pPr>
        <w:tabs>
          <w:tab w:val="num" w:pos="5895"/>
        </w:tabs>
        <w:ind w:left="5895" w:hanging="360"/>
      </w:pPr>
      <w:rPr>
        <w:rFonts w:ascii="Courier New" w:hAnsi="Courier New" w:cs="Courier New" w:hint="default"/>
      </w:rPr>
    </w:lvl>
    <w:lvl w:ilvl="8" w:tplc="18090005" w:tentative="1">
      <w:start w:val="1"/>
      <w:numFmt w:val="bullet"/>
      <w:lvlText w:val=""/>
      <w:lvlJc w:val="left"/>
      <w:pPr>
        <w:tabs>
          <w:tab w:val="num" w:pos="6615"/>
        </w:tabs>
        <w:ind w:left="6615" w:hanging="360"/>
      </w:pPr>
      <w:rPr>
        <w:rFonts w:ascii="Wingdings" w:hAnsi="Wingdings" w:hint="default"/>
      </w:rPr>
    </w:lvl>
  </w:abstractNum>
  <w:abstractNum w:abstractNumId="1">
    <w:nsid w:val="1A2659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3AA30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B0D6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0C1121F"/>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69E428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E046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EE64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752A1C7A"/>
    <w:multiLevelType w:val="multilevel"/>
    <w:tmpl w:val="9C5E6030"/>
    <w:lvl w:ilvl="0">
      <w:start w:val="4"/>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8"/>
  </w:num>
  <w:num w:numId="2">
    <w:abstractNumId w:val="4"/>
  </w:num>
  <w:num w:numId="3">
    <w:abstractNumId w:val="7"/>
  </w:num>
  <w:num w:numId="4">
    <w:abstractNumId w:val="3"/>
  </w:num>
  <w:num w:numId="5">
    <w:abstractNumId w:val="6"/>
  </w:num>
  <w:num w:numId="6">
    <w:abstractNumId w:val="2"/>
  </w:num>
  <w:num w:numId="7">
    <w:abstractNumId w:val="1"/>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Keating">
    <w15:presenceInfo w15:providerId="Windows Live" w15:userId="6ab03fa54dae0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EC"/>
    <w:rsid w:val="0005566E"/>
    <w:rsid w:val="00085E6C"/>
    <w:rsid w:val="00107539"/>
    <w:rsid w:val="001375AD"/>
    <w:rsid w:val="001568A8"/>
    <w:rsid w:val="00180EB2"/>
    <w:rsid w:val="001D53F9"/>
    <w:rsid w:val="00215371"/>
    <w:rsid w:val="002264BC"/>
    <w:rsid w:val="00273CFF"/>
    <w:rsid w:val="00286F34"/>
    <w:rsid w:val="002D5DFF"/>
    <w:rsid w:val="00326238"/>
    <w:rsid w:val="004005FC"/>
    <w:rsid w:val="00454662"/>
    <w:rsid w:val="0046756E"/>
    <w:rsid w:val="004F6535"/>
    <w:rsid w:val="005736F7"/>
    <w:rsid w:val="00596F8E"/>
    <w:rsid w:val="005E350E"/>
    <w:rsid w:val="00625A7C"/>
    <w:rsid w:val="006954EB"/>
    <w:rsid w:val="006F7717"/>
    <w:rsid w:val="00707243"/>
    <w:rsid w:val="007707A8"/>
    <w:rsid w:val="00796710"/>
    <w:rsid w:val="007E3FDF"/>
    <w:rsid w:val="00811EBE"/>
    <w:rsid w:val="00816B26"/>
    <w:rsid w:val="008237D9"/>
    <w:rsid w:val="008272BE"/>
    <w:rsid w:val="00866AE4"/>
    <w:rsid w:val="00875A6C"/>
    <w:rsid w:val="0088266F"/>
    <w:rsid w:val="00896002"/>
    <w:rsid w:val="008C08C2"/>
    <w:rsid w:val="0090777E"/>
    <w:rsid w:val="0097370D"/>
    <w:rsid w:val="0098105A"/>
    <w:rsid w:val="009A636F"/>
    <w:rsid w:val="009B0BBB"/>
    <w:rsid w:val="009B7B7C"/>
    <w:rsid w:val="009E3C6B"/>
    <w:rsid w:val="00A70C7C"/>
    <w:rsid w:val="00AC6821"/>
    <w:rsid w:val="00B45F48"/>
    <w:rsid w:val="00BF4C25"/>
    <w:rsid w:val="00BF68EC"/>
    <w:rsid w:val="00C03657"/>
    <w:rsid w:val="00C67AAB"/>
    <w:rsid w:val="00C75576"/>
    <w:rsid w:val="00C772D1"/>
    <w:rsid w:val="00C944D0"/>
    <w:rsid w:val="00D10D60"/>
    <w:rsid w:val="00D12F67"/>
    <w:rsid w:val="00D4767A"/>
    <w:rsid w:val="00D54059"/>
    <w:rsid w:val="00D833B1"/>
    <w:rsid w:val="00DE7F5A"/>
    <w:rsid w:val="00E53470"/>
    <w:rsid w:val="00EF0FEA"/>
    <w:rsid w:val="00EF3724"/>
    <w:rsid w:val="00F43183"/>
    <w:rsid w:val="00F66555"/>
    <w:rsid w:val="00FD7068"/>
    <w:rsid w:val="00FF34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0B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HTMLPreformatted">
    <w:name w:val="HTML Preformatted"/>
    <w:basedOn w:val="Normal"/>
    <w:link w:val="HTMLPreformattedChar"/>
    <w:uiPriority w:val="99"/>
    <w:unhideWhenUsed/>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56E"/>
    <w:rPr>
      <w:rFonts w:ascii="Courier New" w:hAnsi="Courier New" w:cs="Courier New"/>
    </w:rPr>
  </w:style>
  <w:style w:type="paragraph" w:styleId="BalloonText">
    <w:name w:val="Balloon Text"/>
    <w:basedOn w:val="Normal"/>
    <w:link w:val="BalloonTextChar"/>
    <w:uiPriority w:val="99"/>
    <w:semiHidden/>
    <w:unhideWhenUsed/>
    <w:rsid w:val="0098105A"/>
    <w:rPr>
      <w:rFonts w:ascii="Tahoma" w:hAnsi="Tahoma" w:cs="Tahoma"/>
      <w:sz w:val="16"/>
      <w:szCs w:val="16"/>
    </w:rPr>
  </w:style>
  <w:style w:type="character" w:customStyle="1" w:styleId="BalloonTextChar">
    <w:name w:val="Balloon Text Char"/>
    <w:basedOn w:val="DefaultParagraphFont"/>
    <w:link w:val="BalloonText"/>
    <w:uiPriority w:val="99"/>
    <w:semiHidden/>
    <w:rsid w:val="00981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HTMLPreformatted">
    <w:name w:val="HTML Preformatted"/>
    <w:basedOn w:val="Normal"/>
    <w:link w:val="HTMLPreformattedChar"/>
    <w:uiPriority w:val="99"/>
    <w:unhideWhenUsed/>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56E"/>
    <w:rPr>
      <w:rFonts w:ascii="Courier New" w:hAnsi="Courier New" w:cs="Courier New"/>
    </w:rPr>
  </w:style>
  <w:style w:type="paragraph" w:styleId="BalloonText">
    <w:name w:val="Balloon Text"/>
    <w:basedOn w:val="Normal"/>
    <w:link w:val="BalloonTextChar"/>
    <w:uiPriority w:val="99"/>
    <w:semiHidden/>
    <w:unhideWhenUsed/>
    <w:rsid w:val="0098105A"/>
    <w:rPr>
      <w:rFonts w:ascii="Tahoma" w:hAnsi="Tahoma" w:cs="Tahoma"/>
      <w:sz w:val="16"/>
      <w:szCs w:val="16"/>
    </w:rPr>
  </w:style>
  <w:style w:type="character" w:customStyle="1" w:styleId="BalloonTextChar">
    <w:name w:val="Balloon Text Char"/>
    <w:basedOn w:val="DefaultParagraphFont"/>
    <w:link w:val="BalloonText"/>
    <w:uiPriority w:val="99"/>
    <w:semiHidden/>
    <w:rsid w:val="00981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0783">
      <w:bodyDiv w:val="1"/>
      <w:marLeft w:val="0"/>
      <w:marRight w:val="0"/>
      <w:marTop w:val="0"/>
      <w:marBottom w:val="0"/>
      <w:divBdr>
        <w:top w:val="none" w:sz="0" w:space="0" w:color="auto"/>
        <w:left w:val="none" w:sz="0" w:space="0" w:color="auto"/>
        <w:bottom w:val="none" w:sz="0" w:space="0" w:color="auto"/>
        <w:right w:val="none" w:sz="0" w:space="0" w:color="auto"/>
      </w:divBdr>
      <w:divsChild>
        <w:div w:id="391848155">
          <w:marLeft w:val="0"/>
          <w:marRight w:val="0"/>
          <w:marTop w:val="0"/>
          <w:marBottom w:val="0"/>
          <w:divBdr>
            <w:top w:val="none" w:sz="0" w:space="0" w:color="auto"/>
            <w:left w:val="none" w:sz="0" w:space="0" w:color="auto"/>
            <w:bottom w:val="none" w:sz="0" w:space="0" w:color="auto"/>
            <w:right w:val="none" w:sz="0" w:space="0" w:color="auto"/>
          </w:divBdr>
          <w:divsChild>
            <w:div w:id="765735506">
              <w:marLeft w:val="0"/>
              <w:marRight w:val="0"/>
              <w:marTop w:val="0"/>
              <w:marBottom w:val="0"/>
              <w:divBdr>
                <w:top w:val="none" w:sz="0" w:space="0" w:color="auto"/>
                <w:left w:val="none" w:sz="0" w:space="0" w:color="auto"/>
                <w:bottom w:val="none" w:sz="0" w:space="0" w:color="auto"/>
                <w:right w:val="none" w:sz="0" w:space="0" w:color="auto"/>
              </w:divBdr>
              <w:divsChild>
                <w:div w:id="694768830">
                  <w:marLeft w:val="0"/>
                  <w:marRight w:val="0"/>
                  <w:marTop w:val="0"/>
                  <w:marBottom w:val="0"/>
                  <w:divBdr>
                    <w:top w:val="none" w:sz="0" w:space="0" w:color="auto"/>
                    <w:left w:val="none" w:sz="0" w:space="0" w:color="auto"/>
                    <w:bottom w:val="none" w:sz="0" w:space="0" w:color="auto"/>
                    <w:right w:val="none" w:sz="0" w:space="0" w:color="auto"/>
                  </w:divBdr>
                  <w:divsChild>
                    <w:div w:id="1423718538">
                      <w:marLeft w:val="0"/>
                      <w:marRight w:val="0"/>
                      <w:marTop w:val="0"/>
                      <w:marBottom w:val="0"/>
                      <w:divBdr>
                        <w:top w:val="none" w:sz="0" w:space="0" w:color="auto"/>
                        <w:left w:val="none" w:sz="0" w:space="0" w:color="auto"/>
                        <w:bottom w:val="none" w:sz="0" w:space="0" w:color="auto"/>
                        <w:right w:val="none" w:sz="0" w:space="0" w:color="auto"/>
                      </w:divBdr>
                      <w:divsChild>
                        <w:div w:id="367803368">
                          <w:marLeft w:val="0"/>
                          <w:marRight w:val="0"/>
                          <w:marTop w:val="45"/>
                          <w:marBottom w:val="0"/>
                          <w:divBdr>
                            <w:top w:val="none" w:sz="0" w:space="0" w:color="auto"/>
                            <w:left w:val="none" w:sz="0" w:space="0" w:color="auto"/>
                            <w:bottom w:val="none" w:sz="0" w:space="0" w:color="auto"/>
                            <w:right w:val="none" w:sz="0" w:space="0" w:color="auto"/>
                          </w:divBdr>
                          <w:divsChild>
                            <w:div w:id="642588164">
                              <w:marLeft w:val="0"/>
                              <w:marRight w:val="0"/>
                              <w:marTop w:val="0"/>
                              <w:marBottom w:val="0"/>
                              <w:divBdr>
                                <w:top w:val="none" w:sz="0" w:space="0" w:color="auto"/>
                                <w:left w:val="none" w:sz="0" w:space="0" w:color="auto"/>
                                <w:bottom w:val="none" w:sz="0" w:space="0" w:color="auto"/>
                                <w:right w:val="none" w:sz="0" w:space="0" w:color="auto"/>
                              </w:divBdr>
                              <w:divsChild>
                                <w:div w:id="418060597">
                                  <w:marLeft w:val="2070"/>
                                  <w:marRight w:val="3810"/>
                                  <w:marTop w:val="0"/>
                                  <w:marBottom w:val="0"/>
                                  <w:divBdr>
                                    <w:top w:val="none" w:sz="0" w:space="0" w:color="auto"/>
                                    <w:left w:val="none" w:sz="0" w:space="0" w:color="auto"/>
                                    <w:bottom w:val="none" w:sz="0" w:space="0" w:color="auto"/>
                                    <w:right w:val="none" w:sz="0" w:space="0" w:color="auto"/>
                                  </w:divBdr>
                                  <w:divsChild>
                                    <w:div w:id="409083803">
                                      <w:marLeft w:val="0"/>
                                      <w:marRight w:val="0"/>
                                      <w:marTop w:val="0"/>
                                      <w:marBottom w:val="0"/>
                                      <w:divBdr>
                                        <w:top w:val="none" w:sz="0" w:space="0" w:color="auto"/>
                                        <w:left w:val="none" w:sz="0" w:space="0" w:color="auto"/>
                                        <w:bottom w:val="none" w:sz="0" w:space="0" w:color="auto"/>
                                        <w:right w:val="none" w:sz="0" w:space="0" w:color="auto"/>
                                      </w:divBdr>
                                      <w:divsChild>
                                        <w:div w:id="1557862369">
                                          <w:marLeft w:val="0"/>
                                          <w:marRight w:val="0"/>
                                          <w:marTop w:val="0"/>
                                          <w:marBottom w:val="0"/>
                                          <w:divBdr>
                                            <w:top w:val="none" w:sz="0" w:space="0" w:color="auto"/>
                                            <w:left w:val="none" w:sz="0" w:space="0" w:color="auto"/>
                                            <w:bottom w:val="none" w:sz="0" w:space="0" w:color="auto"/>
                                            <w:right w:val="none" w:sz="0" w:space="0" w:color="auto"/>
                                          </w:divBdr>
                                          <w:divsChild>
                                            <w:div w:id="882712223">
                                              <w:marLeft w:val="0"/>
                                              <w:marRight w:val="0"/>
                                              <w:marTop w:val="0"/>
                                              <w:marBottom w:val="0"/>
                                              <w:divBdr>
                                                <w:top w:val="none" w:sz="0" w:space="0" w:color="auto"/>
                                                <w:left w:val="none" w:sz="0" w:space="0" w:color="auto"/>
                                                <w:bottom w:val="none" w:sz="0" w:space="0" w:color="auto"/>
                                                <w:right w:val="none" w:sz="0" w:space="0" w:color="auto"/>
                                              </w:divBdr>
                                              <w:divsChild>
                                                <w:div w:id="1513883333">
                                                  <w:marLeft w:val="0"/>
                                                  <w:marRight w:val="0"/>
                                                  <w:marTop w:val="0"/>
                                                  <w:marBottom w:val="0"/>
                                                  <w:divBdr>
                                                    <w:top w:val="none" w:sz="0" w:space="0" w:color="auto"/>
                                                    <w:left w:val="none" w:sz="0" w:space="0" w:color="auto"/>
                                                    <w:bottom w:val="none" w:sz="0" w:space="0" w:color="auto"/>
                                                    <w:right w:val="none" w:sz="0" w:space="0" w:color="auto"/>
                                                  </w:divBdr>
                                                  <w:divsChild>
                                                    <w:div w:id="288825385">
                                                      <w:marLeft w:val="0"/>
                                                      <w:marRight w:val="0"/>
                                                      <w:marTop w:val="0"/>
                                                      <w:marBottom w:val="0"/>
                                                      <w:divBdr>
                                                        <w:top w:val="none" w:sz="0" w:space="0" w:color="auto"/>
                                                        <w:left w:val="none" w:sz="0" w:space="0" w:color="auto"/>
                                                        <w:bottom w:val="none" w:sz="0" w:space="0" w:color="auto"/>
                                                        <w:right w:val="none" w:sz="0" w:space="0" w:color="auto"/>
                                                      </w:divBdr>
                                                      <w:divsChild>
                                                        <w:div w:id="1595354542">
                                                          <w:marLeft w:val="0"/>
                                                          <w:marRight w:val="0"/>
                                                          <w:marTop w:val="0"/>
                                                          <w:marBottom w:val="345"/>
                                                          <w:divBdr>
                                                            <w:top w:val="none" w:sz="0" w:space="0" w:color="auto"/>
                                                            <w:left w:val="none" w:sz="0" w:space="0" w:color="auto"/>
                                                            <w:bottom w:val="none" w:sz="0" w:space="0" w:color="auto"/>
                                                            <w:right w:val="none" w:sz="0" w:space="0" w:color="auto"/>
                                                          </w:divBdr>
                                                          <w:divsChild>
                                                            <w:div w:id="237374140">
                                                              <w:marLeft w:val="0"/>
                                                              <w:marRight w:val="0"/>
                                                              <w:marTop w:val="0"/>
                                                              <w:marBottom w:val="0"/>
                                                              <w:divBdr>
                                                                <w:top w:val="none" w:sz="0" w:space="0" w:color="auto"/>
                                                                <w:left w:val="none" w:sz="0" w:space="0" w:color="auto"/>
                                                                <w:bottom w:val="none" w:sz="0" w:space="0" w:color="auto"/>
                                                                <w:right w:val="none" w:sz="0" w:space="0" w:color="auto"/>
                                                              </w:divBdr>
                                                              <w:divsChild>
                                                                <w:div w:id="154297571">
                                                                  <w:marLeft w:val="0"/>
                                                                  <w:marRight w:val="0"/>
                                                                  <w:marTop w:val="0"/>
                                                                  <w:marBottom w:val="0"/>
                                                                  <w:divBdr>
                                                                    <w:top w:val="none" w:sz="0" w:space="0" w:color="auto"/>
                                                                    <w:left w:val="none" w:sz="0" w:space="0" w:color="auto"/>
                                                                    <w:bottom w:val="none" w:sz="0" w:space="0" w:color="auto"/>
                                                                    <w:right w:val="none" w:sz="0" w:space="0" w:color="auto"/>
                                                                  </w:divBdr>
                                                                  <w:divsChild>
                                                                    <w:div w:id="1838497893">
                                                                      <w:marLeft w:val="0"/>
                                                                      <w:marRight w:val="0"/>
                                                                      <w:marTop w:val="0"/>
                                                                      <w:marBottom w:val="0"/>
                                                                      <w:divBdr>
                                                                        <w:top w:val="none" w:sz="0" w:space="0" w:color="auto"/>
                                                                        <w:left w:val="none" w:sz="0" w:space="0" w:color="auto"/>
                                                                        <w:bottom w:val="none" w:sz="0" w:space="0" w:color="auto"/>
                                                                        <w:right w:val="none" w:sz="0" w:space="0" w:color="auto"/>
                                                                      </w:divBdr>
                                                                      <w:divsChild>
                                                                        <w:div w:id="1922374294">
                                                                          <w:marLeft w:val="0"/>
                                                                          <w:marRight w:val="0"/>
                                                                          <w:marTop w:val="0"/>
                                                                          <w:marBottom w:val="0"/>
                                                                          <w:divBdr>
                                                                            <w:top w:val="none" w:sz="0" w:space="0" w:color="auto"/>
                                                                            <w:left w:val="none" w:sz="0" w:space="0" w:color="auto"/>
                                                                            <w:bottom w:val="none" w:sz="0" w:space="0" w:color="auto"/>
                                                                            <w:right w:val="none" w:sz="0" w:space="0" w:color="auto"/>
                                                                          </w:divBdr>
                                                                          <w:divsChild>
                                                                            <w:div w:id="1225019841">
                                                                              <w:marLeft w:val="0"/>
                                                                              <w:marRight w:val="0"/>
                                                                              <w:marTop w:val="0"/>
                                                                              <w:marBottom w:val="0"/>
                                                                              <w:divBdr>
                                                                                <w:top w:val="none" w:sz="0" w:space="0" w:color="auto"/>
                                                                                <w:left w:val="none" w:sz="0" w:space="0" w:color="auto"/>
                                                                                <w:bottom w:val="none" w:sz="0" w:space="0" w:color="auto"/>
                                                                                <w:right w:val="none" w:sz="0" w:space="0" w:color="auto"/>
                                                                              </w:divBdr>
                                                                              <w:divsChild>
                                                                                <w:div w:id="251549470">
                                                                                  <w:marLeft w:val="0"/>
                                                                                  <w:marRight w:val="0"/>
                                                                                  <w:marTop w:val="0"/>
                                                                                  <w:marBottom w:val="0"/>
                                                                                  <w:divBdr>
                                                                                    <w:top w:val="none" w:sz="0" w:space="0" w:color="auto"/>
                                                                                    <w:left w:val="none" w:sz="0" w:space="0" w:color="auto"/>
                                                                                    <w:bottom w:val="none" w:sz="0" w:space="0" w:color="auto"/>
                                                                                    <w:right w:val="none" w:sz="0" w:space="0" w:color="auto"/>
                                                                                  </w:divBdr>
                                                                                  <w:divsChild>
                                                                                    <w:div w:id="373967898">
                                                                                      <w:marLeft w:val="0"/>
                                                                                      <w:marRight w:val="0"/>
                                                                                      <w:marTop w:val="0"/>
                                                                                      <w:marBottom w:val="0"/>
                                                                                      <w:divBdr>
                                                                                        <w:top w:val="none" w:sz="0" w:space="0" w:color="auto"/>
                                                                                        <w:left w:val="none" w:sz="0" w:space="0" w:color="auto"/>
                                                                                        <w:bottom w:val="none" w:sz="0" w:space="0" w:color="auto"/>
                                                                                        <w:right w:val="none" w:sz="0" w:space="0" w:color="auto"/>
                                                                                      </w:divBdr>
                                                                                      <w:divsChild>
                                                                                        <w:div w:id="399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9CEB-5CAB-4F0A-88C4-37F0864D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6810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NMDSec</dc:creator>
  <cp:lastModifiedBy>O'Donovan, Mirenda</cp:lastModifiedBy>
  <cp:revision>2</cp:revision>
  <cp:lastPrinted>2019-11-11T15:19:00Z</cp:lastPrinted>
  <dcterms:created xsi:type="dcterms:W3CDTF">2019-12-10T14:49:00Z</dcterms:created>
  <dcterms:modified xsi:type="dcterms:W3CDTF">2019-12-10T14:49:00Z</dcterms:modified>
</cp:coreProperties>
</file>